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9B" w:rsidRPr="00787F77" w:rsidRDefault="00DE789B" w:rsidP="002C1D53">
      <w:pPr>
        <w:shd w:val="clear" w:color="auto" w:fill="FFFFFF"/>
        <w:spacing w:after="120" w:line="276" w:lineRule="auto"/>
        <w:jc w:val="center"/>
        <w:outlineLvl w:val="1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787F77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Страховщик</w:t>
      </w:r>
      <w:r w:rsidR="006A036D" w:rsidRPr="00787F77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и</w:t>
      </w:r>
      <w:r w:rsidRPr="00787F77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</w:t>
      </w:r>
      <w:r w:rsidR="00485993" w:rsidRPr="00787F77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обязаны раскрывать информацию при продаже полисов страхования жизни</w:t>
      </w:r>
    </w:p>
    <w:p w:rsidR="00AE7FEB" w:rsidRPr="0011604A" w:rsidRDefault="00AE7FEB" w:rsidP="002C1D53">
      <w:pPr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E789B" w:rsidRPr="00485993">
        <w:rPr>
          <w:rFonts w:ascii="Arial" w:eastAsia="Times New Roman" w:hAnsi="Arial" w:cs="Arial"/>
          <w:sz w:val="24"/>
          <w:szCs w:val="24"/>
          <w:lang w:eastAsia="ru-RU"/>
        </w:rPr>
        <w:t>трахов</w:t>
      </w:r>
      <w:r w:rsidR="00787AB2">
        <w:rPr>
          <w:rFonts w:ascii="Arial" w:eastAsia="Times New Roman" w:hAnsi="Arial" w:cs="Arial"/>
          <w:sz w:val="24"/>
          <w:szCs w:val="24"/>
          <w:lang w:eastAsia="ru-RU"/>
        </w:rPr>
        <w:t>щики и их агенты</w:t>
      </w:r>
      <w:r w:rsidR="00F965D2">
        <w:rPr>
          <w:rFonts w:ascii="Arial" w:eastAsia="Times New Roman" w:hAnsi="Arial" w:cs="Arial"/>
          <w:sz w:val="24"/>
          <w:szCs w:val="24"/>
          <w:lang w:eastAsia="ru-RU"/>
        </w:rPr>
        <w:t xml:space="preserve"> при</w:t>
      </w:r>
      <w:r w:rsidR="00DE789B"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 прода</w:t>
      </w:r>
      <w:r w:rsidR="00F965D2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DE789B"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 полис</w:t>
      </w:r>
      <w:r w:rsidR="00F965D2">
        <w:rPr>
          <w:rFonts w:ascii="Arial" w:eastAsia="Times New Roman" w:hAnsi="Arial" w:cs="Arial"/>
          <w:sz w:val="24"/>
          <w:szCs w:val="24"/>
          <w:lang w:eastAsia="ru-RU"/>
        </w:rPr>
        <w:t xml:space="preserve">ов </w:t>
      </w:r>
      <w:r w:rsidR="00DE789B"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страхования жизни </w:t>
      </w:r>
      <w:r w:rsidR="00104457">
        <w:rPr>
          <w:rFonts w:ascii="Arial" w:eastAsia="Times New Roman" w:hAnsi="Arial" w:cs="Arial"/>
          <w:sz w:val="24"/>
          <w:szCs w:val="24"/>
          <w:lang w:eastAsia="ru-RU"/>
        </w:rPr>
        <w:t xml:space="preserve">теперь должны </w:t>
      </w:r>
      <w:r w:rsidR="006A036D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предупреждать </w:t>
      </w:r>
      <w:r w:rsidR="00787AB2">
        <w:rPr>
          <w:rFonts w:ascii="Arial" w:eastAsia="Times New Roman" w:hAnsi="Arial" w:cs="Arial"/>
          <w:sz w:val="24"/>
          <w:szCs w:val="24"/>
          <w:lang w:eastAsia="ru-RU"/>
        </w:rPr>
        <w:t>клиент</w:t>
      </w:r>
      <w:r w:rsidR="006A036D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787AB2">
        <w:rPr>
          <w:rFonts w:ascii="Arial" w:eastAsia="Times New Roman" w:hAnsi="Arial" w:cs="Arial"/>
          <w:sz w:val="24"/>
          <w:szCs w:val="24"/>
          <w:lang w:eastAsia="ru-RU"/>
        </w:rPr>
        <w:t xml:space="preserve"> об основных рисках страхового продукта и существенных условиях договора.</w:t>
      </w:r>
      <w:r w:rsidR="00DD1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04A">
        <w:rPr>
          <w:rFonts w:ascii="Arial" w:hAnsi="Arial" w:cs="Arial"/>
          <w:color w:val="000000"/>
          <w:sz w:val="24"/>
          <w:szCs w:val="24"/>
        </w:rPr>
        <w:t>Соответствующее указание Банка России вступило в силу 1</w:t>
      </w:r>
      <w:r w:rsidR="00104457">
        <w:rPr>
          <w:rFonts w:ascii="Arial" w:hAnsi="Arial" w:cs="Arial"/>
          <w:color w:val="000000"/>
          <w:sz w:val="24"/>
          <w:szCs w:val="24"/>
        </w:rPr>
        <w:t> </w:t>
      </w:r>
      <w:r w:rsidRPr="0011604A">
        <w:rPr>
          <w:rFonts w:ascii="Arial" w:hAnsi="Arial" w:cs="Arial"/>
          <w:color w:val="000000"/>
          <w:sz w:val="24"/>
          <w:szCs w:val="24"/>
        </w:rPr>
        <w:t xml:space="preserve">апреля 2019 года. </w:t>
      </w:r>
    </w:p>
    <w:p w:rsidR="00DE789B" w:rsidRPr="00485993" w:rsidRDefault="00AF1821" w:rsidP="00A822E4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45B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822E4" w:rsidRPr="00485993">
        <w:rPr>
          <w:rFonts w:ascii="Arial" w:eastAsia="Times New Roman" w:hAnsi="Arial" w:cs="Arial"/>
          <w:sz w:val="24"/>
          <w:szCs w:val="24"/>
          <w:lang w:eastAsia="ru-RU"/>
        </w:rPr>
        <w:t>траховщик</w:t>
      </w:r>
      <w:r w:rsidR="00DB1A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822E4"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B0C">
        <w:rPr>
          <w:rFonts w:ascii="Arial" w:eastAsia="Times New Roman" w:hAnsi="Arial" w:cs="Arial"/>
          <w:sz w:val="24"/>
          <w:szCs w:val="24"/>
          <w:lang w:eastAsia="ru-RU"/>
        </w:rPr>
        <w:t xml:space="preserve">обязаны информировать </w:t>
      </w:r>
      <w:r w:rsidR="00A822E4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A822E4" w:rsidRPr="00485993">
        <w:rPr>
          <w:rFonts w:ascii="Arial" w:eastAsia="Times New Roman" w:hAnsi="Arial" w:cs="Arial"/>
          <w:sz w:val="24"/>
          <w:szCs w:val="24"/>
          <w:lang w:eastAsia="ru-RU"/>
        </w:rPr>
        <w:t>порядке расчета и выплат</w:t>
      </w:r>
      <w:r w:rsidR="00645B0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822E4"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инвестиционного дохода, </w:t>
      </w:r>
      <w:r w:rsidR="00D3536A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A822E4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F965D2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A822E4">
        <w:rPr>
          <w:rFonts w:ascii="Arial" w:eastAsia="Times New Roman" w:hAnsi="Arial" w:cs="Arial"/>
          <w:sz w:val="24"/>
          <w:szCs w:val="24"/>
          <w:lang w:eastAsia="ru-RU"/>
        </w:rPr>
        <w:t xml:space="preserve"> досрочного расторжения договора, при котором покупатель </w:t>
      </w:r>
      <w:r w:rsidR="00F7399D">
        <w:rPr>
          <w:rFonts w:ascii="Arial" w:eastAsia="Times New Roman" w:hAnsi="Arial" w:cs="Arial"/>
          <w:sz w:val="24"/>
          <w:szCs w:val="24"/>
          <w:lang w:eastAsia="ru-RU"/>
        </w:rPr>
        <w:t xml:space="preserve">полиса теряет часть </w:t>
      </w:r>
      <w:r w:rsidR="00A822E4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, - прокомментировал управляющий Отделением по Кировской области Волго-Вятского главного управления Центрального банка Российской Федерации Сергей Крюков.</w:t>
      </w:r>
      <w:r w:rsidR="00A822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B0C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B0C" w:rsidRPr="00645B0C">
        <w:rPr>
          <w:rFonts w:ascii="Arial" w:eastAsia="Times New Roman" w:hAnsi="Arial" w:cs="Arial"/>
          <w:sz w:val="24"/>
          <w:szCs w:val="24"/>
          <w:lang w:eastAsia="ru-RU"/>
        </w:rPr>
        <w:t>Также должна раскрываться информация</w:t>
      </w:r>
      <w:r w:rsidR="00A822E4">
        <w:rPr>
          <w:rFonts w:ascii="Arial" w:eastAsia="Times New Roman" w:hAnsi="Arial" w:cs="Arial"/>
          <w:sz w:val="24"/>
          <w:szCs w:val="24"/>
          <w:lang w:eastAsia="ru-RU"/>
        </w:rPr>
        <w:t xml:space="preserve">, какая часть вложенных средств будет инвестирована, а какая пойдет </w:t>
      </w:r>
      <w:r w:rsidR="00A822E4" w:rsidRPr="0011604A">
        <w:rPr>
          <w:rFonts w:ascii="Arial" w:hAnsi="Arial" w:cs="Arial"/>
          <w:color w:val="000000"/>
          <w:sz w:val="24"/>
          <w:szCs w:val="24"/>
        </w:rPr>
        <w:t>на покрытие расходов страховой организаци</w:t>
      </w:r>
      <w:r w:rsidR="00A822E4">
        <w:rPr>
          <w:rFonts w:ascii="Arial" w:hAnsi="Arial" w:cs="Arial"/>
          <w:color w:val="000000"/>
          <w:sz w:val="24"/>
          <w:szCs w:val="24"/>
        </w:rPr>
        <w:t>и и выплату комиссии посреднику».</w:t>
      </w:r>
      <w:r w:rsidR="00A822E4"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7DD2" w:rsidRPr="003B7DD2" w:rsidRDefault="00DE789B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страховщики должны </w:t>
      </w:r>
      <w:r w:rsidR="00007FF8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предупреждать </w:t>
      </w:r>
      <w:r w:rsidR="00281586">
        <w:rPr>
          <w:rFonts w:ascii="Arial" w:eastAsia="Times New Roman" w:hAnsi="Arial" w:cs="Arial"/>
          <w:sz w:val="24"/>
          <w:szCs w:val="24"/>
          <w:lang w:eastAsia="ru-RU"/>
        </w:rPr>
        <w:t>покупателя о том, что инвестиционн</w:t>
      </w:r>
      <w:r w:rsidR="002C3477">
        <w:rPr>
          <w:rFonts w:ascii="Arial" w:eastAsia="Times New Roman" w:hAnsi="Arial" w:cs="Arial"/>
          <w:sz w:val="24"/>
          <w:szCs w:val="24"/>
          <w:lang w:eastAsia="ru-RU"/>
        </w:rPr>
        <w:t xml:space="preserve">ое страхование жизни не является </w:t>
      </w:r>
      <w:r w:rsidRPr="00485993">
        <w:rPr>
          <w:rFonts w:ascii="Arial" w:eastAsia="Times New Roman" w:hAnsi="Arial" w:cs="Arial"/>
          <w:sz w:val="24"/>
          <w:szCs w:val="24"/>
          <w:lang w:eastAsia="ru-RU"/>
        </w:rPr>
        <w:t>банковским вкладом</w:t>
      </w:r>
      <w:r w:rsidR="002C3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и не подпадает под действие </w:t>
      </w:r>
      <w:r w:rsidR="00F7399D">
        <w:rPr>
          <w:rFonts w:ascii="Arial" w:eastAsia="Times New Roman" w:hAnsi="Arial" w:cs="Arial"/>
          <w:sz w:val="24"/>
          <w:szCs w:val="24"/>
          <w:lang w:eastAsia="ru-RU"/>
        </w:rPr>
        <w:t xml:space="preserve">системы </w:t>
      </w:r>
      <w:r w:rsidRPr="00485993">
        <w:rPr>
          <w:rFonts w:ascii="Arial" w:eastAsia="Times New Roman" w:hAnsi="Arial" w:cs="Arial"/>
          <w:sz w:val="24"/>
          <w:szCs w:val="24"/>
          <w:lang w:eastAsia="ru-RU"/>
        </w:rPr>
        <w:t>страховани</w:t>
      </w:r>
      <w:r w:rsidR="00BC204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 вкладов</w:t>
      </w:r>
      <w:r w:rsidR="002C34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45B0C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F74118">
        <w:rPr>
          <w:rFonts w:ascii="Arial" w:eastAsia="Times New Roman" w:hAnsi="Arial" w:cs="Arial"/>
          <w:sz w:val="24"/>
          <w:szCs w:val="24"/>
          <w:lang w:eastAsia="ru-RU"/>
        </w:rPr>
        <w:t xml:space="preserve">инвестиционный </w:t>
      </w:r>
      <w:r w:rsidR="002C3477">
        <w:rPr>
          <w:rFonts w:ascii="Arial" w:eastAsia="Times New Roman" w:hAnsi="Arial" w:cs="Arial"/>
          <w:sz w:val="24"/>
          <w:szCs w:val="24"/>
          <w:lang w:eastAsia="ru-RU"/>
        </w:rPr>
        <w:t>доход не гарантирован</w:t>
      </w:r>
      <w:r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B7DD2" w:rsidRDefault="003B7DD2" w:rsidP="003B7DD2">
      <w:pPr>
        <w:shd w:val="clear" w:color="auto" w:fill="FFFFFF"/>
        <w:spacing w:after="120"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Ключевые условия</w:t>
      </w:r>
      <w:r w:rsidR="005819A8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и правил страхования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2049" w:rsidRPr="00485993">
        <w:rPr>
          <w:rFonts w:ascii="Arial" w:hAnsi="Arial" w:cs="Arial"/>
          <w:iCs/>
          <w:sz w:val="24"/>
          <w:szCs w:val="24"/>
        </w:rPr>
        <w:t>должн</w:t>
      </w:r>
      <w:r>
        <w:rPr>
          <w:rFonts w:ascii="Arial" w:hAnsi="Arial" w:cs="Arial"/>
          <w:iCs/>
          <w:sz w:val="24"/>
          <w:szCs w:val="24"/>
        </w:rPr>
        <w:t>ы</w:t>
      </w:r>
      <w:r w:rsidR="00BC2049" w:rsidRPr="00485993">
        <w:rPr>
          <w:rFonts w:ascii="Arial" w:hAnsi="Arial" w:cs="Arial"/>
          <w:iCs/>
          <w:sz w:val="24"/>
          <w:szCs w:val="24"/>
        </w:rPr>
        <w:t xml:space="preserve"> </w:t>
      </w:r>
      <w:r w:rsidR="0042518D" w:rsidRPr="00485993">
        <w:rPr>
          <w:rFonts w:ascii="Arial" w:hAnsi="Arial" w:cs="Arial"/>
          <w:iCs/>
          <w:sz w:val="24"/>
          <w:szCs w:val="24"/>
        </w:rPr>
        <w:t xml:space="preserve">быть </w:t>
      </w:r>
      <w:r w:rsidR="0042518D">
        <w:rPr>
          <w:rFonts w:ascii="Arial" w:hAnsi="Arial" w:cs="Arial"/>
          <w:iCs/>
          <w:sz w:val="24"/>
          <w:szCs w:val="24"/>
        </w:rPr>
        <w:t>напечатан</w:t>
      </w:r>
      <w:r>
        <w:rPr>
          <w:rFonts w:ascii="Arial" w:hAnsi="Arial" w:cs="Arial"/>
          <w:iCs/>
          <w:sz w:val="24"/>
          <w:szCs w:val="24"/>
        </w:rPr>
        <w:t>ы</w:t>
      </w:r>
      <w:r w:rsidR="0042518D" w:rsidRPr="00485993">
        <w:rPr>
          <w:rFonts w:ascii="Arial" w:hAnsi="Arial" w:cs="Arial"/>
          <w:iCs/>
          <w:sz w:val="24"/>
          <w:szCs w:val="24"/>
        </w:rPr>
        <w:t xml:space="preserve"> четким, хорошо читаемым шрифтом</w:t>
      </w:r>
      <w:r w:rsidR="0042518D">
        <w:rPr>
          <w:rFonts w:ascii="Arial" w:hAnsi="Arial" w:cs="Arial"/>
          <w:iCs/>
          <w:sz w:val="24"/>
          <w:szCs w:val="24"/>
        </w:rPr>
        <w:t xml:space="preserve"> и </w:t>
      </w:r>
      <w:r w:rsidR="0042518D">
        <w:rPr>
          <w:rFonts w:ascii="Arial" w:eastAsia="Times New Roman" w:hAnsi="Arial" w:cs="Arial"/>
          <w:sz w:val="24"/>
          <w:szCs w:val="24"/>
          <w:lang w:eastAsia="ru-RU"/>
        </w:rPr>
        <w:t>оформлен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2518D">
        <w:rPr>
          <w:rFonts w:ascii="Arial" w:eastAsia="Times New Roman" w:hAnsi="Arial" w:cs="Arial"/>
          <w:sz w:val="24"/>
          <w:szCs w:val="24"/>
          <w:lang w:eastAsia="ru-RU"/>
        </w:rPr>
        <w:t xml:space="preserve"> в виде таблицы,</w:t>
      </w:r>
      <w:r w:rsidR="0042518D" w:rsidRPr="00485993">
        <w:rPr>
          <w:rFonts w:ascii="Arial" w:hAnsi="Arial" w:cs="Arial"/>
          <w:iCs/>
          <w:sz w:val="24"/>
          <w:szCs w:val="24"/>
        </w:rPr>
        <w:t xml:space="preserve"> </w:t>
      </w:r>
      <w:r w:rsidR="0042518D">
        <w:rPr>
          <w:rFonts w:ascii="Arial" w:hAnsi="Arial" w:cs="Arial"/>
          <w:iCs/>
          <w:sz w:val="24"/>
          <w:szCs w:val="24"/>
        </w:rPr>
        <w:t>подписанной обеими сторонами</w:t>
      </w:r>
      <w:r w:rsidR="00F10D84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Если заключается электронный договор, клиенту должны предоставить возможность поставить под таблицей цифровую подпись. </w:t>
      </w:r>
    </w:p>
    <w:p w:rsidR="003B7DD2" w:rsidRDefault="003B7DD2" w:rsidP="003B7DD2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Сведения о размере</w:t>
      </w:r>
      <w:r w:rsidR="005819A8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инвестиционного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993">
        <w:rPr>
          <w:rFonts w:ascii="Arial" w:eastAsia="Times New Roman" w:hAnsi="Arial" w:cs="Arial"/>
          <w:sz w:val="24"/>
          <w:szCs w:val="24"/>
          <w:lang w:eastAsia="ru-RU"/>
        </w:rPr>
        <w:t>доход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или его </w:t>
      </w:r>
      <w:r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отсутствии должны размещаться </w:t>
      </w:r>
      <w:r>
        <w:rPr>
          <w:rFonts w:ascii="Arial" w:eastAsia="Times New Roman" w:hAnsi="Arial" w:cs="Arial"/>
          <w:sz w:val="24"/>
          <w:szCs w:val="24"/>
          <w:lang w:eastAsia="ru-RU"/>
        </w:rPr>
        <w:t>в квадратных рамках в правом верхнем углу первой страницы таблицы и печататься цифрами и прописными буквами черного цвета на белом фоне.</w:t>
      </w:r>
      <w:r w:rsidRPr="004859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6485" w:rsidRDefault="00C66485" w:rsidP="00D3536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1604A">
        <w:rPr>
          <w:rFonts w:ascii="Arial" w:hAnsi="Arial" w:cs="Arial"/>
          <w:color w:val="000000"/>
          <w:sz w:val="24"/>
          <w:szCs w:val="24"/>
        </w:rPr>
        <w:t>Обязательное информирование позволит защитить права потребителей страховых услуг и поможет гражданам сделать выбор инвестиционного инструмента, соответствующего их потребностям.</w:t>
      </w:r>
    </w:p>
    <w:p w:rsidR="00E55B44" w:rsidRPr="00E55B44" w:rsidRDefault="00E55B44" w:rsidP="002C1D53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55B44" w:rsidRPr="00E5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3972"/>
    <w:multiLevelType w:val="multilevel"/>
    <w:tmpl w:val="10E8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9B"/>
    <w:rsid w:val="00007FF8"/>
    <w:rsid w:val="000B154B"/>
    <w:rsid w:val="00104457"/>
    <w:rsid w:val="00127D36"/>
    <w:rsid w:val="0021563C"/>
    <w:rsid w:val="00281586"/>
    <w:rsid w:val="002953AD"/>
    <w:rsid w:val="002C1D53"/>
    <w:rsid w:val="002C3477"/>
    <w:rsid w:val="00306CA5"/>
    <w:rsid w:val="003B764B"/>
    <w:rsid w:val="003B7DD2"/>
    <w:rsid w:val="003E47C0"/>
    <w:rsid w:val="0042518D"/>
    <w:rsid w:val="00485993"/>
    <w:rsid w:val="005819A8"/>
    <w:rsid w:val="005A3F89"/>
    <w:rsid w:val="005F6AA2"/>
    <w:rsid w:val="00645B0C"/>
    <w:rsid w:val="006A036D"/>
    <w:rsid w:val="00787AB2"/>
    <w:rsid w:val="00787F77"/>
    <w:rsid w:val="00813282"/>
    <w:rsid w:val="0085119B"/>
    <w:rsid w:val="00962FBA"/>
    <w:rsid w:val="00A822E4"/>
    <w:rsid w:val="00AE7FEB"/>
    <w:rsid w:val="00AF1821"/>
    <w:rsid w:val="00B81DA3"/>
    <w:rsid w:val="00BC2049"/>
    <w:rsid w:val="00C66485"/>
    <w:rsid w:val="00CA48B4"/>
    <w:rsid w:val="00CA4D5C"/>
    <w:rsid w:val="00CB4F7E"/>
    <w:rsid w:val="00D3536A"/>
    <w:rsid w:val="00DA41EF"/>
    <w:rsid w:val="00DB1A3F"/>
    <w:rsid w:val="00DD102F"/>
    <w:rsid w:val="00DE789B"/>
    <w:rsid w:val="00E55B44"/>
    <w:rsid w:val="00F10D84"/>
    <w:rsid w:val="00F7399D"/>
    <w:rsid w:val="00F74118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9FE8"/>
  <w15:chartTrackingRefBased/>
  <w15:docId w15:val="{D6438E59-189F-4A59-B39A-11526B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8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date1">
    <w:name w:val="detail_date1"/>
    <w:basedOn w:val="a0"/>
    <w:rsid w:val="00DE789B"/>
    <w:rPr>
      <w:rFonts w:ascii="PT Sans" w:hAnsi="PT Sans" w:hint="default"/>
      <w:color w:val="969696"/>
      <w:sz w:val="18"/>
      <w:szCs w:val="18"/>
    </w:rPr>
  </w:style>
  <w:style w:type="character" w:customStyle="1" w:styleId="crumb4">
    <w:name w:val="crumb4"/>
    <w:basedOn w:val="a0"/>
    <w:rsid w:val="00DE789B"/>
  </w:style>
  <w:style w:type="character" w:customStyle="1" w:styleId="userlink2">
    <w:name w:val="user_link2"/>
    <w:basedOn w:val="a0"/>
    <w:rsid w:val="00DE789B"/>
    <w:rPr>
      <w:rFonts w:ascii="PT Sans" w:hAnsi="PT Sans" w:hint="default"/>
      <w:color w:val="22211E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012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49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287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17509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56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CCCCCC"/>
                                        <w:right w:val="single" w:sz="6" w:space="5" w:color="CCCCCC"/>
                                      </w:divBdr>
                                      <w:divsChild>
                                        <w:div w:id="109802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7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Лидия Ивановна</dc:creator>
  <cp:keywords/>
  <dc:description/>
  <cp:lastModifiedBy>Борисова Лидия Ивановна</cp:lastModifiedBy>
  <cp:revision>3</cp:revision>
  <dcterms:created xsi:type="dcterms:W3CDTF">2019-04-05T09:40:00Z</dcterms:created>
  <dcterms:modified xsi:type="dcterms:W3CDTF">2019-04-05T09:41:00Z</dcterms:modified>
</cp:coreProperties>
</file>