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E1118">
        <w:rPr>
          <w:rFonts w:ascii="Times New Roman" w:hAnsi="Times New Roman" w:cs="Times New Roman"/>
          <w:b/>
          <w:sz w:val="28"/>
          <w:szCs w:val="28"/>
        </w:rPr>
        <w:t>» для специальности 27.02.04</w:t>
      </w:r>
      <w:r w:rsidR="003E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118">
        <w:rPr>
          <w:rFonts w:ascii="Times New Roman" w:hAnsi="Times New Roman" w:cs="Times New Roman"/>
          <w:b/>
          <w:sz w:val="28"/>
          <w:szCs w:val="28"/>
        </w:rPr>
        <w:t>Автоматизированные системы управления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18">
        <w:rPr>
          <w:rFonts w:ascii="Times New Roman" w:hAnsi="Times New Roman" w:cs="Times New Roman"/>
          <w:sz w:val="28"/>
          <w:szCs w:val="28"/>
        </w:rPr>
        <w:t>По учебному плану специальности</w:t>
      </w:r>
      <w:r w:rsidR="003E5ADE" w:rsidRPr="00DE1118">
        <w:rPr>
          <w:rFonts w:ascii="Times New Roman" w:hAnsi="Times New Roman" w:cs="Times New Roman"/>
          <w:sz w:val="28"/>
          <w:szCs w:val="28"/>
        </w:rPr>
        <w:t xml:space="preserve">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7DA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3557DA">
        <w:rPr>
          <w:rFonts w:ascii="Times New Roman" w:eastAsia="Calibri" w:hAnsi="Times New Roman" w:cs="Times New Roman"/>
          <w:sz w:val="28"/>
          <w:szCs w:val="28"/>
        </w:rPr>
        <w:t>, словообразование,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  <w:r w:rsidR="00DE1118" w:rsidRPr="00DE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64" w:rsidRDefault="00687C64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3C94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lastRenderedPageBreak/>
        <w:t xml:space="preserve">Зарубежная литература  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на рубеже веков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20-х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 xml:space="preserve">27.02.04 Автоматизированные системы управления 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154 часа максимальной учебной нагрузки, в том числе 117 часов аудиторной нагрузки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в объёме  37 часов. Самостоятельная внеаудиторная работа включает подготовку докладов, рефератов по предложенным темам, заполнение обобщающих таблиц,</w:t>
      </w:r>
      <w:r w:rsidRPr="0056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Древнейшая стадия истории человечества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Цивилизации Древнего мира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75C55">
        <w:rPr>
          <w:rFonts w:ascii="Times New Roman" w:hAnsi="Times New Roman" w:cs="Times New Roman"/>
          <w:sz w:val="28"/>
          <w:szCs w:val="28"/>
        </w:rPr>
        <w:t>—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Россия в Х</w:t>
      </w:r>
      <w:proofErr w:type="gramStart"/>
      <w:r w:rsidRPr="00675C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>Х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От  Новой истории </w:t>
      </w:r>
      <w:proofErr w:type="gramStart"/>
      <w:r w:rsidRPr="00675C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675C55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675C55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 xml:space="preserve">27.02.04 Автоматизированные системы управления 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Социальные отношения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Политика как общественное явление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9B07D4" w:rsidRDefault="00DA7E9E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C1163E" w:rsidRDefault="0056187C" w:rsidP="0056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2C7AB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часа максимальной учебной нагрузки, в том числе </w:t>
      </w:r>
      <w:r w:rsidR="002C7AB6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часов аудиторной нагрузки и самостоятельная работа в объёме</w:t>
      </w:r>
      <w:r w:rsidR="002C7AB6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часов.</w:t>
      </w:r>
      <w:proofErr w:type="gramStart"/>
      <w:r w:rsidR="002C7AB6" w:rsidRPr="002C7AB6">
        <w:rPr>
          <w:rFonts w:ascii="Times New Roman" w:hAnsi="Times New Roman" w:cs="Times New Roman"/>
          <w:sz w:val="28"/>
          <w:szCs w:val="28"/>
        </w:rPr>
        <w:t xml:space="preserve"> </w:t>
      </w:r>
      <w:r w:rsidR="002C7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AB6">
        <w:rPr>
          <w:rFonts w:ascii="Times New Roman" w:hAnsi="Times New Roman" w:cs="Times New Roman"/>
          <w:sz w:val="28"/>
          <w:szCs w:val="28"/>
        </w:rPr>
        <w:t xml:space="preserve"> В программе предусмотрено проведение лабораторных работ</w:t>
      </w:r>
      <w:r w:rsidR="007313B8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2C7AB6">
        <w:rPr>
          <w:rFonts w:ascii="Times New Roman" w:hAnsi="Times New Roman" w:cs="Times New Roman"/>
          <w:sz w:val="28"/>
          <w:szCs w:val="28"/>
        </w:rPr>
        <w:t xml:space="preserve">ких занятий.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2C7AB6">
        <w:rPr>
          <w:rFonts w:ascii="Times New Roman" w:hAnsi="Times New Roman" w:cs="Times New Roman"/>
          <w:sz w:val="28"/>
          <w:szCs w:val="28"/>
        </w:rPr>
        <w:t>,</w:t>
      </w:r>
      <w:r w:rsidR="0070559F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  <w:r w:rsidR="002C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6187C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FA">
        <w:rPr>
          <w:rFonts w:ascii="Calibri" w:eastAsia="Calibri" w:hAnsi="Calibri" w:cs="Times New Roman"/>
        </w:rPr>
        <w:t xml:space="preserve"> </w:t>
      </w: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и законы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Строение вещества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Вода. Растворы Электролитическая диссоциация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Химические реакции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Металлы и неметаллы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Углеводороды и их природные источники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Кислородсодержащие органические соединения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Азотсодержащие органические соединения. Полимеры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70559F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C1163E" w:rsidRDefault="0070559F" w:rsidP="00705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 и изучается на 1 курсе.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103  часа максимальной учебной нагрузки, в том числе </w:t>
      </w:r>
      <w:r w:rsidR="007313B8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часов аудиторной нагрузки и самостоятельная работа в объёме </w:t>
      </w:r>
      <w:r w:rsidR="007313B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C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лабораторных работ и практич</w:t>
      </w:r>
      <w:r w:rsidR="007313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занятий.  Самостоятельная внеаудиторная работа включае</w:t>
      </w:r>
      <w:r w:rsidR="00BE5A5C">
        <w:rPr>
          <w:rFonts w:ascii="Times New Roman" w:hAnsi="Times New Roman" w:cs="Times New Roman"/>
          <w:sz w:val="28"/>
          <w:szCs w:val="28"/>
        </w:rPr>
        <w:t xml:space="preserve">т подготовку докладов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предложенным темам, заполнение обобщающих таблиц,</w:t>
      </w:r>
      <w:r w:rsidR="007313B8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решение практических за</w:t>
      </w:r>
      <w:r w:rsidR="007313B8">
        <w:rPr>
          <w:rFonts w:ascii="Times New Roman" w:hAnsi="Times New Roman" w:cs="Times New Roman"/>
          <w:sz w:val="28"/>
          <w:szCs w:val="28"/>
        </w:rPr>
        <w:t>дач, составление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Учение о клетке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генетики и селекции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Происхождение и развитие жизни на Земле</w:t>
      </w:r>
    </w:p>
    <w:p w:rsid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экологии.</w:t>
      </w:r>
    </w:p>
    <w:p w:rsidR="007313B8" w:rsidRDefault="007313B8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5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BE5A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5A5C">
        <w:rPr>
          <w:rFonts w:ascii="Times New Roman" w:hAnsi="Times New Roman" w:cs="Times New Roman"/>
          <w:sz w:val="28"/>
          <w:szCs w:val="28"/>
        </w:rPr>
        <w:t>- ОК-9).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091EF1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4" w:rsidRDefault="00687C64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 дисциплины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Легкая атлетика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</w:t>
      </w:r>
      <w:r w:rsidR="00DE1118" w:rsidRPr="00DE1118">
        <w:rPr>
          <w:rFonts w:ascii="Times New Roman" w:hAnsi="Times New Roman" w:cs="Times New Roman"/>
          <w:sz w:val="28"/>
          <w:szCs w:val="28"/>
        </w:rPr>
        <w:t xml:space="preserve">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335562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C1163E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 xml:space="preserve">27.02.04 Автоматизированные системы управления  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2934AE" w:rsidRPr="002934AE">
        <w:rPr>
          <w:rFonts w:ascii="Times New Roman" w:hAnsi="Times New Roman" w:cs="Times New Roman"/>
          <w:sz w:val="28"/>
          <w:szCs w:val="28"/>
        </w:rPr>
        <w:t>«Математика»</w:t>
      </w:r>
      <w:r w:rsidR="002934AE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7D2065">
        <w:rPr>
          <w:rFonts w:ascii="Times New Roman" w:hAnsi="Times New Roman" w:cs="Times New Roman"/>
          <w:sz w:val="28"/>
          <w:szCs w:val="28"/>
        </w:rPr>
        <w:t xml:space="preserve"> </w:t>
      </w:r>
      <w:r w:rsidR="007D2065" w:rsidRPr="007D2065">
        <w:rPr>
          <w:rFonts w:ascii="Times New Roman" w:hAnsi="Times New Roman" w:cs="Times New Roman"/>
          <w:sz w:val="28"/>
          <w:szCs w:val="28"/>
        </w:rPr>
        <w:t>«Математика»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360 часов максимальной учебной нагрузки, в том числе 290 часов аудиторной нагрузки и самостоятельная работа в объёме  70 часов. </w:t>
      </w:r>
      <w:r w:rsidRPr="005050CF">
        <w:rPr>
          <w:rFonts w:ascii="Times New Roman" w:hAnsi="Times New Roman" w:cs="Times New Roman"/>
          <w:sz w:val="28"/>
          <w:szCs w:val="28"/>
        </w:rPr>
        <w:t xml:space="preserve">В программе теоретические сведения дополняются  практическими </w:t>
      </w:r>
      <w:r w:rsidRPr="005050CF">
        <w:rPr>
          <w:rFonts w:ascii="Times New Roman" w:hAnsi="Times New Roman" w:cs="Times New Roman"/>
          <w:color w:val="000000"/>
          <w:sz w:val="28"/>
          <w:szCs w:val="28"/>
        </w:rPr>
        <w:t>занятиями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Функции, их свойства и графики. Степенные, показательные, логарифмические и тригонометрические функции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5050CF" w:rsidRPr="00DF4F0F" w:rsidRDefault="002934AE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CF" w:rsidRPr="00DF4F0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5050CF" w:rsidRPr="00DF4F0F" w:rsidRDefault="002934AE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CF" w:rsidRPr="00DF4F0F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 xml:space="preserve">  Элементы теории вероятностей и математической статистики</w:t>
      </w:r>
    </w:p>
    <w:p w:rsidR="00DF4F0F" w:rsidRPr="00DF4F0F" w:rsidRDefault="007C7753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F" w:rsidRPr="00DF4F0F">
        <w:rPr>
          <w:rFonts w:ascii="Times New Roman" w:hAnsi="Times New Roman" w:cs="Times New Roman"/>
          <w:sz w:val="28"/>
          <w:szCs w:val="28"/>
        </w:rPr>
        <w:t>Итоговое повторение по дисциплине «Математика»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87C64" w:rsidRDefault="00687C64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8278BD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7D2065">
        <w:rPr>
          <w:rFonts w:ascii="Times New Roman" w:hAnsi="Times New Roman" w:cs="Times New Roman"/>
          <w:sz w:val="28"/>
          <w:szCs w:val="28"/>
        </w:rPr>
        <w:t xml:space="preserve"> </w:t>
      </w:r>
      <w:r w:rsidR="007D2065" w:rsidRPr="007D2065">
        <w:rPr>
          <w:rFonts w:ascii="Times New Roman" w:hAnsi="Times New Roman" w:cs="Times New Roman"/>
          <w:sz w:val="28"/>
          <w:szCs w:val="28"/>
        </w:rPr>
        <w:t>«Информатика и ИКТ»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 xml:space="preserve">Базовые понятия информатики и информационных технологий.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Информационная деятельность человека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BE5A5C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«Физика» для специальности </w:t>
      </w:r>
      <w:r w:rsidR="00DE1118"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7D2065" w:rsidRPr="007D2065">
        <w:rPr>
          <w:rFonts w:ascii="Times New Roman" w:hAnsi="Times New Roman" w:cs="Times New Roman"/>
          <w:sz w:val="28"/>
          <w:szCs w:val="28"/>
        </w:rPr>
        <w:t>«Физика»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E1118"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 w:rsidR="00DE11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246A2D">
        <w:rPr>
          <w:rFonts w:ascii="Times New Roman" w:hAnsi="Times New Roman" w:cs="Times New Roman"/>
          <w:sz w:val="28"/>
          <w:szCs w:val="28"/>
        </w:rPr>
        <w:t xml:space="preserve"> </w:t>
      </w:r>
      <w:r w:rsidR="00246A2D" w:rsidRPr="00246A2D">
        <w:rPr>
          <w:rFonts w:ascii="Times New Roman" w:hAnsi="Times New Roman" w:cs="Times New Roman"/>
          <w:sz w:val="28"/>
          <w:szCs w:val="28"/>
        </w:rPr>
        <w:t>«Физика»</w:t>
      </w:r>
      <w:r w:rsidR="00246A2D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Квантовая физика.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общие компетенции (ОК</w:t>
      </w:r>
      <w:r w:rsidR="0061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6E8">
        <w:rPr>
          <w:rFonts w:ascii="Times New Roman" w:hAnsi="Times New Roman" w:cs="Times New Roman"/>
          <w:sz w:val="28"/>
          <w:szCs w:val="28"/>
        </w:rPr>
        <w:t xml:space="preserve">- ОК </w:t>
      </w:r>
      <w:r>
        <w:rPr>
          <w:rFonts w:ascii="Times New Roman" w:hAnsi="Times New Roman" w:cs="Times New Roman"/>
          <w:sz w:val="28"/>
          <w:szCs w:val="28"/>
        </w:rPr>
        <w:t>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</w:t>
      </w:r>
      <w:r w:rsidR="00DE1118">
        <w:rPr>
          <w:rFonts w:ascii="Times New Roman" w:hAnsi="Times New Roman" w:cs="Times New Roman"/>
          <w:sz w:val="28"/>
          <w:szCs w:val="28"/>
        </w:rPr>
        <w:t xml:space="preserve"> и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118" w:rsidRDefault="00DE1118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18" w:rsidRDefault="00DE1118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18" w:rsidRDefault="00DE1118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Pr="00C1163E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48D" w:rsidRDefault="00F8248D" w:rsidP="00F8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="00B205FD"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8248D" w:rsidRDefault="00F8248D" w:rsidP="00F8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общий гуманитарный и социально-экономический учебный цикл и изучается на 3 курсе.</w:t>
      </w:r>
    </w:p>
    <w:p w:rsidR="00F8248D" w:rsidRDefault="00F8248D" w:rsidP="00F8248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«Основы философии</w:t>
      </w:r>
      <w:r w:rsidRPr="00246A2D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включает: </w:t>
      </w:r>
      <w:r>
        <w:rPr>
          <w:sz w:val="28"/>
          <w:szCs w:val="28"/>
        </w:rPr>
        <w:t>подготовка сообщений, подготовка рефератов, написание эссе, подготовка логических схем, подготовка сравнительных таблиц, составление тематических кроссвордов, решение философских упражнений и задач.</w:t>
      </w:r>
    </w:p>
    <w:p w:rsidR="00F8248D" w:rsidRPr="00F8248D" w:rsidRDefault="00F8248D" w:rsidP="00F8248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8248D" w:rsidRPr="00F8248D" w:rsidRDefault="00F8248D" w:rsidP="002405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D">
        <w:rPr>
          <w:bCs/>
          <w:sz w:val="28"/>
          <w:szCs w:val="28"/>
        </w:rPr>
        <w:t>Происхождение и историческое развитие философских учений</w:t>
      </w:r>
      <w:r w:rsidRPr="00F8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8D" w:rsidRPr="00F8248D" w:rsidRDefault="00F8248D" w:rsidP="002405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D">
        <w:rPr>
          <w:bCs/>
          <w:sz w:val="28"/>
          <w:szCs w:val="28"/>
        </w:rPr>
        <w:t>Основы общей философии</w:t>
      </w:r>
    </w:p>
    <w:p w:rsidR="00F8248D" w:rsidRPr="00F8248D" w:rsidRDefault="00F8248D" w:rsidP="002405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D">
        <w:rPr>
          <w:bCs/>
          <w:sz w:val="28"/>
          <w:szCs w:val="28"/>
        </w:rPr>
        <w:t>Основы социальной философии</w:t>
      </w:r>
    </w:p>
    <w:p w:rsidR="00F8248D" w:rsidRP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</w:t>
      </w:r>
      <w:proofErr w:type="gramStart"/>
      <w:r w:rsidRPr="00F824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48D">
        <w:rPr>
          <w:rFonts w:ascii="Times New Roman" w:hAnsi="Times New Roman" w:cs="Times New Roman"/>
          <w:sz w:val="28"/>
          <w:szCs w:val="28"/>
        </w:rPr>
        <w:t xml:space="preserve"> формируются общие компетенции (ОК 1- ОК 9).</w:t>
      </w: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Pr="00C1163E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48D" w:rsidRDefault="00F8248D" w:rsidP="00F8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="00B205FD">
        <w:rPr>
          <w:rFonts w:ascii="Times New Roman" w:hAnsi="Times New Roman" w:cs="Times New Roman"/>
          <w:sz w:val="28"/>
          <w:szCs w:val="28"/>
        </w:rPr>
        <w:t>история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пределах образовательной программы среднего профессионального образования. </w:t>
      </w:r>
      <w:proofErr w:type="gramEnd"/>
    </w:p>
    <w:p w:rsidR="00F8248D" w:rsidRDefault="00F8248D" w:rsidP="00F8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общий гуманитарный и социально-экономический учебный цикл и изучается на 2 курсе.</w:t>
      </w:r>
    </w:p>
    <w:p w:rsidR="003D61E3" w:rsidRDefault="00F8248D" w:rsidP="00F8248D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«История</w:t>
      </w:r>
      <w:r w:rsidRPr="00246A2D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включает: </w:t>
      </w:r>
      <w:r w:rsidR="003D61E3" w:rsidRPr="003D61E3">
        <w:rPr>
          <w:rFonts w:ascii="Calibri" w:eastAsia="Calibri" w:hAnsi="Calibri" w:cs="Times New Roman"/>
          <w:sz w:val="28"/>
          <w:szCs w:val="28"/>
        </w:rPr>
        <w:t>чтение и конспектирование  текста, ознакомление с нормативными документами, работа с конспектом лекции (обработка текста), составление таблиц для систематизации учебного материала,</w:t>
      </w:r>
      <w:r w:rsidR="003D61E3" w:rsidRPr="003D61E3">
        <w:rPr>
          <w:sz w:val="28"/>
          <w:szCs w:val="28"/>
        </w:rPr>
        <w:t xml:space="preserve"> ответы на контрольные вопросы, </w:t>
      </w:r>
      <w:r w:rsidR="003D61E3" w:rsidRPr="003D61E3">
        <w:rPr>
          <w:rFonts w:ascii="Calibri" w:eastAsia="Calibri" w:hAnsi="Calibri" w:cs="Times New Roman"/>
          <w:sz w:val="28"/>
          <w:szCs w:val="28"/>
        </w:rPr>
        <w:t xml:space="preserve">аналитическая обработка текста, подготовка сообщений к выступлению на семинаре, подготовка рефератов и  докладов, написание </w:t>
      </w:r>
      <w:proofErr w:type="spellStart"/>
      <w:r w:rsidR="003D61E3" w:rsidRPr="003D61E3">
        <w:rPr>
          <w:rFonts w:ascii="Calibri" w:eastAsia="Calibri" w:hAnsi="Calibri" w:cs="Times New Roman"/>
          <w:sz w:val="28"/>
          <w:szCs w:val="28"/>
        </w:rPr>
        <w:t>эссе.</w:t>
      </w:r>
      <w:proofErr w:type="spellEnd"/>
    </w:p>
    <w:p w:rsidR="00F8248D" w:rsidRDefault="00F8248D" w:rsidP="00F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D61E3" w:rsidRPr="003D61E3" w:rsidRDefault="003D61E3" w:rsidP="0024057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D61E3">
        <w:rPr>
          <w:rFonts w:ascii="Calibri" w:eastAsia="Calibri" w:hAnsi="Calibri" w:cs="Times New Roman"/>
          <w:sz w:val="28"/>
          <w:szCs w:val="28"/>
        </w:rPr>
        <w:t xml:space="preserve">Период новейшей мировой истории. Послевоенное мирное урегулирование. </w:t>
      </w:r>
      <w:r w:rsidRPr="003D61E3">
        <w:rPr>
          <w:rFonts w:ascii="Calibri" w:eastAsia="Calibri" w:hAnsi="Calibri" w:cs="Times New Roman"/>
          <w:color w:val="000000"/>
          <w:sz w:val="28"/>
          <w:szCs w:val="28"/>
        </w:rPr>
        <w:t>Начало «холодной войны».</w:t>
      </w:r>
    </w:p>
    <w:p w:rsidR="003D61E3" w:rsidRPr="003D61E3" w:rsidRDefault="003D61E3" w:rsidP="0024057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D61E3">
        <w:rPr>
          <w:rFonts w:ascii="Calibri" w:eastAsia="Calibri" w:hAnsi="Calibri" w:cs="Times New Roman"/>
          <w:sz w:val="28"/>
          <w:szCs w:val="28"/>
        </w:rPr>
        <w:t xml:space="preserve">Основные социально-экономические и политические тенденции развития стран во второй половине </w:t>
      </w:r>
      <w:r w:rsidRPr="003D61E3">
        <w:rPr>
          <w:rFonts w:ascii="Calibri" w:eastAsia="Calibri" w:hAnsi="Calibri" w:cs="Times New Roman"/>
          <w:sz w:val="28"/>
          <w:szCs w:val="28"/>
          <w:lang w:val="en-US"/>
        </w:rPr>
        <w:t>XX</w:t>
      </w:r>
      <w:r w:rsidRPr="003D61E3">
        <w:rPr>
          <w:rFonts w:ascii="Calibri" w:eastAsia="Calibri" w:hAnsi="Calibri" w:cs="Times New Roman"/>
          <w:sz w:val="28"/>
          <w:szCs w:val="28"/>
        </w:rPr>
        <w:t xml:space="preserve"> века.</w:t>
      </w:r>
    </w:p>
    <w:p w:rsidR="003D61E3" w:rsidRPr="003D61E3" w:rsidRDefault="003D61E3" w:rsidP="0024057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D61E3">
        <w:rPr>
          <w:rFonts w:ascii="Calibri" w:eastAsia="Calibri" w:hAnsi="Calibri" w:cs="Times New Roman"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3D61E3">
        <w:rPr>
          <w:rFonts w:ascii="Calibri" w:eastAsia="Calibri" w:hAnsi="Calibri" w:cs="Times New Roman"/>
          <w:sz w:val="28"/>
          <w:szCs w:val="28"/>
          <w:lang w:val="en-US"/>
        </w:rPr>
        <w:t>XX</w:t>
      </w:r>
      <w:r w:rsidRPr="003D61E3">
        <w:rPr>
          <w:rFonts w:ascii="Calibri" w:eastAsia="Calibri" w:hAnsi="Calibri" w:cs="Times New Roman"/>
          <w:sz w:val="28"/>
          <w:szCs w:val="28"/>
        </w:rPr>
        <w:t xml:space="preserve"> – начале </w:t>
      </w:r>
      <w:r w:rsidRPr="003D61E3">
        <w:rPr>
          <w:rFonts w:ascii="Calibri" w:eastAsia="Calibri" w:hAnsi="Calibri" w:cs="Times New Roman"/>
          <w:sz w:val="28"/>
          <w:szCs w:val="28"/>
          <w:lang w:val="en-US"/>
        </w:rPr>
        <w:t>XXI</w:t>
      </w:r>
      <w:r w:rsidRPr="003D61E3">
        <w:rPr>
          <w:rFonts w:ascii="Calibri" w:eastAsia="Calibri" w:hAnsi="Calibri" w:cs="Times New Roman"/>
          <w:sz w:val="28"/>
          <w:szCs w:val="28"/>
        </w:rPr>
        <w:t xml:space="preserve"> века.</w:t>
      </w:r>
    </w:p>
    <w:p w:rsidR="003D61E3" w:rsidRPr="003D61E3" w:rsidRDefault="003D61E3" w:rsidP="0024057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D61E3">
        <w:rPr>
          <w:rFonts w:ascii="Calibri" w:eastAsia="Calibri" w:hAnsi="Calibri" w:cs="Times New Roman"/>
          <w:sz w:val="28"/>
          <w:szCs w:val="28"/>
        </w:rPr>
        <w:t xml:space="preserve">Мир в начале </w:t>
      </w:r>
      <w:r w:rsidRPr="003D61E3">
        <w:rPr>
          <w:rFonts w:ascii="Calibri" w:eastAsia="Calibri" w:hAnsi="Calibri" w:cs="Times New Roman"/>
          <w:sz w:val="28"/>
          <w:szCs w:val="28"/>
          <w:lang w:val="en-US"/>
        </w:rPr>
        <w:t>XXI</w:t>
      </w:r>
      <w:r w:rsidRPr="003D61E3">
        <w:rPr>
          <w:rFonts w:ascii="Calibri" w:eastAsia="Calibri" w:hAnsi="Calibri" w:cs="Times New Roman"/>
          <w:sz w:val="28"/>
          <w:szCs w:val="28"/>
        </w:rPr>
        <w:t xml:space="preserve"> века. Глобальные проблемы человечества.</w:t>
      </w:r>
    </w:p>
    <w:p w:rsidR="00F8248D" w:rsidRP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</w:t>
      </w:r>
      <w:proofErr w:type="gramStart"/>
      <w:r w:rsidRPr="00F824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48D">
        <w:rPr>
          <w:rFonts w:ascii="Times New Roman" w:hAnsi="Times New Roman" w:cs="Times New Roman"/>
          <w:sz w:val="28"/>
          <w:szCs w:val="28"/>
        </w:rPr>
        <w:t xml:space="preserve"> формируются общие компетенции (ОК 1- ОК 9).</w:t>
      </w: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D61E3" w:rsidRDefault="003D61E3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E3" w:rsidRDefault="003D61E3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E3" w:rsidRDefault="003D61E3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E3" w:rsidRDefault="003D61E3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E3" w:rsidRPr="00C1163E" w:rsidRDefault="003D61E3" w:rsidP="003D6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1E3" w:rsidRDefault="003D61E3" w:rsidP="003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D61E3" w:rsidRDefault="003D61E3" w:rsidP="003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общий гуманитарный и социально-экономический учебный цикл и изучается на 2 курсе.</w:t>
      </w:r>
    </w:p>
    <w:p w:rsidR="003D61E3" w:rsidRDefault="003D61E3" w:rsidP="003D6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="00F11C55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246A2D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196 часов максимальной учебной нагрузки, в том числе 172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включает: </w:t>
      </w:r>
      <w:r>
        <w:rPr>
          <w:sz w:val="28"/>
          <w:szCs w:val="28"/>
        </w:rPr>
        <w:t>о</w:t>
      </w:r>
      <w:r w:rsidRPr="00AB0E19">
        <w:rPr>
          <w:bCs/>
          <w:sz w:val="28"/>
          <w:szCs w:val="28"/>
        </w:rPr>
        <w:t>формление документов</w:t>
      </w:r>
      <w:r>
        <w:rPr>
          <w:bCs/>
          <w:sz w:val="28"/>
          <w:szCs w:val="28"/>
        </w:rPr>
        <w:t xml:space="preserve">, подготовка презентаций, составление сообщений, </w:t>
      </w:r>
      <w:r w:rsidRPr="00AB0E19">
        <w:rPr>
          <w:bCs/>
          <w:sz w:val="28"/>
          <w:szCs w:val="28"/>
        </w:rPr>
        <w:t xml:space="preserve">составление диалогов. </w:t>
      </w:r>
    </w:p>
    <w:p w:rsidR="008F1C05" w:rsidRDefault="003D61E3" w:rsidP="008F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F1C05" w:rsidRPr="008F1C05" w:rsidRDefault="008F1C05" w:rsidP="0024057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1C05">
        <w:rPr>
          <w:bCs/>
          <w:sz w:val="28"/>
          <w:szCs w:val="28"/>
        </w:rPr>
        <w:t>Деловой иностранный язык</w:t>
      </w:r>
    </w:p>
    <w:p w:rsidR="008F1C05" w:rsidRPr="008F1C05" w:rsidRDefault="008F1C05" w:rsidP="0024057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F1C05">
        <w:rPr>
          <w:rFonts w:ascii="Calibri" w:eastAsia="Calibri" w:hAnsi="Calibri" w:cs="Times New Roman"/>
          <w:bCs/>
          <w:sz w:val="28"/>
          <w:szCs w:val="28"/>
        </w:rPr>
        <w:t>Иностранный язык</w:t>
      </w:r>
    </w:p>
    <w:p w:rsidR="008F1C05" w:rsidRPr="008F1C05" w:rsidRDefault="008F1C05" w:rsidP="0024057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F1C05">
        <w:rPr>
          <w:rFonts w:ascii="Calibri" w:eastAsia="Calibri" w:hAnsi="Calibri" w:cs="Times New Roman"/>
          <w:bCs/>
          <w:sz w:val="28"/>
          <w:szCs w:val="28"/>
        </w:rPr>
        <w:t>Деловая корреспонденция</w:t>
      </w:r>
    </w:p>
    <w:p w:rsidR="008F1C05" w:rsidRPr="008F1C05" w:rsidRDefault="008F1C05" w:rsidP="0024057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F1C05">
        <w:rPr>
          <w:rFonts w:ascii="Calibri" w:eastAsia="Calibri" w:hAnsi="Calibri" w:cs="Times New Roman"/>
          <w:bCs/>
          <w:sz w:val="28"/>
          <w:szCs w:val="28"/>
        </w:rPr>
        <w:t>Основы компьютерной грамотности</w:t>
      </w:r>
    </w:p>
    <w:p w:rsidR="008F1C05" w:rsidRPr="008F1C05" w:rsidRDefault="008F1C05" w:rsidP="0024057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F1C05">
        <w:rPr>
          <w:rFonts w:ascii="Calibri" w:eastAsia="Calibri" w:hAnsi="Calibri" w:cs="Times New Roman"/>
          <w:bCs/>
          <w:sz w:val="28"/>
          <w:szCs w:val="28"/>
        </w:rPr>
        <w:t>Профессиональный цикл</w:t>
      </w:r>
    </w:p>
    <w:p w:rsidR="003D61E3" w:rsidRPr="003D61E3" w:rsidRDefault="003D61E3" w:rsidP="008F1C05">
      <w:pPr>
        <w:pStyle w:val="a3"/>
        <w:jc w:val="both"/>
        <w:rPr>
          <w:sz w:val="28"/>
          <w:szCs w:val="28"/>
        </w:rPr>
      </w:pPr>
      <w:r w:rsidRPr="003D61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</w:t>
      </w:r>
      <w:proofErr w:type="gramStart"/>
      <w:r w:rsidRPr="003D61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61E3">
        <w:rPr>
          <w:rFonts w:ascii="Times New Roman" w:hAnsi="Times New Roman" w:cs="Times New Roman"/>
          <w:sz w:val="28"/>
          <w:szCs w:val="28"/>
        </w:rPr>
        <w:t xml:space="preserve"> формируются общие компетенции (ОК 1- ОК 9).</w:t>
      </w:r>
    </w:p>
    <w:p w:rsidR="003D61E3" w:rsidRDefault="003D61E3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8F1C05" w:rsidRDefault="008F1C05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5" w:rsidRDefault="008F1C05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5" w:rsidRDefault="008F1C05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5" w:rsidRDefault="008F1C05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5" w:rsidRPr="00C1163E" w:rsidRDefault="008F1C05" w:rsidP="008F1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C05" w:rsidRDefault="008F1C05" w:rsidP="008F1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="00F11C55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8F1C05" w:rsidRDefault="008F1C05" w:rsidP="008F1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общий гуманитарный и социально-экономический учебный цикл и изучается на 2 курсе.</w:t>
      </w:r>
    </w:p>
    <w:p w:rsidR="008F1C05" w:rsidRPr="008F1C05" w:rsidRDefault="008F1C05" w:rsidP="008F1C0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«Физическая культура</w:t>
      </w:r>
      <w:r w:rsidRPr="00246A2D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344 часов максимальной учебной нагрузки, в том числе 172 часов аудиторной нагрузки и самостоятельная работа в объёме  172 часов. В программе предусмотрено проведение лабораторных работ. Самостоятельная внеаудиторная работа включает: </w:t>
      </w:r>
      <w:r>
        <w:rPr>
          <w:sz w:val="28"/>
          <w:szCs w:val="28"/>
        </w:rPr>
        <w:t>в</w:t>
      </w:r>
      <w:r w:rsidRPr="00E01D2D">
        <w:rPr>
          <w:sz w:val="28"/>
          <w:szCs w:val="28"/>
        </w:rPr>
        <w:t>ыполнение комплекса упражнений утренней гимнастики</w:t>
      </w:r>
      <w:r>
        <w:rPr>
          <w:sz w:val="28"/>
          <w:szCs w:val="28"/>
        </w:rPr>
        <w:t xml:space="preserve">, посещение спортивных секций, участие в </w:t>
      </w:r>
      <w:r>
        <w:rPr>
          <w:sz w:val="28"/>
          <w:szCs w:val="28"/>
        </w:rPr>
        <w:lastRenderedPageBreak/>
        <w:t>соревнованиях, с</w:t>
      </w:r>
      <w:r w:rsidRPr="00E01D2D">
        <w:rPr>
          <w:sz w:val="28"/>
          <w:szCs w:val="28"/>
        </w:rPr>
        <w:t>удейство соревнований</w:t>
      </w:r>
      <w:r>
        <w:rPr>
          <w:sz w:val="28"/>
          <w:szCs w:val="28"/>
        </w:rPr>
        <w:t>, в</w:t>
      </w:r>
      <w:r w:rsidRPr="00E01D2D">
        <w:rPr>
          <w:sz w:val="28"/>
          <w:szCs w:val="28"/>
        </w:rPr>
        <w:t>ыполнение комплекса  физических упражнений по общей физиче</w:t>
      </w:r>
      <w:r>
        <w:rPr>
          <w:sz w:val="28"/>
          <w:szCs w:val="28"/>
        </w:rPr>
        <w:t>ск</w:t>
      </w:r>
      <w:r w:rsidRPr="00E01D2D">
        <w:rPr>
          <w:sz w:val="28"/>
          <w:szCs w:val="28"/>
        </w:rPr>
        <w:t>ой подготовке</w:t>
      </w:r>
      <w:r>
        <w:rPr>
          <w:sz w:val="28"/>
          <w:szCs w:val="28"/>
        </w:rPr>
        <w:t>.</w:t>
      </w:r>
    </w:p>
    <w:p w:rsidR="008F1C05" w:rsidRDefault="008F1C05" w:rsidP="008F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A4F0D" w:rsidRPr="00BA4F0D" w:rsidRDefault="00BA4F0D" w:rsidP="002405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4F0D">
        <w:rPr>
          <w:sz w:val="28"/>
          <w:szCs w:val="28"/>
        </w:rPr>
        <w:t xml:space="preserve">Легкая атлетика </w:t>
      </w:r>
    </w:p>
    <w:p w:rsidR="00BA4F0D" w:rsidRPr="00BA4F0D" w:rsidRDefault="00BA4F0D" w:rsidP="002405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4F0D">
        <w:rPr>
          <w:sz w:val="28"/>
          <w:szCs w:val="28"/>
        </w:rPr>
        <w:t>Гимнастика</w:t>
      </w:r>
    </w:p>
    <w:p w:rsidR="00BA4F0D" w:rsidRPr="00BA4F0D" w:rsidRDefault="00BA4F0D" w:rsidP="002405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4F0D">
        <w:rPr>
          <w:rFonts w:ascii="Calibri" w:eastAsia="Calibri" w:hAnsi="Calibri" w:cs="Times New Roman"/>
          <w:sz w:val="28"/>
          <w:szCs w:val="28"/>
        </w:rPr>
        <w:t>Спортивные игры (волейбол)</w:t>
      </w:r>
    </w:p>
    <w:p w:rsidR="00BA4F0D" w:rsidRPr="00BA4F0D" w:rsidRDefault="00BA4F0D" w:rsidP="002405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4F0D">
        <w:rPr>
          <w:rFonts w:ascii="Calibri" w:eastAsia="Calibri" w:hAnsi="Calibri" w:cs="Times New Roman"/>
          <w:sz w:val="28"/>
          <w:szCs w:val="28"/>
        </w:rPr>
        <w:t>Спортивные игры (баскетбол)</w:t>
      </w:r>
    </w:p>
    <w:p w:rsidR="00BA4F0D" w:rsidRPr="00BA4F0D" w:rsidRDefault="00BA4F0D" w:rsidP="002405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Практические занятия </w:t>
      </w:r>
    </w:p>
    <w:p w:rsidR="008F1C05" w:rsidRDefault="008F1C05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A4F0D" w:rsidRDefault="00BA4F0D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0D" w:rsidRDefault="00BA4F0D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0D" w:rsidRDefault="00BA4F0D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0D" w:rsidRDefault="00BA4F0D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0D" w:rsidRPr="00C1163E" w:rsidRDefault="00BA4F0D" w:rsidP="00BA4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11C55">
        <w:rPr>
          <w:rFonts w:ascii="Times New Roman" w:hAnsi="Times New Roman" w:cs="Times New Roman"/>
          <w:b/>
          <w:sz w:val="28"/>
          <w:szCs w:val="28"/>
        </w:rPr>
        <w:t>ведение в специальность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F0D" w:rsidRDefault="00BA4F0D" w:rsidP="00BA4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="00B205FD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A4F0D" w:rsidRDefault="00BA4F0D" w:rsidP="00BA4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общий гуманитарный и социально-экономическ</w:t>
      </w:r>
      <w:r w:rsidR="00F11C55">
        <w:rPr>
          <w:rFonts w:ascii="Times New Roman" w:hAnsi="Times New Roman" w:cs="Times New Roman"/>
          <w:sz w:val="28"/>
          <w:szCs w:val="28"/>
        </w:rPr>
        <w:t>ий учебный цикл и изучается на 4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F11C55" w:rsidRPr="00F11C55" w:rsidRDefault="00BA4F0D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="00F11C55">
        <w:rPr>
          <w:rFonts w:ascii="Times New Roman" w:hAnsi="Times New Roman" w:cs="Times New Roman"/>
          <w:sz w:val="28"/>
          <w:szCs w:val="28"/>
        </w:rPr>
        <w:t>Ведение в специальность</w:t>
      </w:r>
      <w:r w:rsidRPr="00246A2D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55">
        <w:rPr>
          <w:rFonts w:ascii="Times New Roman" w:hAnsi="Times New Roman" w:cs="Times New Roman"/>
          <w:sz w:val="28"/>
          <w:szCs w:val="28"/>
        </w:rPr>
        <w:t xml:space="preserve"> рассчитана на 84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</w:t>
      </w:r>
      <w:r w:rsidR="00F11C55">
        <w:rPr>
          <w:rFonts w:ascii="Times New Roman" w:hAnsi="Times New Roman" w:cs="Times New Roman"/>
          <w:sz w:val="28"/>
          <w:szCs w:val="28"/>
        </w:rPr>
        <w:t>чебной нагрузки, в том числе 58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</w:t>
      </w:r>
      <w:r w:rsidR="00F11C55">
        <w:rPr>
          <w:rFonts w:ascii="Times New Roman" w:hAnsi="Times New Roman" w:cs="Times New Roman"/>
          <w:sz w:val="28"/>
          <w:szCs w:val="28"/>
        </w:rPr>
        <w:t>ота в объёме  26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включает: </w:t>
      </w:r>
      <w:r w:rsidR="00F11C55">
        <w:rPr>
          <w:bCs/>
          <w:sz w:val="28"/>
          <w:szCs w:val="28"/>
        </w:rPr>
        <w:t>п</w:t>
      </w:r>
      <w:r w:rsidR="00F11C55" w:rsidRPr="00DE3A4F">
        <w:rPr>
          <w:rFonts w:ascii="Calibri" w:eastAsia="Calibri" w:hAnsi="Calibri" w:cs="Times New Roman"/>
          <w:bCs/>
          <w:sz w:val="28"/>
          <w:szCs w:val="28"/>
        </w:rPr>
        <w:t>одготовка устного выступления</w:t>
      </w:r>
      <w:r w:rsidR="00F11C55">
        <w:rPr>
          <w:bCs/>
          <w:sz w:val="28"/>
          <w:szCs w:val="28"/>
        </w:rPr>
        <w:t>, п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одготовка презентации</w:t>
      </w:r>
      <w:r w:rsidR="00F11C55" w:rsidRPr="00F11C55">
        <w:rPr>
          <w:bCs/>
          <w:sz w:val="28"/>
          <w:szCs w:val="28"/>
        </w:rPr>
        <w:t>, с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оставление продуктов письменной коммуникации простой и сложной структуры</w:t>
      </w:r>
      <w:r w:rsidR="00F11C55" w:rsidRPr="00F11C55">
        <w:rPr>
          <w:bCs/>
          <w:sz w:val="28"/>
          <w:szCs w:val="28"/>
        </w:rPr>
        <w:t>, п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одготовка информационного продукта</w:t>
      </w:r>
      <w:r w:rsidR="00F11C55" w:rsidRPr="00F11C55">
        <w:rPr>
          <w:bCs/>
          <w:sz w:val="28"/>
          <w:szCs w:val="28"/>
        </w:rPr>
        <w:t>, п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одготовка устного сообщения</w:t>
      </w:r>
      <w:r w:rsidR="00F11C55" w:rsidRPr="00F11C55">
        <w:rPr>
          <w:bCs/>
          <w:sz w:val="28"/>
          <w:szCs w:val="28"/>
        </w:rPr>
        <w:t>, а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нализ заданной ситуации</w:t>
      </w:r>
      <w:r w:rsidR="00F11C55" w:rsidRPr="00F11C55">
        <w:rPr>
          <w:bCs/>
          <w:sz w:val="28"/>
          <w:szCs w:val="28"/>
        </w:rPr>
        <w:t>, п</w:t>
      </w:r>
      <w:r w:rsidR="00F11C55" w:rsidRPr="00F11C55">
        <w:rPr>
          <w:rFonts w:ascii="Calibri" w:eastAsia="Calibri" w:hAnsi="Calibri" w:cs="Times New Roman"/>
          <w:sz w:val="28"/>
          <w:szCs w:val="28"/>
        </w:rPr>
        <w:t>ланирование ресурсов для решения поставленной задачи в соответствии с заданным способом деятельности</w:t>
      </w:r>
      <w:r w:rsidR="00F11C55" w:rsidRPr="00F11C55">
        <w:rPr>
          <w:sz w:val="28"/>
          <w:szCs w:val="28"/>
        </w:rPr>
        <w:t>, о</w:t>
      </w:r>
      <w:r w:rsidR="00F11C55" w:rsidRPr="00F11C55">
        <w:rPr>
          <w:rFonts w:ascii="Calibri" w:eastAsia="Calibri" w:hAnsi="Calibri" w:cs="Times New Roman"/>
          <w:bCs/>
          <w:sz w:val="28"/>
          <w:szCs w:val="28"/>
        </w:rPr>
        <w:t>ценка продукта своей и/или чужой деятельности по характеристикам.</w:t>
      </w:r>
    </w:p>
    <w:p w:rsidR="00BA4F0D" w:rsidRPr="008F1C05" w:rsidRDefault="00BA4F0D" w:rsidP="00BA4F0D">
      <w:pPr>
        <w:jc w:val="both"/>
        <w:rPr>
          <w:sz w:val="28"/>
          <w:szCs w:val="28"/>
        </w:rPr>
      </w:pPr>
    </w:p>
    <w:p w:rsidR="00BA4F0D" w:rsidRDefault="00BA4F0D" w:rsidP="00BA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A4F0D" w:rsidRPr="00F11C55" w:rsidRDefault="00F11C55" w:rsidP="002405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1C55">
        <w:rPr>
          <w:rFonts w:ascii="Calibri" w:eastAsia="Calibri" w:hAnsi="Calibri" w:cs="Times New Roman"/>
          <w:color w:val="000000"/>
          <w:sz w:val="28"/>
          <w:szCs w:val="28"/>
        </w:rPr>
        <w:t>Коммуникативная компетентность профессионала</w:t>
      </w:r>
      <w:r w:rsidRPr="00F11C55">
        <w:rPr>
          <w:sz w:val="28"/>
          <w:szCs w:val="28"/>
        </w:rPr>
        <w:t xml:space="preserve"> </w:t>
      </w:r>
    </w:p>
    <w:p w:rsidR="00BA4F0D" w:rsidRPr="00F11C55" w:rsidRDefault="00F11C55" w:rsidP="002405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1C55">
        <w:rPr>
          <w:rFonts w:ascii="Calibri" w:eastAsia="Calibri" w:hAnsi="Calibri" w:cs="Times New Roman"/>
          <w:color w:val="000000"/>
          <w:sz w:val="28"/>
          <w:szCs w:val="28"/>
        </w:rPr>
        <w:t>Информационная компетентность профессионала</w:t>
      </w:r>
    </w:p>
    <w:p w:rsidR="00F11C55" w:rsidRPr="00F11C55" w:rsidRDefault="00F11C55" w:rsidP="002405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1C55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Компетентность профессионала в решении проблем</w:t>
      </w:r>
    </w:p>
    <w:p w:rsidR="00BA4F0D" w:rsidRDefault="00F11C55" w:rsidP="00F1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BA4F0D" w:rsidRPr="00F11C55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11C55" w:rsidRDefault="00F11C55" w:rsidP="00F1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C55" w:rsidRDefault="00F11C55" w:rsidP="00F1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C55" w:rsidRDefault="00F11C55" w:rsidP="00F1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C55" w:rsidRPr="00F11C55" w:rsidRDefault="00F11C55" w:rsidP="00F1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11C55" w:rsidRPr="00C1163E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B205FD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C55" w:rsidRDefault="00F11C55" w:rsidP="00F1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11C55" w:rsidRDefault="00F11C55" w:rsidP="00F1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математический и общий естественнонаучный  учебный цикл и изучается на 2 курсе.</w:t>
      </w:r>
    </w:p>
    <w:p w:rsidR="00B205FD" w:rsidRPr="00B205FD" w:rsidRDefault="00F11C55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Рабочая программа  дисциплины «Математика»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5FD" w:rsidRPr="00B205FD">
        <w:rPr>
          <w:rFonts w:ascii="Times New Roman" w:hAnsi="Times New Roman" w:cs="Times New Roman"/>
          <w:sz w:val="28"/>
          <w:szCs w:val="28"/>
        </w:rPr>
        <w:t xml:space="preserve"> рассчитана на 98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</w:t>
      </w:r>
      <w:r w:rsidR="00B205FD" w:rsidRPr="00B205FD">
        <w:rPr>
          <w:rFonts w:ascii="Times New Roman" w:hAnsi="Times New Roman" w:cs="Times New Roman"/>
          <w:sz w:val="28"/>
          <w:szCs w:val="28"/>
        </w:rPr>
        <w:t>учебной нагрузки, в том числе 66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 w:rsidR="00B205FD" w:rsidRPr="00B205FD">
        <w:rPr>
          <w:rFonts w:ascii="Times New Roman" w:hAnsi="Times New Roman" w:cs="Times New Roman"/>
          <w:sz w:val="28"/>
          <w:szCs w:val="28"/>
        </w:rPr>
        <w:t>остоятельная работа в объёме  32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включает:</w:t>
      </w:r>
      <w:r w:rsidR="00B205FD" w:rsidRPr="00B205FD">
        <w:rPr>
          <w:rFonts w:ascii="Times New Roman" w:hAnsi="Times New Roman" w:cs="Times New Roman"/>
          <w:sz w:val="28"/>
          <w:szCs w:val="28"/>
        </w:rPr>
        <w:t xml:space="preserve"> р</w:t>
      </w:r>
      <w:r w:rsidR="00B205FD" w:rsidRPr="00B205FD">
        <w:rPr>
          <w:rFonts w:ascii="Calibri" w:eastAsia="Calibri" w:hAnsi="Calibri" w:cs="Times New Roman"/>
          <w:bCs/>
          <w:sz w:val="28"/>
          <w:szCs w:val="28"/>
        </w:rPr>
        <w:t>абота с конспектом лекций</w:t>
      </w:r>
      <w:r w:rsidR="00B205FD" w:rsidRPr="00B205FD">
        <w:rPr>
          <w:bCs/>
          <w:sz w:val="28"/>
          <w:szCs w:val="28"/>
        </w:rPr>
        <w:t>, р</w:t>
      </w:r>
      <w:r w:rsidR="00B205FD" w:rsidRPr="00B205FD">
        <w:rPr>
          <w:rFonts w:ascii="Calibri" w:eastAsia="Calibri" w:hAnsi="Calibri" w:cs="Times New Roman"/>
          <w:bCs/>
          <w:sz w:val="28"/>
          <w:szCs w:val="28"/>
        </w:rPr>
        <w:t>ешение задач и упражнений по образцу</w:t>
      </w:r>
      <w:r w:rsidR="00B205FD" w:rsidRPr="00B205FD">
        <w:rPr>
          <w:bCs/>
          <w:sz w:val="28"/>
          <w:szCs w:val="28"/>
        </w:rPr>
        <w:t>, р</w:t>
      </w:r>
      <w:r w:rsidR="00B205FD" w:rsidRPr="00B205FD">
        <w:rPr>
          <w:rFonts w:ascii="Calibri" w:eastAsia="Calibri" w:hAnsi="Calibri" w:cs="Times New Roman"/>
          <w:bCs/>
          <w:sz w:val="28"/>
          <w:szCs w:val="28"/>
        </w:rPr>
        <w:t>ешение вариативных задач</w:t>
      </w:r>
      <w:r w:rsidR="00B205FD">
        <w:rPr>
          <w:bCs/>
          <w:sz w:val="28"/>
          <w:szCs w:val="28"/>
        </w:rPr>
        <w:t>.</w:t>
      </w:r>
    </w:p>
    <w:p w:rsidR="00BA4F0D" w:rsidRPr="00B205FD" w:rsidRDefault="00F11C55" w:rsidP="00B2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Линейная алгебра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Математический анализ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Дифференциальное исчисление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Интегральное исчисление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Комплексные числа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Теория вероятностей и математическая статистика</w:t>
      </w:r>
    </w:p>
    <w:p w:rsidR="00B205FD" w:rsidRPr="00B205FD" w:rsidRDefault="00B205FD" w:rsidP="0024057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Calibri" w:eastAsia="Calibri" w:hAnsi="Calibri" w:cs="Times New Roman"/>
          <w:bCs/>
          <w:sz w:val="28"/>
          <w:szCs w:val="28"/>
        </w:rPr>
        <w:t>Дискретная математика</w:t>
      </w:r>
    </w:p>
    <w:p w:rsidR="00B205FD" w:rsidRPr="00B205FD" w:rsidRDefault="00B205FD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A4F0D" w:rsidRDefault="00BA4F0D" w:rsidP="008F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5" w:rsidRDefault="008F1C05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FD" w:rsidRDefault="00B205FD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FD" w:rsidRPr="00C1163E" w:rsidRDefault="00B205FD" w:rsidP="00B20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Компьютерное моделирование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5FD" w:rsidRDefault="00B205FD" w:rsidP="00B20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Компьютерное моделирование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уровня в пределах образовательной программы среднего профессионального образования. </w:t>
      </w:r>
      <w:proofErr w:type="gramEnd"/>
    </w:p>
    <w:p w:rsidR="00B205FD" w:rsidRDefault="00B205FD" w:rsidP="00B20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математический и общий естественнонаучный  учебный цикл и изучается на 2 курсе.</w:t>
      </w:r>
    </w:p>
    <w:p w:rsidR="00CE0A4F" w:rsidRDefault="00B205FD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Рабочая программа  дисциплины «Компьютерное моделирование»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5FD">
        <w:rPr>
          <w:rFonts w:ascii="Times New Roman" w:hAnsi="Times New Roman" w:cs="Times New Roman"/>
          <w:sz w:val="28"/>
          <w:szCs w:val="28"/>
        </w:rPr>
        <w:t xml:space="preserve"> рассчитана на 72 часов максимальной учебной нагрузки, в том числе 48 часов аудиторной нагрузки и самостоятельная работа в объёме  24 часов. В программе предусмотрено проведение лабораторных работ.</w:t>
      </w:r>
    </w:p>
    <w:p w:rsidR="00CE0A4F" w:rsidRPr="00CE0A4F" w:rsidRDefault="00B205FD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 xml:space="preserve"> </w:t>
      </w:r>
      <w:r w:rsidRPr="00CE0A4F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  <w:r w:rsidR="00CE0A4F" w:rsidRPr="00CE0A4F">
        <w:rPr>
          <w:rFonts w:ascii="Times New Roman" w:hAnsi="Times New Roman" w:cs="Times New Roman"/>
          <w:sz w:val="28"/>
          <w:szCs w:val="28"/>
        </w:rPr>
        <w:t>о</w:t>
      </w:r>
      <w:r w:rsidR="00CE0A4F" w:rsidRPr="00CE0A4F">
        <w:rPr>
          <w:sz w:val="28"/>
          <w:szCs w:val="28"/>
        </w:rPr>
        <w:t xml:space="preserve">своение программы </w:t>
      </w:r>
      <w:proofErr w:type="spellStart"/>
      <w:r w:rsidR="00CE0A4F" w:rsidRPr="00CE0A4F">
        <w:rPr>
          <w:sz w:val="28"/>
          <w:szCs w:val="28"/>
          <w:lang w:val="en-US"/>
        </w:rPr>
        <w:t>PSpice</w:t>
      </w:r>
      <w:proofErr w:type="spellEnd"/>
      <w:r w:rsidR="00CE0A4F" w:rsidRPr="00CE0A4F">
        <w:rPr>
          <w:sz w:val="28"/>
          <w:szCs w:val="28"/>
        </w:rPr>
        <w:t xml:space="preserve">, освоение программы </w:t>
      </w:r>
      <w:r w:rsidR="00CE0A4F" w:rsidRPr="00CE0A4F">
        <w:rPr>
          <w:sz w:val="28"/>
          <w:szCs w:val="28"/>
          <w:lang w:val="en-US"/>
        </w:rPr>
        <w:t>MATLAB</w:t>
      </w:r>
      <w:r w:rsidR="00CE0A4F" w:rsidRPr="00CE0A4F">
        <w:rPr>
          <w:sz w:val="28"/>
          <w:szCs w:val="28"/>
        </w:rPr>
        <w:t>.</w:t>
      </w:r>
    </w:p>
    <w:p w:rsidR="00B205FD" w:rsidRDefault="00B205FD" w:rsidP="00B205FD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05FD" w:rsidRDefault="00B205FD" w:rsidP="00B205FD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205FD" w:rsidRPr="00CE0A4F" w:rsidRDefault="00CE0A4F" w:rsidP="0024057E">
      <w:pPr>
        <w:pStyle w:val="a3"/>
        <w:numPr>
          <w:ilvl w:val="0"/>
          <w:numId w:val="20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4F">
        <w:rPr>
          <w:rFonts w:eastAsia="Calibri"/>
          <w:bCs/>
          <w:sz w:val="28"/>
          <w:szCs w:val="28"/>
          <w:lang w:val="en-US"/>
        </w:rPr>
        <w:t>Введение</w:t>
      </w:r>
      <w:proofErr w:type="spellEnd"/>
    </w:p>
    <w:p w:rsidR="00CE0A4F" w:rsidRPr="00CE0A4F" w:rsidRDefault="00CE0A4F" w:rsidP="0024057E">
      <w:pPr>
        <w:pStyle w:val="a3"/>
        <w:numPr>
          <w:ilvl w:val="0"/>
          <w:numId w:val="20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A4F">
        <w:rPr>
          <w:rFonts w:eastAsia="Calibri"/>
          <w:bCs/>
          <w:sz w:val="28"/>
          <w:szCs w:val="28"/>
        </w:rPr>
        <w:t>Практические занятия</w:t>
      </w:r>
    </w:p>
    <w:p w:rsidR="00B205FD" w:rsidRDefault="00B205FD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Pr="00C1163E" w:rsidRDefault="00CE0A4F" w:rsidP="00CE0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A4F" w:rsidRDefault="00CE0A4F" w:rsidP="00CE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E0A4F" w:rsidRDefault="00CE0A4F" w:rsidP="00CE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математический и общий естественнонаучный  учебный цикл и изучается на 2 курсе.</w:t>
      </w:r>
    </w:p>
    <w:p w:rsidR="00CE0A4F" w:rsidRDefault="00CE0A4F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52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34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18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 xml:space="preserve"> </w:t>
      </w:r>
      <w:r w:rsidRPr="00CE0A4F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CE0A4F" w:rsidRDefault="00CE0A4F" w:rsidP="00CE0A4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составление классификаций, работа с учебником, изучение нормативных документов, регулирующих правовые отношения между обществом и государством с точки зрения выполнения экологических норм, определяющих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механизмы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регулирования взаимоотношений юридических лиц, физических и государства в сфере охраны ОПС.</w:t>
      </w:r>
    </w:p>
    <w:p w:rsidR="00CE0A4F" w:rsidRP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E0A4F" w:rsidRPr="00CE0A4F" w:rsidRDefault="00CE0A4F" w:rsidP="0024057E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  <w:r w:rsidRPr="00CE0A4F">
        <w:rPr>
          <w:rFonts w:ascii="Calibri" w:eastAsia="Calibri" w:hAnsi="Calibri" w:cs="Times New Roman"/>
          <w:sz w:val="28"/>
          <w:szCs w:val="28"/>
        </w:rPr>
        <w:t>Основы экологии</w:t>
      </w:r>
    </w:p>
    <w:p w:rsidR="00CE0A4F" w:rsidRPr="00CE0A4F" w:rsidRDefault="00CE0A4F" w:rsidP="0024057E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  <w:r w:rsidRPr="00CE0A4F">
        <w:rPr>
          <w:rFonts w:ascii="Calibri" w:eastAsia="Calibri" w:hAnsi="Calibri" w:cs="Times New Roman"/>
          <w:bCs/>
          <w:sz w:val="28"/>
          <w:szCs w:val="28"/>
        </w:rPr>
        <w:t>Общие вопросы природопользования</w:t>
      </w:r>
    </w:p>
    <w:p w:rsidR="00CE0A4F" w:rsidRPr="00CE0A4F" w:rsidRDefault="00CE0A4F" w:rsidP="0024057E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  <w:r w:rsidRPr="00CE0A4F">
        <w:rPr>
          <w:rFonts w:ascii="Calibri" w:eastAsia="Calibri" w:hAnsi="Calibri" w:cs="Times New Roman"/>
          <w:sz w:val="28"/>
          <w:szCs w:val="28"/>
        </w:rPr>
        <w:t>Антропогенные воздействия на биотические сообщества</w:t>
      </w:r>
    </w:p>
    <w:p w:rsidR="00CE0A4F" w:rsidRPr="00CE0A4F" w:rsidRDefault="00CE0A4F" w:rsidP="0024057E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CE0A4F">
        <w:rPr>
          <w:rFonts w:ascii="Calibri" w:eastAsia="Calibri" w:hAnsi="Calibri" w:cs="Times New Roman"/>
          <w:sz w:val="28"/>
          <w:szCs w:val="28"/>
        </w:rPr>
        <w:t>Меры по рационализации природопользования и охране окружающей среды</w:t>
      </w:r>
    </w:p>
    <w:p w:rsidR="00CE0A4F" w:rsidRPr="00B205FD" w:rsidRDefault="00CE0A4F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B205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Pr="00C1163E" w:rsidRDefault="00CE0A4F" w:rsidP="00CE0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1D3175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A4F" w:rsidRDefault="00CE0A4F" w:rsidP="00CE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="001D3175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E0A4F" w:rsidRDefault="00CE0A4F" w:rsidP="00CE0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CE0A4F" w:rsidRDefault="001D3175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«Инженерная графика</w:t>
      </w:r>
      <w:r w:rsidR="00CE0A4F" w:rsidRPr="00B205FD">
        <w:rPr>
          <w:rFonts w:ascii="Times New Roman" w:hAnsi="Times New Roman" w:cs="Times New Roman"/>
          <w:sz w:val="28"/>
          <w:szCs w:val="28"/>
        </w:rPr>
        <w:t>»</w:t>
      </w:r>
      <w:r w:rsidR="00CE0A4F"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4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ассчитана на 134</w:t>
      </w:r>
      <w:r w:rsidR="00CE0A4F"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90</w:t>
      </w:r>
      <w:r w:rsidR="00CE0A4F"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44</w:t>
      </w:r>
      <w:r w:rsidR="00CE0A4F"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CE0A4F" w:rsidRPr="001D3175" w:rsidRDefault="00CE0A4F" w:rsidP="001D3175">
      <w:pPr>
        <w:jc w:val="both"/>
        <w:rPr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включает: </w:t>
      </w:r>
      <w:r w:rsidR="001D3175" w:rsidRPr="001D3175">
        <w:rPr>
          <w:rFonts w:ascii="Times New Roman" w:hAnsi="Times New Roman" w:cs="Times New Roman"/>
          <w:sz w:val="28"/>
          <w:szCs w:val="28"/>
        </w:rPr>
        <w:t>в</w:t>
      </w:r>
      <w:r w:rsidR="001D3175" w:rsidRPr="001D3175">
        <w:rPr>
          <w:bCs/>
          <w:sz w:val="28"/>
          <w:szCs w:val="28"/>
        </w:rPr>
        <w:t>ыполнение графических работ, в</w:t>
      </w:r>
      <w:r w:rsidR="001D3175" w:rsidRPr="001D3175">
        <w:rPr>
          <w:rFonts w:ascii="Calibri" w:eastAsia="Calibri" w:hAnsi="Calibri" w:cs="Times New Roman"/>
          <w:bCs/>
          <w:sz w:val="28"/>
          <w:szCs w:val="28"/>
        </w:rPr>
        <w:t>ыполнить упражнение по построению проекций модели</w:t>
      </w:r>
      <w:r w:rsidR="001D3175">
        <w:rPr>
          <w:bCs/>
          <w:sz w:val="28"/>
          <w:szCs w:val="28"/>
        </w:rPr>
        <w:t xml:space="preserve">, </w:t>
      </w:r>
      <w:r w:rsidR="001D3175" w:rsidRPr="00DC4849">
        <w:rPr>
          <w:rFonts w:ascii="Calibri" w:eastAsia="Calibri" w:hAnsi="Calibri" w:cs="Times New Roman"/>
          <w:sz w:val="28"/>
          <w:szCs w:val="28"/>
        </w:rPr>
        <w:t>повторна</w:t>
      </w:r>
      <w:r w:rsidR="001D3175">
        <w:rPr>
          <w:rFonts w:ascii="Calibri" w:eastAsia="Calibri" w:hAnsi="Calibri" w:cs="Times New Roman"/>
          <w:sz w:val="28"/>
          <w:szCs w:val="28"/>
        </w:rPr>
        <w:t>я работа над учебным материалом</w:t>
      </w:r>
      <w:r w:rsidR="001D3175">
        <w:rPr>
          <w:sz w:val="28"/>
          <w:szCs w:val="28"/>
        </w:rPr>
        <w:t xml:space="preserve">, изучение нормативных материалов, </w:t>
      </w:r>
      <w:r w:rsidR="001D3175" w:rsidRPr="00DC4849">
        <w:rPr>
          <w:rFonts w:ascii="Calibri" w:eastAsia="Calibri" w:hAnsi="Calibri" w:cs="Times New Roman"/>
          <w:sz w:val="28"/>
          <w:szCs w:val="28"/>
        </w:rPr>
        <w:t xml:space="preserve">ответы на контрольные </w:t>
      </w:r>
      <w:r w:rsidR="001D3175">
        <w:rPr>
          <w:rFonts w:ascii="Calibri" w:eastAsia="Calibri" w:hAnsi="Calibri" w:cs="Times New Roman"/>
          <w:sz w:val="28"/>
          <w:szCs w:val="28"/>
        </w:rPr>
        <w:t>вопросы.</w:t>
      </w:r>
    </w:p>
    <w:p w:rsid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E0A4F" w:rsidRDefault="00CE0A4F" w:rsidP="00CE0A4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D3175" w:rsidRPr="001D3175" w:rsidRDefault="001D3175" w:rsidP="0024057E">
      <w:pPr>
        <w:pStyle w:val="a3"/>
        <w:numPr>
          <w:ilvl w:val="0"/>
          <w:numId w:val="22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Геометрические построения</w:t>
      </w:r>
    </w:p>
    <w:p w:rsidR="001D3175" w:rsidRPr="001D3175" w:rsidRDefault="001D3175" w:rsidP="0024057E">
      <w:pPr>
        <w:pStyle w:val="a3"/>
        <w:numPr>
          <w:ilvl w:val="0"/>
          <w:numId w:val="22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Проекционное черчение</w:t>
      </w:r>
    </w:p>
    <w:p w:rsidR="001D3175" w:rsidRPr="001D3175" w:rsidRDefault="001D3175" w:rsidP="0024057E">
      <w:pPr>
        <w:pStyle w:val="a3"/>
        <w:numPr>
          <w:ilvl w:val="0"/>
          <w:numId w:val="22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Машиностроительное черчение</w:t>
      </w:r>
    </w:p>
    <w:p w:rsidR="00CE0A4F" w:rsidRDefault="00CE0A4F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</w:t>
      </w:r>
    </w:p>
    <w:p w:rsidR="001D3175" w:rsidRDefault="001D3175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Pr="00C1163E" w:rsidRDefault="001D3175" w:rsidP="001D3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175" w:rsidRDefault="001D3175" w:rsidP="001D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Электротехника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D3175" w:rsidRDefault="001D3175" w:rsidP="001D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1D3175" w:rsidRDefault="001D3175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«Электротехника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204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136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68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1D3175" w:rsidRPr="001D3175" w:rsidRDefault="001D3175" w:rsidP="001D3175">
      <w:pPr>
        <w:jc w:val="both"/>
        <w:rPr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включает: </w:t>
      </w:r>
      <w:r>
        <w:rPr>
          <w:sz w:val="28"/>
          <w:szCs w:val="28"/>
        </w:rPr>
        <w:t>р</w:t>
      </w:r>
      <w:r w:rsidRPr="001D3175">
        <w:rPr>
          <w:rFonts w:ascii="Calibri" w:eastAsia="Calibri" w:hAnsi="Calibri" w:cs="Times New Roman"/>
          <w:sz w:val="28"/>
          <w:szCs w:val="28"/>
        </w:rPr>
        <w:t>ефераты на заданную тему, решение задач в рабочей тетради, составление конспектов по заданным темам</w:t>
      </w:r>
    </w:p>
    <w:p w:rsidR="001D3175" w:rsidRDefault="001D3175" w:rsidP="001D3175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1D3175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D3175" w:rsidRPr="001D3175" w:rsidRDefault="001D3175" w:rsidP="0024057E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Линейные электрические  цепи постоянного тока</w:t>
      </w:r>
    </w:p>
    <w:p w:rsidR="001D3175" w:rsidRPr="001D3175" w:rsidRDefault="001D3175" w:rsidP="0024057E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Линейные электрические цепи переме</w:t>
      </w:r>
      <w:r w:rsidRPr="001D3175">
        <w:rPr>
          <w:rFonts w:ascii="Calibri" w:eastAsia="Calibri" w:hAnsi="Calibri" w:cs="Times New Roman"/>
          <w:bCs/>
          <w:sz w:val="28"/>
          <w:szCs w:val="28"/>
        </w:rPr>
        <w:t>н</w:t>
      </w:r>
      <w:r w:rsidRPr="001D3175">
        <w:rPr>
          <w:rFonts w:ascii="Calibri" w:eastAsia="Calibri" w:hAnsi="Calibri" w:cs="Times New Roman"/>
          <w:bCs/>
          <w:sz w:val="28"/>
          <w:szCs w:val="28"/>
        </w:rPr>
        <w:t>ного тока</w:t>
      </w:r>
    </w:p>
    <w:p w:rsidR="001D3175" w:rsidRPr="001D3175" w:rsidRDefault="001D3175" w:rsidP="0024057E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Электрическое и магнитное поле</w:t>
      </w:r>
    </w:p>
    <w:p w:rsidR="001D3175" w:rsidRPr="001D3175" w:rsidRDefault="001D3175" w:rsidP="0024057E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1D3175">
        <w:rPr>
          <w:rFonts w:ascii="Calibri" w:eastAsia="Calibri" w:hAnsi="Calibri" w:cs="Times New Roman"/>
          <w:bCs/>
          <w:sz w:val="28"/>
          <w:szCs w:val="28"/>
        </w:rPr>
        <w:t>Переходные процессы в электрических ц</w:t>
      </w:r>
      <w:r w:rsidRPr="001D3175">
        <w:rPr>
          <w:rFonts w:ascii="Calibri" w:eastAsia="Calibri" w:hAnsi="Calibri" w:cs="Times New Roman"/>
          <w:bCs/>
          <w:sz w:val="28"/>
          <w:szCs w:val="28"/>
        </w:rPr>
        <w:t>е</w:t>
      </w:r>
      <w:r w:rsidRPr="001D3175">
        <w:rPr>
          <w:rFonts w:ascii="Calibri" w:eastAsia="Calibri" w:hAnsi="Calibri" w:cs="Times New Roman"/>
          <w:bCs/>
          <w:sz w:val="28"/>
          <w:szCs w:val="28"/>
        </w:rPr>
        <w:t>пях</w:t>
      </w:r>
    </w:p>
    <w:p w:rsidR="001D3175" w:rsidRDefault="001D3175" w:rsidP="001D31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hAnsi="Times New Roman" w:cs="Times New Roman"/>
          <w:sz w:val="28"/>
          <w:szCs w:val="28"/>
        </w:rPr>
        <w:t>экзамена.</w:t>
      </w:r>
    </w:p>
    <w:p w:rsidR="001D3175" w:rsidRDefault="001D3175" w:rsidP="001D31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1D31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1D31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Pr="00C1163E" w:rsidRDefault="001D3175" w:rsidP="001D3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175" w:rsidRDefault="001D3175" w:rsidP="001D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1D3175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D3175" w:rsidRDefault="001D3175" w:rsidP="001D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1D3175" w:rsidRDefault="001D3175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1D3175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B0D8C">
        <w:rPr>
          <w:rFonts w:ascii="Times New Roman" w:hAnsi="Times New Roman" w:cs="Times New Roman"/>
          <w:sz w:val="28"/>
          <w:szCs w:val="28"/>
        </w:rPr>
        <w:t>ассчитана на 72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</w:t>
      </w:r>
      <w:r w:rsidR="00CB0D8C">
        <w:rPr>
          <w:rFonts w:ascii="Times New Roman" w:hAnsi="Times New Roman" w:cs="Times New Roman"/>
          <w:sz w:val="28"/>
          <w:szCs w:val="28"/>
        </w:rPr>
        <w:lastRenderedPageBreak/>
        <w:t>том числе 48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 w:rsidR="00CB0D8C">
        <w:rPr>
          <w:rFonts w:ascii="Times New Roman" w:hAnsi="Times New Roman" w:cs="Times New Roman"/>
          <w:sz w:val="28"/>
          <w:szCs w:val="28"/>
        </w:rPr>
        <w:t>остоятельная работа в объёме  24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1D3175" w:rsidRPr="001D3175" w:rsidRDefault="001D3175" w:rsidP="00CB0D8C">
      <w:pPr>
        <w:jc w:val="both"/>
        <w:rPr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включает: </w:t>
      </w:r>
      <w:r w:rsidR="00CB0D8C">
        <w:rPr>
          <w:sz w:val="28"/>
          <w:szCs w:val="28"/>
        </w:rPr>
        <w:t>изучение стандартов, технических регламентов и нормативно- правовых  документов, выполнение расчетных и графических работ, написание рефератов, домашние задания.</w:t>
      </w:r>
    </w:p>
    <w:p w:rsidR="001D3175" w:rsidRDefault="001D3175" w:rsidP="001D3175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Default="001D3175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B0D8C" w:rsidRPr="00CB0D8C" w:rsidRDefault="00CB0D8C" w:rsidP="0024057E">
      <w:pPr>
        <w:pStyle w:val="a3"/>
        <w:numPr>
          <w:ilvl w:val="0"/>
          <w:numId w:val="24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color w:val="000000"/>
          <w:sz w:val="28"/>
          <w:szCs w:val="28"/>
        </w:rPr>
        <w:t>Стандартизация</w:t>
      </w:r>
    </w:p>
    <w:p w:rsidR="00CB0D8C" w:rsidRPr="00CB0D8C" w:rsidRDefault="00CB0D8C" w:rsidP="0024057E">
      <w:pPr>
        <w:pStyle w:val="a3"/>
        <w:numPr>
          <w:ilvl w:val="0"/>
          <w:numId w:val="24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sz w:val="28"/>
          <w:szCs w:val="28"/>
        </w:rPr>
        <w:t>Сертификация</w:t>
      </w:r>
    </w:p>
    <w:p w:rsidR="00CB0D8C" w:rsidRPr="00CB0D8C" w:rsidRDefault="00CB0D8C" w:rsidP="0024057E">
      <w:pPr>
        <w:pStyle w:val="a3"/>
        <w:numPr>
          <w:ilvl w:val="0"/>
          <w:numId w:val="24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sz w:val="28"/>
          <w:szCs w:val="28"/>
        </w:rPr>
        <w:t>Нормирование точности размеров</w:t>
      </w:r>
    </w:p>
    <w:p w:rsidR="00CB0D8C" w:rsidRPr="00CB0D8C" w:rsidRDefault="00CB0D8C" w:rsidP="0024057E">
      <w:pPr>
        <w:pStyle w:val="a3"/>
        <w:numPr>
          <w:ilvl w:val="0"/>
          <w:numId w:val="24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sz w:val="28"/>
          <w:szCs w:val="28"/>
        </w:rPr>
        <w:t>Нормирование точности типовых элементов деталей и соединений</w:t>
      </w:r>
    </w:p>
    <w:p w:rsidR="00CB0D8C" w:rsidRPr="00CB0D8C" w:rsidRDefault="00CB0D8C" w:rsidP="0024057E">
      <w:pPr>
        <w:pStyle w:val="a3"/>
        <w:numPr>
          <w:ilvl w:val="0"/>
          <w:numId w:val="24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sz w:val="28"/>
          <w:szCs w:val="28"/>
        </w:rPr>
        <w:t>Средства измерения</w:t>
      </w:r>
    </w:p>
    <w:p w:rsidR="001D3175" w:rsidRDefault="001D3175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Pr="00C1163E" w:rsidRDefault="00CB0D8C" w:rsidP="00CB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D8C" w:rsidRDefault="00CB0D8C" w:rsidP="00CB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CB0D8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B0D8C" w:rsidRDefault="00CB0D8C" w:rsidP="00CB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CB0D8C" w:rsidRDefault="00CB0D8C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CB0D8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96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64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32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CB0D8C" w:rsidRPr="00CB0D8C" w:rsidRDefault="00CB0D8C" w:rsidP="00CB0D8C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включает: р</w:t>
      </w:r>
      <w:r w:rsidRPr="00CB0D8C">
        <w:rPr>
          <w:rFonts w:ascii="Calibri" w:eastAsia="Calibri" w:hAnsi="Calibri" w:cs="Times New Roman"/>
          <w:sz w:val="28"/>
          <w:szCs w:val="28"/>
        </w:rPr>
        <w:t>абота с конспектом лекций, конспектирование текста, повторная работа над учебным материалом, составление таблиц для систематизации учебного материала, решение задач и упражнений по образцу</w:t>
      </w:r>
      <w:r w:rsidRPr="00CB0D8C">
        <w:rPr>
          <w:sz w:val="28"/>
          <w:szCs w:val="28"/>
        </w:rPr>
        <w:t>.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B0D8C" w:rsidRPr="00CB0D8C" w:rsidRDefault="00CB0D8C" w:rsidP="0024057E">
      <w:pPr>
        <w:pStyle w:val="a3"/>
        <w:numPr>
          <w:ilvl w:val="0"/>
          <w:numId w:val="25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Calibri" w:eastAsia="Calibri" w:hAnsi="Calibri" w:cs="Times New Roman"/>
          <w:bCs/>
          <w:sz w:val="28"/>
          <w:szCs w:val="28"/>
        </w:rPr>
        <w:t>Теоретическая механика</w:t>
      </w:r>
    </w:p>
    <w:p w:rsidR="00CB0D8C" w:rsidRPr="00CB0D8C" w:rsidRDefault="00CB0D8C" w:rsidP="0024057E">
      <w:pPr>
        <w:pStyle w:val="a3"/>
        <w:numPr>
          <w:ilvl w:val="0"/>
          <w:numId w:val="25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Calibri" w:eastAsia="Calibri" w:hAnsi="Calibri" w:cs="Times New Roman"/>
          <w:bCs/>
          <w:sz w:val="28"/>
          <w:szCs w:val="28"/>
        </w:rPr>
        <w:t>Сопротивление материалов</w:t>
      </w:r>
    </w:p>
    <w:p w:rsidR="00CB0D8C" w:rsidRPr="00CB0D8C" w:rsidRDefault="00CB0D8C" w:rsidP="0024057E">
      <w:pPr>
        <w:pStyle w:val="a3"/>
        <w:numPr>
          <w:ilvl w:val="0"/>
          <w:numId w:val="25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Calibri" w:eastAsia="Calibri" w:hAnsi="Calibri" w:cs="Times New Roman"/>
          <w:bCs/>
          <w:sz w:val="28"/>
          <w:szCs w:val="28"/>
        </w:rPr>
        <w:t>Детали машин. Типовые детали машин и механизмов и способы их соединения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Pr="00C1163E" w:rsidRDefault="00CB0D8C" w:rsidP="00CB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D8C" w:rsidRDefault="00CB0D8C" w:rsidP="00CB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труда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B0D8C" w:rsidRDefault="00CB0D8C" w:rsidP="00CB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CB0D8C" w:rsidRDefault="00CB0D8C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«Охрана труда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72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48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24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CB0D8C" w:rsidRPr="00CB0D8C" w:rsidRDefault="00CB0D8C" w:rsidP="00CB0D8C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B718D4" w:rsidRDefault="00B718D4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Pr="00C1163E" w:rsidRDefault="00B718D4" w:rsidP="00B71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718D4" w:rsidRDefault="00B718D4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«Материаловедение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72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48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24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718D4" w:rsidRPr="00CB0D8C" w:rsidRDefault="00B718D4" w:rsidP="00B718D4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11D4">
        <w:rPr>
          <w:rFonts w:ascii="Calibri" w:eastAsia="Calibri" w:hAnsi="Calibri" w:cs="Times New Roman"/>
          <w:sz w:val="28"/>
          <w:szCs w:val="28"/>
        </w:rPr>
        <w:t xml:space="preserve">ешение задач на правило отрезков по диаграммам состояний 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«</w:t>
      </w:r>
      <w:proofErr w:type="spellStart"/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Pb</w:t>
      </w:r>
      <w:proofErr w:type="spellEnd"/>
      <w:r w:rsidRPr="00CE11D4">
        <w:rPr>
          <w:rFonts w:ascii="Calibri" w:eastAsia="Calibri" w:hAnsi="Calibri" w:cs="Times New Roman"/>
          <w:bCs/>
          <w:sz w:val="28"/>
          <w:szCs w:val="28"/>
        </w:rPr>
        <w:t>-</w:t>
      </w:r>
      <w:proofErr w:type="spellStart"/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Sb</w:t>
      </w:r>
      <w:proofErr w:type="spellEnd"/>
      <w:r w:rsidRPr="00CE11D4">
        <w:rPr>
          <w:rFonts w:ascii="Calibri" w:eastAsia="Calibri" w:hAnsi="Calibri" w:cs="Times New Roman"/>
          <w:bCs/>
          <w:sz w:val="28"/>
          <w:szCs w:val="28"/>
        </w:rPr>
        <w:t>» и «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Fe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-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Fe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3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C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», на термообработку</w:t>
      </w:r>
      <w:r>
        <w:rPr>
          <w:bCs/>
          <w:sz w:val="28"/>
          <w:szCs w:val="28"/>
        </w:rPr>
        <w:t>, н</w:t>
      </w:r>
      <w:r w:rsidRPr="00CE11D4">
        <w:rPr>
          <w:rFonts w:ascii="Calibri" w:eastAsia="Calibri" w:hAnsi="Calibri" w:cs="Times New Roman"/>
          <w:sz w:val="28"/>
          <w:szCs w:val="28"/>
        </w:rPr>
        <w:t>аписание конспектов «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Методы изучения структуры металлов», «Обработка холодом, как способ улучшения свойств металлов», «Диффузионная металлизация»</w:t>
      </w:r>
      <w:r>
        <w:rPr>
          <w:bCs/>
          <w:sz w:val="28"/>
          <w:szCs w:val="28"/>
        </w:rPr>
        <w:t>, р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абота со справочником по маркам свойствам и применением сплавов</w:t>
      </w:r>
      <w:r>
        <w:rPr>
          <w:bCs/>
          <w:sz w:val="28"/>
          <w:szCs w:val="28"/>
        </w:rPr>
        <w:t>, с</w:t>
      </w:r>
      <w:r w:rsidRPr="00CE11D4">
        <w:rPr>
          <w:rFonts w:ascii="Calibri" w:eastAsia="Calibri" w:hAnsi="Calibri" w:cs="Times New Roman"/>
          <w:sz w:val="28"/>
          <w:szCs w:val="28"/>
        </w:rPr>
        <w:t xml:space="preserve">оставление классификационной </w:t>
      </w:r>
      <w:r w:rsidRPr="00CE11D4">
        <w:rPr>
          <w:rFonts w:ascii="Calibri" w:eastAsia="Calibri" w:hAnsi="Calibri" w:cs="Times New Roman"/>
          <w:sz w:val="28"/>
          <w:szCs w:val="28"/>
        </w:rPr>
        <w:lastRenderedPageBreak/>
        <w:t>таблицы сталей</w:t>
      </w:r>
      <w:r>
        <w:rPr>
          <w:sz w:val="28"/>
          <w:szCs w:val="28"/>
        </w:rPr>
        <w:t>,  в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ычерчивание в масштабе диаграмму «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Fe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-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Fe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3</w:t>
      </w:r>
      <w:r w:rsidRPr="00CE11D4">
        <w:rPr>
          <w:rFonts w:ascii="Calibri" w:eastAsia="Calibri" w:hAnsi="Calibri" w:cs="Times New Roman"/>
          <w:bCs/>
          <w:sz w:val="28"/>
          <w:szCs w:val="28"/>
          <w:lang w:val="en-US"/>
        </w:rPr>
        <w:t>C</w:t>
      </w:r>
      <w:r w:rsidRPr="00CE11D4">
        <w:rPr>
          <w:rFonts w:ascii="Calibri" w:eastAsia="Calibri" w:hAnsi="Calibri" w:cs="Times New Roman"/>
          <w:bCs/>
          <w:sz w:val="28"/>
          <w:szCs w:val="28"/>
        </w:rPr>
        <w:t>» с указанием структур</w:t>
      </w:r>
      <w:r>
        <w:rPr>
          <w:bCs/>
          <w:sz w:val="28"/>
          <w:szCs w:val="28"/>
        </w:rPr>
        <w:t>.</w:t>
      </w:r>
      <w:proofErr w:type="gramEnd"/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718D4" w:rsidRPr="00B718D4" w:rsidRDefault="00B718D4" w:rsidP="0024057E">
      <w:pPr>
        <w:pStyle w:val="a3"/>
        <w:numPr>
          <w:ilvl w:val="0"/>
          <w:numId w:val="26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D4">
        <w:rPr>
          <w:rFonts w:ascii="Calibri" w:eastAsia="Calibri" w:hAnsi="Calibri" w:cs="Times New Roman"/>
          <w:sz w:val="28"/>
          <w:szCs w:val="28"/>
        </w:rPr>
        <w:t>Закономерности формирования структуры материалов</w:t>
      </w:r>
    </w:p>
    <w:p w:rsidR="00B718D4" w:rsidRPr="00B718D4" w:rsidRDefault="00B718D4" w:rsidP="0024057E">
      <w:pPr>
        <w:pStyle w:val="a3"/>
        <w:numPr>
          <w:ilvl w:val="0"/>
          <w:numId w:val="26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D4">
        <w:rPr>
          <w:rFonts w:ascii="Calibri" w:eastAsia="Calibri" w:hAnsi="Calibri" w:cs="Times New Roman"/>
          <w:sz w:val="28"/>
          <w:szCs w:val="28"/>
        </w:rPr>
        <w:t>Материалы, применяемые в производстве</w:t>
      </w: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Pr="00C1163E" w:rsidRDefault="00B718D4" w:rsidP="00B71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Экономика отрасли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718D4">
        <w:rPr>
          <w:rFonts w:ascii="Times New Roman" w:hAnsi="Times New Roman" w:cs="Times New Roman"/>
          <w:sz w:val="28"/>
          <w:szCs w:val="28"/>
        </w:rPr>
        <w:t>Экономика отрасли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718D4" w:rsidRDefault="00B718D4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B718D4">
        <w:rPr>
          <w:rFonts w:ascii="Times New Roman" w:hAnsi="Times New Roman" w:cs="Times New Roman"/>
          <w:sz w:val="28"/>
          <w:szCs w:val="28"/>
        </w:rPr>
        <w:t>Экономика отрасли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135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90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45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718D4" w:rsidRPr="00CB0D8C" w:rsidRDefault="00B718D4" w:rsidP="00B718D4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718D4" w:rsidRPr="00B718D4" w:rsidRDefault="00B718D4" w:rsidP="00B718D4">
      <w:pPr>
        <w:pStyle w:val="a3"/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B718D4" w:rsidRPr="00C1163E" w:rsidRDefault="00B718D4" w:rsidP="00B71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Электронная техника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718D4">
        <w:rPr>
          <w:rFonts w:ascii="Times New Roman" w:hAnsi="Times New Roman" w:cs="Times New Roman"/>
          <w:sz w:val="28"/>
          <w:szCs w:val="28"/>
        </w:rPr>
        <w:t>Электронная техника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718D4" w:rsidRDefault="00B718D4" w:rsidP="00B7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2 курсе.</w:t>
      </w:r>
    </w:p>
    <w:p w:rsidR="00B718D4" w:rsidRDefault="00B718D4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B718D4">
        <w:rPr>
          <w:rFonts w:ascii="Times New Roman" w:hAnsi="Times New Roman" w:cs="Times New Roman"/>
          <w:sz w:val="28"/>
          <w:szCs w:val="28"/>
        </w:rPr>
        <w:t>Электронная техника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156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104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52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718D4" w:rsidRPr="00CB0D8C" w:rsidRDefault="00B718D4" w:rsidP="00B718D4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  <w:r>
        <w:rPr>
          <w:sz w:val="28"/>
          <w:szCs w:val="28"/>
        </w:rPr>
        <w:t>работа с технической литературой, интернет материалами и методическими пособиями, расчет параметров электронной схемы.</w:t>
      </w: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718D4" w:rsidRPr="00B718D4" w:rsidRDefault="00B718D4" w:rsidP="0024057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D4">
        <w:rPr>
          <w:bCs/>
          <w:sz w:val="28"/>
          <w:szCs w:val="28"/>
        </w:rPr>
        <w:t>Электронные приборы</w:t>
      </w:r>
    </w:p>
    <w:p w:rsidR="00B718D4" w:rsidRPr="00B718D4" w:rsidRDefault="00B718D4" w:rsidP="0024057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D4">
        <w:rPr>
          <w:bCs/>
          <w:sz w:val="28"/>
          <w:szCs w:val="28"/>
        </w:rPr>
        <w:t>Электронные усилители и генераторы</w:t>
      </w:r>
    </w:p>
    <w:p w:rsidR="00B718D4" w:rsidRPr="00B718D4" w:rsidRDefault="00B718D4" w:rsidP="0024057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8D4">
        <w:rPr>
          <w:bCs/>
          <w:sz w:val="28"/>
          <w:szCs w:val="28"/>
          <w:lang w:val="en-US"/>
        </w:rPr>
        <w:t>Импульсные</w:t>
      </w:r>
      <w:proofErr w:type="spellEnd"/>
      <w:r w:rsidRPr="00B718D4">
        <w:rPr>
          <w:bCs/>
          <w:sz w:val="28"/>
          <w:szCs w:val="28"/>
        </w:rPr>
        <w:t xml:space="preserve"> и цифровые устройства</w:t>
      </w:r>
    </w:p>
    <w:p w:rsidR="00B718D4" w:rsidRPr="00B718D4" w:rsidRDefault="00B718D4" w:rsidP="0024057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D4">
        <w:rPr>
          <w:bCs/>
          <w:sz w:val="28"/>
          <w:szCs w:val="28"/>
        </w:rPr>
        <w:t>Источники вторичного электропитания</w:t>
      </w:r>
    </w:p>
    <w:p w:rsidR="00B718D4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2B6C58" w:rsidRDefault="002B6C58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1163E" w:rsidRDefault="002B6C58" w:rsidP="002B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Электрические машины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718D4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ктрические машины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2B6C58" w:rsidRDefault="002B6C58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B718D4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машины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140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92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48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2B6C58" w:rsidRPr="00CB0D8C" w:rsidRDefault="002B6C58" w:rsidP="002B6C5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1163E" w:rsidRDefault="002B6C58" w:rsidP="002B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2B6C58">
        <w:rPr>
          <w:rFonts w:ascii="Times New Roman" w:hAnsi="Times New Roman" w:cs="Times New Roman"/>
          <w:sz w:val="28"/>
          <w:szCs w:val="28"/>
        </w:rPr>
        <w:t>Менеджмент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2B6C58" w:rsidRDefault="002B6C58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2B6C58">
        <w:rPr>
          <w:rFonts w:ascii="Times New Roman" w:hAnsi="Times New Roman" w:cs="Times New Roman"/>
          <w:sz w:val="28"/>
          <w:szCs w:val="28"/>
        </w:rPr>
        <w:t>Менеджмент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62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38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24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2B6C58" w:rsidRPr="00CB0D8C" w:rsidRDefault="002B6C58" w:rsidP="002B6C5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B0D8C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1163E" w:rsidRDefault="002B6C58" w:rsidP="002B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Электротехнические измерения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Электротехнические измерения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4 курсе.</w:t>
      </w:r>
    </w:p>
    <w:p w:rsidR="002B6C58" w:rsidRDefault="002B6C58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«Электротехнические измерения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62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38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24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2B6C58" w:rsidRPr="00CB0D8C" w:rsidRDefault="002B6C58" w:rsidP="002B6C5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1163E" w:rsidRDefault="002B6C58" w:rsidP="002B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уровня в пределах образовательной программы среднего профессионального образования. </w:t>
      </w:r>
      <w:proofErr w:type="gramEnd"/>
    </w:p>
    <w:p w:rsidR="002B6C58" w:rsidRDefault="002B6C58" w:rsidP="002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2B6C58" w:rsidRDefault="002B6C58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«Безопасность жизнедеятельности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90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60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30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2B6C58" w:rsidRPr="00CB0D8C" w:rsidRDefault="002B6C58" w:rsidP="002B6C5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B57426" w:rsidRDefault="00B57426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Pr="00C1163E" w:rsidRDefault="00B57426" w:rsidP="00B57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изучается на 3 курсе.</w:t>
      </w:r>
    </w:p>
    <w:p w:rsidR="00B57426" w:rsidRDefault="00B57426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«Безопасность жизнедеятельности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90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60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30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57426" w:rsidRPr="00CB0D8C" w:rsidRDefault="00B57426" w:rsidP="00B57426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CB0D8C">
        <w:rPr>
          <w:rFonts w:ascii="Times New Roman" w:hAnsi="Times New Roman" w:cs="Times New Roman"/>
          <w:sz w:val="28"/>
          <w:szCs w:val="28"/>
        </w:rPr>
        <w:t>.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Pr="00C1163E" w:rsidRDefault="00B57426" w:rsidP="00B57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монтажа и наладки электронного оборудования и систем автоматического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управления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57426">
        <w:rPr>
          <w:rFonts w:ascii="Times New Roman" w:hAnsi="Times New Roman" w:cs="Times New Roman"/>
          <w:sz w:val="28"/>
          <w:szCs w:val="28"/>
        </w:rPr>
        <w:t>Технология монтажа и наладки электронного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систем автоматического</w:t>
      </w:r>
      <w:r w:rsidRPr="00B5742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профессиональные модули  организации работ по монтажу и наладке электронного оборудования и систем автоматического управления и изучается на 3 курсе.</w:t>
      </w:r>
    </w:p>
    <w:p w:rsidR="00B57426" w:rsidRDefault="00B57426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B57426">
        <w:rPr>
          <w:rFonts w:ascii="Times New Roman" w:hAnsi="Times New Roman" w:cs="Times New Roman"/>
          <w:sz w:val="28"/>
          <w:szCs w:val="28"/>
        </w:rPr>
        <w:t>Технология монтажа и наладки электронного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систем автоматического</w:t>
      </w:r>
      <w:r w:rsidRPr="00B5742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135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95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40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57426" w:rsidRPr="00CB0D8C" w:rsidRDefault="00B57426" w:rsidP="00B57426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Pr="00C1163E" w:rsidRDefault="00B57426" w:rsidP="00B57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Технология монтажа и наладки электронного оборудования электронной части станков с числовым программным управлением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57426">
        <w:rPr>
          <w:rFonts w:ascii="Times New Roman" w:hAnsi="Times New Roman" w:cs="Times New Roman"/>
          <w:sz w:val="28"/>
          <w:szCs w:val="28"/>
        </w:rPr>
        <w:t>Технология монтажа и наладки электронного оборудования</w:t>
      </w:r>
      <w:r w:rsidRPr="00B5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426">
        <w:rPr>
          <w:rFonts w:ascii="Times New Roman" w:hAnsi="Times New Roman" w:cs="Times New Roman"/>
          <w:sz w:val="28"/>
          <w:szCs w:val="28"/>
        </w:rPr>
        <w:t>электронной части станков с числовым программным управлением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57426" w:rsidRDefault="00B57426" w:rsidP="00B57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профессиональные модули  организации работ по монтажу и наладке электронного оборудования и систем автоматического управления и изучается на 3 курсе.</w:t>
      </w:r>
    </w:p>
    <w:p w:rsidR="00B57426" w:rsidRDefault="00B57426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B57426">
        <w:rPr>
          <w:rFonts w:ascii="Times New Roman" w:hAnsi="Times New Roman" w:cs="Times New Roman"/>
          <w:sz w:val="28"/>
          <w:szCs w:val="28"/>
        </w:rPr>
        <w:t>Технология монтажа и наладки электронного оборудования</w:t>
      </w:r>
      <w:r w:rsidRPr="00B5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426">
        <w:rPr>
          <w:rFonts w:ascii="Times New Roman" w:hAnsi="Times New Roman" w:cs="Times New Roman"/>
          <w:sz w:val="28"/>
          <w:szCs w:val="28"/>
        </w:rPr>
        <w:t>электронной части станков с числовым программным управлением</w:t>
      </w:r>
      <w:r w:rsidRPr="00B205FD">
        <w:rPr>
          <w:rFonts w:ascii="Times New Roman" w:hAnsi="Times New Roman" w:cs="Times New Roman"/>
          <w:sz w:val="28"/>
          <w:szCs w:val="28"/>
        </w:rPr>
        <w:t>»</w:t>
      </w:r>
      <w:r w:rsidRPr="00B20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232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>ой нагрузки, в том числе 152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80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B57426" w:rsidRPr="00CB0D8C" w:rsidRDefault="00B57426" w:rsidP="00B57426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1F4AAF" w:rsidRDefault="001F4AAF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Pr="00C1163E" w:rsidRDefault="001F4AAF" w:rsidP="001F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Технология эксплуатации электронного оборудования и систем автоматического управления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1F4AAF">
        <w:rPr>
          <w:rFonts w:ascii="Times New Roman" w:hAnsi="Times New Roman" w:cs="Times New Roman"/>
          <w:sz w:val="28"/>
          <w:szCs w:val="28"/>
        </w:rPr>
        <w:t>Технология эксплуатации электронного оборудования и систем автоматического управления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эксплуатацию электронного оборудования и систем автоматического управления и систем автоматического управления и изучается на 3 курсе.</w:t>
      </w:r>
    </w:p>
    <w:p w:rsidR="001F4AAF" w:rsidRDefault="001F4AAF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1F4AAF">
        <w:rPr>
          <w:rFonts w:ascii="Times New Roman" w:hAnsi="Times New Roman" w:cs="Times New Roman"/>
          <w:sz w:val="28"/>
          <w:szCs w:val="28"/>
        </w:rPr>
        <w:t xml:space="preserve">Технология эксплуатации электронного оборудования и систем автоматического управления»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598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том числе 398 </w:t>
      </w:r>
      <w:r w:rsidRPr="00B205FD">
        <w:rPr>
          <w:rFonts w:ascii="Times New Roman" w:hAnsi="Times New Roman" w:cs="Times New Roman"/>
          <w:sz w:val="28"/>
          <w:szCs w:val="28"/>
        </w:rPr>
        <w:t>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>остоятельная работа в объёме  200</w:t>
      </w:r>
      <w:r w:rsidRPr="00B205FD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</w:t>
      </w:r>
    </w:p>
    <w:p w:rsidR="001F4AAF" w:rsidRPr="00CB0D8C" w:rsidRDefault="001F4AAF" w:rsidP="001F4AAF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Pr="00C1163E" w:rsidRDefault="001F4AAF" w:rsidP="001F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Технология эксплуатации электронного оборудования электронной части станков с ЧПУ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1F4AAF">
        <w:rPr>
          <w:rFonts w:ascii="Times New Roman" w:hAnsi="Times New Roman" w:cs="Times New Roman"/>
          <w:sz w:val="28"/>
          <w:szCs w:val="28"/>
        </w:rPr>
        <w:t>Технология эксплуатации электронного оборудования электронной части станков с ЧПУ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эксплуатацию электронного оборудования и систем автоматического управления и систем автоматического управления и изучается на 4 курсе.</w:t>
      </w:r>
    </w:p>
    <w:p w:rsidR="001F4AAF" w:rsidRDefault="001F4AAF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1F4AAF">
        <w:rPr>
          <w:rFonts w:ascii="Times New Roman" w:hAnsi="Times New Roman" w:cs="Times New Roman"/>
          <w:sz w:val="28"/>
          <w:szCs w:val="28"/>
        </w:rPr>
        <w:t xml:space="preserve">Технология эксплуатации электронного оборудования электронной части станков с ЧПУ»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260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том числе 170 </w:t>
      </w:r>
      <w:r w:rsidRPr="00B205FD">
        <w:rPr>
          <w:rFonts w:ascii="Times New Roman" w:hAnsi="Times New Roman" w:cs="Times New Roman"/>
          <w:sz w:val="28"/>
          <w:szCs w:val="28"/>
        </w:rPr>
        <w:t>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остоятельная работа в объёме  170 </w:t>
      </w:r>
      <w:r w:rsidRPr="00B205FD">
        <w:rPr>
          <w:rFonts w:ascii="Times New Roman" w:hAnsi="Times New Roman" w:cs="Times New Roman"/>
          <w:sz w:val="28"/>
          <w:szCs w:val="28"/>
        </w:rPr>
        <w:t>часов. В программе предусмотрено проведение лабораторных работ.</w:t>
      </w:r>
    </w:p>
    <w:p w:rsidR="001F4AAF" w:rsidRPr="00CB0D8C" w:rsidRDefault="001F4AAF" w:rsidP="001F4AAF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Pr="00C1163E" w:rsidRDefault="001F4AAF" w:rsidP="001F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технического обслуживания и ремонта электронного оборудования и систем автоматического управления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1F4AAF">
        <w:rPr>
          <w:rFonts w:ascii="Times New Roman" w:hAnsi="Times New Roman" w:cs="Times New Roman"/>
          <w:sz w:val="28"/>
          <w:szCs w:val="28"/>
        </w:rPr>
        <w:t>Теоретические основы технического обслуживания и ремонта электронного оборудования и систем автоматического управления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F4AAF" w:rsidRDefault="001F4AAF" w:rsidP="001F4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эксплуатацию электронного оборудования и систем автоматического управления и систем автоматического управления и изучается на 3 курсе.</w:t>
      </w:r>
    </w:p>
    <w:p w:rsidR="001F4AAF" w:rsidRDefault="001F4AAF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1F4AAF">
        <w:rPr>
          <w:rFonts w:ascii="Times New Roman" w:hAnsi="Times New Roman" w:cs="Times New Roman"/>
          <w:sz w:val="28"/>
          <w:szCs w:val="28"/>
        </w:rPr>
        <w:t xml:space="preserve">Теоретические основы технического обслуживания и ремонта электронного оборудования и систем автоматического управления»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197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том числе 133 </w:t>
      </w:r>
      <w:r w:rsidRPr="00B205FD">
        <w:rPr>
          <w:rFonts w:ascii="Times New Roman" w:hAnsi="Times New Roman" w:cs="Times New Roman"/>
          <w:sz w:val="28"/>
          <w:szCs w:val="28"/>
        </w:rPr>
        <w:t>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остоятельная работа в объёме  64 </w:t>
      </w:r>
      <w:r w:rsidRPr="00B205FD">
        <w:rPr>
          <w:rFonts w:ascii="Times New Roman" w:hAnsi="Times New Roman" w:cs="Times New Roman"/>
          <w:sz w:val="28"/>
          <w:szCs w:val="28"/>
        </w:rPr>
        <w:t>часов. В программе предусмотрено проведение лабораторных работ.</w:t>
      </w:r>
    </w:p>
    <w:p w:rsidR="001F4AAF" w:rsidRPr="00CB0D8C" w:rsidRDefault="001F4AAF" w:rsidP="001F4AAF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E53BFB" w:rsidRDefault="00E53BFB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Default="00E53BFB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Default="00E53BFB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Pr="00C1163E" w:rsidRDefault="00E53BFB" w:rsidP="00E53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технического обслуживания и ремонта электронного оборудования электронной части станков с ЧПУ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BFB" w:rsidRDefault="00E53BFB" w:rsidP="00E53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1F4AAF">
        <w:rPr>
          <w:rFonts w:ascii="Times New Roman" w:hAnsi="Times New Roman" w:cs="Times New Roman"/>
          <w:sz w:val="28"/>
          <w:szCs w:val="28"/>
        </w:rPr>
        <w:t>Теоретические основы технического обслуживания и рем</w:t>
      </w:r>
      <w:r>
        <w:rPr>
          <w:rFonts w:ascii="Times New Roman" w:hAnsi="Times New Roman" w:cs="Times New Roman"/>
          <w:sz w:val="28"/>
          <w:szCs w:val="28"/>
        </w:rPr>
        <w:t xml:space="preserve">онта электронного оборудования </w:t>
      </w:r>
      <w:r w:rsidRPr="00E53BFB">
        <w:rPr>
          <w:rFonts w:ascii="Times New Roman" w:hAnsi="Times New Roman" w:cs="Times New Roman"/>
          <w:sz w:val="28"/>
          <w:szCs w:val="28"/>
        </w:rPr>
        <w:t>электронной части станков с ЧПУ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53BFB" w:rsidRDefault="00E53BFB" w:rsidP="00E53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эксплуатацию электронного оборудования и систем автоматического управления и систем автоматического управления и изучается на 4 курсе.</w:t>
      </w:r>
    </w:p>
    <w:p w:rsidR="00E53BFB" w:rsidRDefault="00E53BFB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</w:t>
      </w:r>
      <w:r w:rsidRPr="001F4AAF">
        <w:rPr>
          <w:rFonts w:ascii="Times New Roman" w:hAnsi="Times New Roman" w:cs="Times New Roman"/>
          <w:sz w:val="28"/>
          <w:szCs w:val="28"/>
        </w:rPr>
        <w:t>Теоретические основы технического обслуживания и ремонта электронного оборудования</w:t>
      </w:r>
      <w:r w:rsidRPr="00E53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FB">
        <w:rPr>
          <w:rFonts w:ascii="Times New Roman" w:hAnsi="Times New Roman" w:cs="Times New Roman"/>
          <w:sz w:val="28"/>
          <w:szCs w:val="28"/>
        </w:rPr>
        <w:t>электронной части станков с ЧПУ</w:t>
      </w:r>
      <w:r w:rsidRPr="001F4AA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198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том числе 133 </w:t>
      </w:r>
      <w:r w:rsidRPr="00B205FD">
        <w:rPr>
          <w:rFonts w:ascii="Times New Roman" w:hAnsi="Times New Roman" w:cs="Times New Roman"/>
          <w:sz w:val="28"/>
          <w:szCs w:val="28"/>
        </w:rPr>
        <w:t>часов аудиторной нагрузки 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остоятельная работа в объёме  65 </w:t>
      </w:r>
      <w:r w:rsidRPr="00B205FD">
        <w:rPr>
          <w:rFonts w:ascii="Times New Roman" w:hAnsi="Times New Roman" w:cs="Times New Roman"/>
          <w:sz w:val="28"/>
          <w:szCs w:val="28"/>
        </w:rPr>
        <w:t>часов. В программе предусмотрено проведение лабораторных работ.</w:t>
      </w:r>
    </w:p>
    <w:p w:rsidR="00E53BFB" w:rsidRPr="00CB0D8C" w:rsidRDefault="00E53BFB" w:rsidP="00E53BFB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 экзамена.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Pr="00C1163E" w:rsidRDefault="00E53BFB" w:rsidP="00E53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работы по профессии рабочего – Электромонтер по ремонту и обслуживанию электрооборудования (машиностроения)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Pr="00DE1118">
        <w:rPr>
          <w:rFonts w:ascii="Times New Roman" w:hAnsi="Times New Roman" w:cs="Times New Roman"/>
          <w:b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BFB" w:rsidRDefault="00E53BFB" w:rsidP="00E53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E53BFB">
        <w:rPr>
          <w:rFonts w:ascii="Times New Roman" w:hAnsi="Times New Roman" w:cs="Times New Roman"/>
          <w:sz w:val="28"/>
          <w:szCs w:val="28"/>
        </w:rPr>
        <w:t>Выполнение работы по профессии рабочего – Электромонтер по ремонту и обслуживанию электрооборудования (машиностроения)»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53BFB" w:rsidRDefault="00E53BFB" w:rsidP="00E53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1118">
        <w:rPr>
          <w:rFonts w:ascii="Times New Roman" w:hAnsi="Times New Roman" w:cs="Times New Roman"/>
          <w:sz w:val="28"/>
          <w:szCs w:val="28"/>
        </w:rPr>
        <w:t>27.02.04 Автоматизированные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дисциплина входит в цикл выполнения работ по одной или нескольким профессиям рабочих, должностям служащих и изучается на 2 курсе.</w:t>
      </w:r>
    </w:p>
    <w:p w:rsidR="00E53BFB" w:rsidRDefault="00E53BFB" w:rsidP="0024057E">
      <w:pPr>
        <w:numPr>
          <w:ilvl w:val="0"/>
          <w:numId w:val="18"/>
        </w:num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E53BFB">
        <w:rPr>
          <w:rFonts w:ascii="Times New Roman" w:hAnsi="Times New Roman" w:cs="Times New Roman"/>
          <w:sz w:val="28"/>
          <w:szCs w:val="28"/>
        </w:rPr>
        <w:t>«Выполнение работы по профессии рабочего – Электромонтер по ремонту и обслуживанию электрооборудования (машиностроения)»</w:t>
      </w:r>
      <w:r w:rsidRPr="001F4A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80 </w:t>
      </w:r>
      <w:r w:rsidRPr="00B205FD">
        <w:rPr>
          <w:rFonts w:ascii="Times New Roman" w:hAnsi="Times New Roman" w:cs="Times New Roman"/>
          <w:sz w:val="28"/>
          <w:szCs w:val="28"/>
        </w:rPr>
        <w:t>часов максимальной учебн</w:t>
      </w:r>
      <w:r>
        <w:rPr>
          <w:rFonts w:ascii="Times New Roman" w:hAnsi="Times New Roman" w:cs="Times New Roman"/>
          <w:sz w:val="28"/>
          <w:szCs w:val="28"/>
        </w:rPr>
        <w:t xml:space="preserve">ой нагрузки, в том числе 54 </w:t>
      </w:r>
      <w:r w:rsidRPr="00B205FD">
        <w:rPr>
          <w:rFonts w:ascii="Times New Roman" w:hAnsi="Times New Roman" w:cs="Times New Roman"/>
          <w:sz w:val="28"/>
          <w:szCs w:val="28"/>
        </w:rPr>
        <w:t xml:space="preserve">часов аудиторной нагрузки и </w:t>
      </w:r>
      <w:r w:rsidRPr="00B205FD">
        <w:rPr>
          <w:rFonts w:ascii="Times New Roman" w:hAnsi="Times New Roman" w:cs="Times New Roman"/>
          <w:sz w:val="28"/>
          <w:szCs w:val="28"/>
        </w:rPr>
        <w:lastRenderedPageBreak/>
        <w:t>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остоятельная работа в объёме  26 </w:t>
      </w:r>
      <w:r w:rsidRPr="00B205FD">
        <w:rPr>
          <w:rFonts w:ascii="Times New Roman" w:hAnsi="Times New Roman" w:cs="Times New Roman"/>
          <w:sz w:val="28"/>
          <w:szCs w:val="28"/>
        </w:rPr>
        <w:t>часов. В программе предусмотрено проведение лабораторных работ.</w:t>
      </w:r>
    </w:p>
    <w:p w:rsidR="00E53BFB" w:rsidRPr="00CB0D8C" w:rsidRDefault="00E53BFB" w:rsidP="00E53BFB">
      <w:pPr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CB0D8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включает: 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FD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0D8C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E53BFB">
        <w:rPr>
          <w:rFonts w:ascii="Times New Roman" w:hAnsi="Times New Roman" w:cs="Times New Roman"/>
          <w:sz w:val="28"/>
          <w:szCs w:val="28"/>
        </w:rPr>
        <w:t xml:space="preserve"> </w:t>
      </w:r>
      <w:r w:rsidRPr="00F11C5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BFB" w:rsidRDefault="00E53BFB" w:rsidP="00E53BFB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BFB" w:rsidRDefault="00E53BFB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1F4AAF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AF" w:rsidRDefault="001F4AAF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B57426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B0D8C" w:rsidRDefault="002B6C58" w:rsidP="002B6C58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B6C58" w:rsidRPr="00CB0D8C" w:rsidRDefault="002B6C58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Pr="00CB0D8C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Pr="00CB0D8C" w:rsidRDefault="00B718D4" w:rsidP="00B718D4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18D4" w:rsidRPr="00CB0D8C" w:rsidRDefault="00B718D4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P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D8C" w:rsidRPr="00CB0D8C" w:rsidRDefault="00CB0D8C" w:rsidP="00CB0D8C">
      <w:pPr>
        <w:tabs>
          <w:tab w:val="left" w:pos="916"/>
          <w:tab w:val="left" w:pos="112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Default="001D3175" w:rsidP="001D31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175" w:rsidRPr="00B205FD" w:rsidRDefault="001D3175" w:rsidP="00CE0A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05FD" w:rsidRDefault="00B205FD" w:rsidP="003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E3" w:rsidRDefault="003D61E3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D" w:rsidRDefault="00F8248D" w:rsidP="00F8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18" w:rsidRDefault="00DE1118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3D" w:rsidRDefault="007A573D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73D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96"/>
    <w:multiLevelType w:val="hybridMultilevel"/>
    <w:tmpl w:val="5ECE74CC"/>
    <w:lvl w:ilvl="0" w:tplc="E83E43A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45B"/>
    <w:multiLevelType w:val="hybridMultilevel"/>
    <w:tmpl w:val="1E84339C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7F27"/>
    <w:multiLevelType w:val="hybridMultilevel"/>
    <w:tmpl w:val="9D30C0CC"/>
    <w:lvl w:ilvl="0" w:tplc="D2FC855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03F09"/>
    <w:multiLevelType w:val="hybridMultilevel"/>
    <w:tmpl w:val="0F5A50EE"/>
    <w:lvl w:ilvl="0" w:tplc="E83E43A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0097"/>
    <w:multiLevelType w:val="hybridMultilevel"/>
    <w:tmpl w:val="93606C62"/>
    <w:lvl w:ilvl="0" w:tplc="E83E43A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36A771A"/>
    <w:multiLevelType w:val="hybridMultilevel"/>
    <w:tmpl w:val="EBFA7F5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1E0"/>
    <w:multiLevelType w:val="hybridMultilevel"/>
    <w:tmpl w:val="2228D064"/>
    <w:lvl w:ilvl="0" w:tplc="E83E43A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812160"/>
    <w:multiLevelType w:val="hybridMultilevel"/>
    <w:tmpl w:val="1E84339C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A524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29C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0E1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A15"/>
    <w:multiLevelType w:val="hybridMultilevel"/>
    <w:tmpl w:val="9D3CA8F4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2670C"/>
    <w:multiLevelType w:val="hybridMultilevel"/>
    <w:tmpl w:val="EBAE3398"/>
    <w:lvl w:ilvl="0" w:tplc="E83E43A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B44A5"/>
    <w:multiLevelType w:val="hybridMultilevel"/>
    <w:tmpl w:val="584010C8"/>
    <w:lvl w:ilvl="0" w:tplc="E83E43A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DE2DBD"/>
    <w:multiLevelType w:val="hybridMultilevel"/>
    <w:tmpl w:val="AAA05C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3754E"/>
    <w:multiLevelType w:val="hybridMultilevel"/>
    <w:tmpl w:val="8B001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AF3D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50E3"/>
    <w:multiLevelType w:val="hybridMultilevel"/>
    <w:tmpl w:val="D90C4F6E"/>
    <w:lvl w:ilvl="0" w:tplc="E83E43A6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D4511EE"/>
    <w:multiLevelType w:val="hybridMultilevel"/>
    <w:tmpl w:val="EBFA7F5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16"/>
  </w:num>
  <w:num w:numId="11">
    <w:abstractNumId w:val="17"/>
  </w:num>
  <w:num w:numId="12">
    <w:abstractNumId w:val="21"/>
  </w:num>
  <w:num w:numId="13">
    <w:abstractNumId w:val="12"/>
  </w:num>
  <w:num w:numId="14">
    <w:abstractNumId w:val="8"/>
  </w:num>
  <w:num w:numId="15">
    <w:abstractNumId w:val="26"/>
  </w:num>
  <w:num w:numId="16">
    <w:abstractNumId w:val="10"/>
  </w:num>
  <w:num w:numId="17">
    <w:abstractNumId w:val="2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0"/>
  </w:num>
  <w:num w:numId="25">
    <w:abstractNumId w:val="5"/>
  </w:num>
  <w:num w:numId="26">
    <w:abstractNumId w:val="19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DE"/>
    <w:rsid w:val="00013C5F"/>
    <w:rsid w:val="00043497"/>
    <w:rsid w:val="00044799"/>
    <w:rsid w:val="00061171"/>
    <w:rsid w:val="0008569E"/>
    <w:rsid w:val="00091EF1"/>
    <w:rsid w:val="000B70C2"/>
    <w:rsid w:val="000D2B5D"/>
    <w:rsid w:val="00105ECE"/>
    <w:rsid w:val="00107FBB"/>
    <w:rsid w:val="001A7149"/>
    <w:rsid w:val="001D3175"/>
    <w:rsid w:val="001F4AAF"/>
    <w:rsid w:val="0024057E"/>
    <w:rsid w:val="002432B2"/>
    <w:rsid w:val="00246A2D"/>
    <w:rsid w:val="00260FDE"/>
    <w:rsid w:val="002934AE"/>
    <w:rsid w:val="00296C33"/>
    <w:rsid w:val="002A5BD4"/>
    <w:rsid w:val="002B1218"/>
    <w:rsid w:val="002B5946"/>
    <w:rsid w:val="002B6C58"/>
    <w:rsid w:val="002C7AB6"/>
    <w:rsid w:val="00302CD4"/>
    <w:rsid w:val="00334CDD"/>
    <w:rsid w:val="003557DA"/>
    <w:rsid w:val="003948F9"/>
    <w:rsid w:val="003B5059"/>
    <w:rsid w:val="003D61E3"/>
    <w:rsid w:val="003E5ADE"/>
    <w:rsid w:val="00410704"/>
    <w:rsid w:val="004235F9"/>
    <w:rsid w:val="00425B60"/>
    <w:rsid w:val="00425D13"/>
    <w:rsid w:val="004458C7"/>
    <w:rsid w:val="00495AA0"/>
    <w:rsid w:val="004F7D05"/>
    <w:rsid w:val="005050CF"/>
    <w:rsid w:val="00513272"/>
    <w:rsid w:val="0051566D"/>
    <w:rsid w:val="0056187C"/>
    <w:rsid w:val="005D6B3B"/>
    <w:rsid w:val="005F179F"/>
    <w:rsid w:val="00603DBE"/>
    <w:rsid w:val="006106E8"/>
    <w:rsid w:val="006154E8"/>
    <w:rsid w:val="00643668"/>
    <w:rsid w:val="006647AD"/>
    <w:rsid w:val="00682396"/>
    <w:rsid w:val="00683502"/>
    <w:rsid w:val="00687C64"/>
    <w:rsid w:val="0070559F"/>
    <w:rsid w:val="007313B8"/>
    <w:rsid w:val="00734676"/>
    <w:rsid w:val="00761782"/>
    <w:rsid w:val="00762424"/>
    <w:rsid w:val="007636B1"/>
    <w:rsid w:val="00767A26"/>
    <w:rsid w:val="007A573D"/>
    <w:rsid w:val="007C7753"/>
    <w:rsid w:val="007D2065"/>
    <w:rsid w:val="008118DB"/>
    <w:rsid w:val="008278BD"/>
    <w:rsid w:val="008F1C05"/>
    <w:rsid w:val="00915BA0"/>
    <w:rsid w:val="009B07D4"/>
    <w:rsid w:val="00A2310C"/>
    <w:rsid w:val="00A237BA"/>
    <w:rsid w:val="00A856E8"/>
    <w:rsid w:val="00AA6652"/>
    <w:rsid w:val="00AE2820"/>
    <w:rsid w:val="00AE3C94"/>
    <w:rsid w:val="00B07979"/>
    <w:rsid w:val="00B17820"/>
    <w:rsid w:val="00B205FD"/>
    <w:rsid w:val="00B356BB"/>
    <w:rsid w:val="00B57426"/>
    <w:rsid w:val="00B63713"/>
    <w:rsid w:val="00B718D4"/>
    <w:rsid w:val="00B72F5B"/>
    <w:rsid w:val="00B80D3C"/>
    <w:rsid w:val="00BA4F0D"/>
    <w:rsid w:val="00BE5A5C"/>
    <w:rsid w:val="00C1163E"/>
    <w:rsid w:val="00C15104"/>
    <w:rsid w:val="00CB0D8C"/>
    <w:rsid w:val="00CE0A4F"/>
    <w:rsid w:val="00CE1955"/>
    <w:rsid w:val="00D24223"/>
    <w:rsid w:val="00D42F5C"/>
    <w:rsid w:val="00D74363"/>
    <w:rsid w:val="00D956BE"/>
    <w:rsid w:val="00DA7E9E"/>
    <w:rsid w:val="00DB54E5"/>
    <w:rsid w:val="00DC1E15"/>
    <w:rsid w:val="00DE1118"/>
    <w:rsid w:val="00DF4F0F"/>
    <w:rsid w:val="00E04665"/>
    <w:rsid w:val="00E4382C"/>
    <w:rsid w:val="00E53BFB"/>
    <w:rsid w:val="00EC4F1C"/>
    <w:rsid w:val="00ED52D4"/>
    <w:rsid w:val="00F11C55"/>
    <w:rsid w:val="00F8248D"/>
    <w:rsid w:val="00F83E3B"/>
    <w:rsid w:val="00FD03E1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  <w:style w:type="character" w:customStyle="1" w:styleId="FontStyle58">
    <w:name w:val="Font Style58"/>
    <w:basedOn w:val="a0"/>
    <w:rsid w:val="00B07979"/>
    <w:rPr>
      <w:rFonts w:ascii="Times New Roman" w:hAnsi="Times New Roman" w:cs="Times New Roman"/>
      <w:color w:val="000000"/>
      <w:sz w:val="22"/>
      <w:szCs w:val="22"/>
    </w:rPr>
  </w:style>
  <w:style w:type="table" w:styleId="1">
    <w:name w:val="Table Grid 1"/>
    <w:basedOn w:val="a1"/>
    <w:rsid w:val="00F8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481C-0C98-4BB4-A6F5-C1D0469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7978</Words>
  <Characters>45479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</dc:creator>
  <cp:lastModifiedBy>X-04</cp:lastModifiedBy>
  <cp:revision>2</cp:revision>
  <dcterms:created xsi:type="dcterms:W3CDTF">2002-01-01T06:58:00Z</dcterms:created>
  <dcterms:modified xsi:type="dcterms:W3CDTF">2002-01-01T06:58:00Z</dcterms:modified>
</cp:coreProperties>
</file>