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04" w:rsidRDefault="00274F0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-540320</wp:posOffset>
            </wp:positionV>
            <wp:extent cx="7535917" cy="10662779"/>
            <wp:effectExtent l="0" t="0" r="8255" b="5715"/>
            <wp:wrapNone/>
            <wp:docPr id="1" name="Рисунок 1" descr="T:\DiskT\ИВЦ\На сайт\от Мершиной\в раздел РУМО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iskT\ИВЦ\На сайт\от Мершиной\в раздел РУМО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17" cy="1066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04" w:rsidRDefault="00274F04" w:rsidP="00DB7BFA">
      <w:pPr>
        <w:spacing w:line="360" w:lineRule="auto"/>
        <w:ind w:firstLine="720"/>
        <w:jc w:val="both"/>
        <w:rPr>
          <w:sz w:val="28"/>
          <w:szCs w:val="28"/>
        </w:rPr>
      </w:pPr>
    </w:p>
    <w:p w:rsidR="00274F04" w:rsidRDefault="00274F0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br w:type="page"/>
      </w:r>
    </w:p>
    <w:bookmarkEnd w:id="0"/>
    <w:p w:rsidR="001C0299" w:rsidRDefault="001C0299" w:rsidP="00DB7B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Конкурс</w:t>
      </w:r>
      <w:r w:rsidRPr="0000734D">
        <w:rPr>
          <w:sz w:val="28"/>
          <w:szCs w:val="28"/>
        </w:rPr>
        <w:t xml:space="preserve"> проводится </w:t>
      </w:r>
      <w:r w:rsidRPr="00A5527D">
        <w:rPr>
          <w:sz w:val="28"/>
          <w:szCs w:val="28"/>
        </w:rPr>
        <w:t>14-15 марта</w:t>
      </w:r>
      <w:r w:rsidRPr="0000734D">
        <w:rPr>
          <w:sz w:val="28"/>
          <w:szCs w:val="28"/>
        </w:rPr>
        <w:t xml:space="preserve"> 201</w:t>
      </w:r>
      <w:r w:rsidRPr="00C430BF">
        <w:rPr>
          <w:sz w:val="28"/>
          <w:szCs w:val="28"/>
        </w:rPr>
        <w:t>9</w:t>
      </w:r>
      <w:r w:rsidRPr="0000734D">
        <w:rPr>
          <w:sz w:val="28"/>
          <w:szCs w:val="28"/>
        </w:rPr>
        <w:t xml:space="preserve"> года на базе КОГПОБУ «</w:t>
      </w:r>
      <w:r w:rsidRPr="006D2CF7">
        <w:rPr>
          <w:sz w:val="28"/>
          <w:szCs w:val="28"/>
        </w:rPr>
        <w:t>Кировский авиационный техникум</w:t>
      </w:r>
      <w:r w:rsidRPr="0000734D">
        <w:rPr>
          <w:sz w:val="28"/>
          <w:szCs w:val="28"/>
        </w:rPr>
        <w:t>».</w:t>
      </w:r>
    </w:p>
    <w:p w:rsidR="001C0299" w:rsidRDefault="001C0299" w:rsidP="00DB7BFA">
      <w:pPr>
        <w:tabs>
          <w:tab w:val="left" w:pos="1276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636E37" w:rsidRDefault="00DB7BFA" w:rsidP="00DB7BFA">
      <w:pPr>
        <w:tabs>
          <w:tab w:val="left" w:pos="1276"/>
        </w:tabs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36E37" w:rsidRPr="00E96C65">
        <w:rPr>
          <w:b/>
          <w:sz w:val="28"/>
          <w:szCs w:val="28"/>
        </w:rPr>
        <w:t xml:space="preserve">Цели и задачи </w:t>
      </w:r>
      <w:r w:rsidR="00A12661">
        <w:rPr>
          <w:b/>
          <w:sz w:val="28"/>
          <w:szCs w:val="28"/>
        </w:rPr>
        <w:t>Конкурса</w:t>
      </w:r>
    </w:p>
    <w:p w:rsidR="001C0299" w:rsidRPr="00E96C65" w:rsidRDefault="001C0299" w:rsidP="00DB7BFA">
      <w:pPr>
        <w:tabs>
          <w:tab w:val="left" w:pos="1276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636E37" w:rsidRPr="00DB7BFA" w:rsidRDefault="00DB7BFA" w:rsidP="00DB7BFA">
      <w:pPr>
        <w:shd w:val="clear" w:color="auto" w:fill="FFFFFF"/>
        <w:tabs>
          <w:tab w:val="left" w:pos="1276"/>
        </w:tabs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A12661" w:rsidRPr="00DB7BFA">
        <w:rPr>
          <w:sz w:val="28"/>
          <w:szCs w:val="28"/>
        </w:rPr>
        <w:t>Конкурс</w:t>
      </w:r>
      <w:r w:rsidR="00636E37" w:rsidRPr="00DB7BFA">
        <w:rPr>
          <w:sz w:val="28"/>
          <w:szCs w:val="28"/>
        </w:rPr>
        <w:t xml:space="preserve"> проводится в целях </w:t>
      </w:r>
      <w:r w:rsidR="00B875D4" w:rsidRPr="00DB7BFA">
        <w:rPr>
          <w:sz w:val="28"/>
          <w:szCs w:val="28"/>
        </w:rPr>
        <w:t>выявления качества</w:t>
      </w:r>
      <w:r w:rsidR="00636E37" w:rsidRPr="00DB7BFA">
        <w:rPr>
          <w:sz w:val="28"/>
          <w:szCs w:val="28"/>
        </w:rPr>
        <w:t xml:space="preserve"> подготовки </w:t>
      </w:r>
      <w:r w:rsidR="001C0299">
        <w:rPr>
          <w:sz w:val="28"/>
          <w:szCs w:val="28"/>
        </w:rPr>
        <w:t>обучающихся</w:t>
      </w:r>
      <w:r w:rsidR="00636E37" w:rsidRPr="00DB7BFA">
        <w:rPr>
          <w:sz w:val="28"/>
          <w:szCs w:val="28"/>
        </w:rPr>
        <w:t>, дальнейшего совершенствования их мастерства, закрепления и углубления знаний и умений, полученных в процессе теоретического и практического обучения, стимулирования творческого роста, повышения престижа образовательных учреждений, выявления</w:t>
      </w:r>
      <w:r w:rsidR="00B875D4" w:rsidRPr="00DB7BFA">
        <w:rPr>
          <w:sz w:val="28"/>
          <w:szCs w:val="28"/>
        </w:rPr>
        <w:t xml:space="preserve"> наиболее одаренных и талантливых студентов, обучающихся по программам подготовки квалифицированных рабочих и служащих</w:t>
      </w:r>
      <w:r w:rsidR="00636E37" w:rsidRPr="00DB7BFA">
        <w:rPr>
          <w:sz w:val="28"/>
          <w:szCs w:val="28"/>
        </w:rPr>
        <w:t>.</w:t>
      </w:r>
    </w:p>
    <w:p w:rsidR="00636E37" w:rsidRDefault="00636E37" w:rsidP="00696A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6C65">
        <w:rPr>
          <w:spacing w:val="-2"/>
          <w:sz w:val="28"/>
          <w:szCs w:val="28"/>
        </w:rPr>
        <w:t xml:space="preserve">2.2. Задачи </w:t>
      </w:r>
      <w:r w:rsidR="00A12661">
        <w:rPr>
          <w:spacing w:val="-2"/>
          <w:sz w:val="28"/>
          <w:szCs w:val="28"/>
        </w:rPr>
        <w:t>Конкурса</w:t>
      </w:r>
      <w:r w:rsidRPr="00E96C65">
        <w:rPr>
          <w:sz w:val="28"/>
          <w:szCs w:val="28"/>
        </w:rPr>
        <w:t>:</w:t>
      </w:r>
    </w:p>
    <w:p w:rsidR="007953F9" w:rsidRPr="00E96C65" w:rsidRDefault="007953F9" w:rsidP="00696A28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E96C65">
        <w:rPr>
          <w:spacing w:val="-2"/>
          <w:sz w:val="28"/>
          <w:szCs w:val="28"/>
        </w:rPr>
        <w:t>повышение интереса к</w:t>
      </w:r>
      <w:r>
        <w:rPr>
          <w:spacing w:val="-2"/>
          <w:sz w:val="28"/>
          <w:szCs w:val="28"/>
        </w:rPr>
        <w:t xml:space="preserve"> своей</w:t>
      </w:r>
      <w:r w:rsidRPr="00E96C65">
        <w:rPr>
          <w:spacing w:val="-2"/>
          <w:sz w:val="28"/>
          <w:szCs w:val="28"/>
        </w:rPr>
        <w:t xml:space="preserve"> будущей </w:t>
      </w:r>
      <w:r>
        <w:rPr>
          <w:spacing w:val="-2"/>
          <w:sz w:val="28"/>
          <w:szCs w:val="28"/>
        </w:rPr>
        <w:t xml:space="preserve">профессии и ее </w:t>
      </w:r>
      <w:r w:rsidR="00514182">
        <w:rPr>
          <w:spacing w:val="-2"/>
          <w:sz w:val="28"/>
          <w:szCs w:val="28"/>
        </w:rPr>
        <w:t>социальной значимости</w:t>
      </w:r>
      <w:r w:rsidRPr="00E96C65">
        <w:rPr>
          <w:spacing w:val="-2"/>
          <w:sz w:val="28"/>
          <w:szCs w:val="28"/>
        </w:rPr>
        <w:t>;</w:t>
      </w:r>
    </w:p>
    <w:p w:rsidR="006A7A85" w:rsidRDefault="006A7A85" w:rsidP="00696A28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умений эффективного решения профессиональных задач;</w:t>
      </w:r>
    </w:p>
    <w:p w:rsidR="006A7A85" w:rsidRPr="00E96C65" w:rsidRDefault="007953F9" w:rsidP="00696A28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E96C65">
        <w:rPr>
          <w:spacing w:val="-2"/>
          <w:sz w:val="28"/>
          <w:szCs w:val="28"/>
        </w:rPr>
        <w:t>совершенствование навыков самостоятельной работы</w:t>
      </w:r>
      <w:r>
        <w:rPr>
          <w:spacing w:val="-2"/>
          <w:sz w:val="28"/>
          <w:szCs w:val="28"/>
        </w:rPr>
        <w:t xml:space="preserve">, </w:t>
      </w:r>
      <w:r w:rsidR="006A7A85">
        <w:rPr>
          <w:sz w:val="28"/>
          <w:szCs w:val="28"/>
        </w:rPr>
        <w:t>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деятельности;</w:t>
      </w:r>
    </w:p>
    <w:p w:rsidR="00636E37" w:rsidRPr="00E96C65" w:rsidRDefault="00636E37" w:rsidP="00696A28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6C65">
        <w:rPr>
          <w:sz w:val="28"/>
          <w:szCs w:val="28"/>
        </w:rPr>
        <w:t>расширение круга профессиональных умений по выбранной профессии;</w:t>
      </w:r>
    </w:p>
    <w:p w:rsidR="00636E37" w:rsidRPr="00E96C65" w:rsidRDefault="00636E37" w:rsidP="00696A28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6C65">
        <w:rPr>
          <w:sz w:val="28"/>
          <w:szCs w:val="28"/>
        </w:rPr>
        <w:t xml:space="preserve">повышение ответственности </w:t>
      </w:r>
      <w:r>
        <w:rPr>
          <w:sz w:val="28"/>
          <w:szCs w:val="28"/>
        </w:rPr>
        <w:t xml:space="preserve">студентов </w:t>
      </w:r>
      <w:r w:rsidRPr="00E96C65">
        <w:rPr>
          <w:sz w:val="28"/>
          <w:szCs w:val="28"/>
        </w:rPr>
        <w:t>за выполняемую работу, способности самостоятельно и эффективно решать проблемы в области профессиональной деятельности;</w:t>
      </w:r>
    </w:p>
    <w:p w:rsidR="00636E37" w:rsidRPr="00E96C65" w:rsidRDefault="00636E37" w:rsidP="00696A28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6C65">
        <w:rPr>
          <w:sz w:val="28"/>
          <w:szCs w:val="28"/>
        </w:rPr>
        <w:t xml:space="preserve">проверка профессиональной готовности </w:t>
      </w:r>
      <w:r>
        <w:rPr>
          <w:sz w:val="28"/>
          <w:szCs w:val="28"/>
        </w:rPr>
        <w:t xml:space="preserve">студентов </w:t>
      </w:r>
      <w:r w:rsidRPr="00E96C65">
        <w:rPr>
          <w:sz w:val="28"/>
          <w:szCs w:val="28"/>
        </w:rPr>
        <w:t xml:space="preserve">к самостоятельной </w:t>
      </w:r>
      <w:r w:rsidR="001F60CD">
        <w:rPr>
          <w:sz w:val="28"/>
          <w:szCs w:val="28"/>
        </w:rPr>
        <w:t xml:space="preserve">профессиональной </w:t>
      </w:r>
      <w:r w:rsidR="001F60CD" w:rsidRPr="00E96C65">
        <w:rPr>
          <w:sz w:val="28"/>
          <w:szCs w:val="28"/>
        </w:rPr>
        <w:t>деятельности</w:t>
      </w:r>
      <w:r w:rsidRPr="00E96C65">
        <w:rPr>
          <w:sz w:val="28"/>
          <w:szCs w:val="28"/>
        </w:rPr>
        <w:t>.</w:t>
      </w:r>
    </w:p>
    <w:p w:rsidR="007D62D4" w:rsidRDefault="007D62D4" w:rsidP="00696A28">
      <w:pPr>
        <w:tabs>
          <w:tab w:val="left" w:pos="1276"/>
        </w:tabs>
        <w:spacing w:line="360" w:lineRule="auto"/>
        <w:ind w:left="709"/>
        <w:jc w:val="both"/>
        <w:rPr>
          <w:b/>
          <w:sz w:val="28"/>
          <w:szCs w:val="28"/>
        </w:rPr>
      </w:pPr>
    </w:p>
    <w:p w:rsidR="001C0299" w:rsidRDefault="001C0299" w:rsidP="00696A28">
      <w:pPr>
        <w:tabs>
          <w:tab w:val="left" w:pos="1276"/>
        </w:tabs>
        <w:spacing w:line="360" w:lineRule="auto"/>
        <w:ind w:left="709"/>
        <w:jc w:val="both"/>
        <w:rPr>
          <w:b/>
          <w:sz w:val="28"/>
          <w:szCs w:val="28"/>
        </w:rPr>
      </w:pPr>
    </w:p>
    <w:p w:rsidR="001C0299" w:rsidRDefault="001C0299" w:rsidP="00696A28">
      <w:pPr>
        <w:tabs>
          <w:tab w:val="left" w:pos="1276"/>
        </w:tabs>
        <w:spacing w:line="360" w:lineRule="auto"/>
        <w:ind w:left="709"/>
        <w:jc w:val="both"/>
        <w:rPr>
          <w:b/>
          <w:sz w:val="28"/>
          <w:szCs w:val="28"/>
        </w:rPr>
      </w:pPr>
    </w:p>
    <w:p w:rsidR="001C0299" w:rsidRDefault="001C0299" w:rsidP="00696A28">
      <w:pPr>
        <w:tabs>
          <w:tab w:val="left" w:pos="1276"/>
        </w:tabs>
        <w:spacing w:line="360" w:lineRule="auto"/>
        <w:ind w:left="709"/>
        <w:jc w:val="both"/>
        <w:rPr>
          <w:b/>
          <w:sz w:val="28"/>
          <w:szCs w:val="28"/>
        </w:rPr>
      </w:pPr>
    </w:p>
    <w:p w:rsidR="001C0299" w:rsidRPr="00521CB0" w:rsidRDefault="001C0299" w:rsidP="00696A28">
      <w:pPr>
        <w:tabs>
          <w:tab w:val="left" w:pos="1276"/>
        </w:tabs>
        <w:spacing w:line="360" w:lineRule="auto"/>
        <w:ind w:left="709"/>
        <w:jc w:val="both"/>
        <w:rPr>
          <w:b/>
          <w:sz w:val="28"/>
          <w:szCs w:val="28"/>
        </w:rPr>
      </w:pPr>
    </w:p>
    <w:p w:rsidR="00636E37" w:rsidRPr="00DB7BFA" w:rsidRDefault="00636E37" w:rsidP="00DB7BFA">
      <w:pPr>
        <w:pStyle w:val="ad"/>
        <w:numPr>
          <w:ilvl w:val="0"/>
          <w:numId w:val="20"/>
        </w:numPr>
        <w:tabs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DB7BFA">
        <w:rPr>
          <w:b/>
          <w:sz w:val="28"/>
          <w:szCs w:val="28"/>
        </w:rPr>
        <w:lastRenderedPageBreak/>
        <w:t>Органи</w:t>
      </w:r>
      <w:r w:rsidRPr="00DB7BFA">
        <w:rPr>
          <w:b/>
          <w:bCs/>
          <w:spacing w:val="-1"/>
          <w:sz w:val="28"/>
          <w:szCs w:val="28"/>
        </w:rPr>
        <w:t xml:space="preserve">зация проведения </w:t>
      </w:r>
      <w:r w:rsidR="00A12661" w:rsidRPr="00DB7BFA">
        <w:rPr>
          <w:b/>
          <w:bCs/>
          <w:spacing w:val="-1"/>
          <w:sz w:val="28"/>
          <w:szCs w:val="28"/>
        </w:rPr>
        <w:t>Конкурса</w:t>
      </w:r>
    </w:p>
    <w:p w:rsidR="00521CB0" w:rsidRPr="00E96C65" w:rsidRDefault="00521CB0" w:rsidP="00696A28">
      <w:pPr>
        <w:tabs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</w:p>
    <w:p w:rsidR="00636E37" w:rsidRPr="00DB7BFA" w:rsidRDefault="00636E37" w:rsidP="001C0299">
      <w:pPr>
        <w:spacing w:line="360" w:lineRule="auto"/>
        <w:ind w:firstLine="720"/>
        <w:jc w:val="both"/>
        <w:rPr>
          <w:sz w:val="28"/>
          <w:szCs w:val="28"/>
        </w:rPr>
      </w:pPr>
      <w:r w:rsidRPr="00E96C65">
        <w:rPr>
          <w:sz w:val="28"/>
          <w:szCs w:val="28"/>
        </w:rPr>
        <w:t xml:space="preserve">3.1. </w:t>
      </w:r>
      <w:r w:rsidRPr="00DB7BFA">
        <w:rPr>
          <w:sz w:val="28"/>
          <w:szCs w:val="28"/>
        </w:rPr>
        <w:t xml:space="preserve">Для организационной поддержки и методического обеспечения </w:t>
      </w:r>
      <w:r w:rsidR="00A12661" w:rsidRPr="00DB7BFA">
        <w:rPr>
          <w:sz w:val="28"/>
          <w:szCs w:val="28"/>
        </w:rPr>
        <w:t>конкурса</w:t>
      </w:r>
      <w:r w:rsidRPr="00DB7BFA">
        <w:rPr>
          <w:sz w:val="28"/>
          <w:szCs w:val="28"/>
        </w:rPr>
        <w:t xml:space="preserve"> профессионального мастерства создается рабочая группа</w:t>
      </w:r>
      <w:r w:rsidR="00466046" w:rsidRPr="00DB7BFA">
        <w:rPr>
          <w:sz w:val="28"/>
          <w:szCs w:val="28"/>
        </w:rPr>
        <w:t xml:space="preserve"> и </w:t>
      </w:r>
      <w:r w:rsidR="001F60CD" w:rsidRPr="00DB7BFA">
        <w:rPr>
          <w:sz w:val="28"/>
          <w:szCs w:val="28"/>
        </w:rPr>
        <w:t xml:space="preserve">жюри, </w:t>
      </w:r>
      <w:r w:rsidR="00DB7BFA" w:rsidRPr="00DB7BFA">
        <w:rPr>
          <w:sz w:val="28"/>
          <w:szCs w:val="28"/>
        </w:rPr>
        <w:t xml:space="preserve">в </w:t>
      </w:r>
      <w:r w:rsidR="001F60CD" w:rsidRPr="00DB7BFA">
        <w:rPr>
          <w:sz w:val="28"/>
          <w:szCs w:val="28"/>
        </w:rPr>
        <w:t>состав</w:t>
      </w:r>
      <w:r w:rsidRPr="00DB7BFA">
        <w:rPr>
          <w:sz w:val="28"/>
          <w:szCs w:val="28"/>
        </w:rPr>
        <w:t xml:space="preserve"> которых </w:t>
      </w:r>
      <w:r w:rsidR="00DB7BFA" w:rsidRPr="00DB7BFA">
        <w:rPr>
          <w:sz w:val="28"/>
          <w:szCs w:val="28"/>
        </w:rPr>
        <w:t xml:space="preserve">входит: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4077"/>
      </w:tblGrid>
      <w:tr w:rsidR="00DB7BFA" w:rsidRPr="001228CE" w:rsidTr="00DB7BFA">
        <w:trPr>
          <w:jc w:val="right"/>
        </w:trPr>
        <w:tc>
          <w:tcPr>
            <w:tcW w:w="851" w:type="dxa"/>
            <w:shd w:val="clear" w:color="auto" w:fill="auto"/>
          </w:tcPr>
          <w:p w:rsidR="00DB7BFA" w:rsidRPr="001228CE" w:rsidRDefault="00DB7BFA" w:rsidP="00231E90">
            <w:pPr>
              <w:jc w:val="center"/>
              <w:rPr>
                <w:b/>
              </w:rPr>
            </w:pPr>
            <w:r w:rsidRPr="001228CE">
              <w:rPr>
                <w:b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DB7BFA" w:rsidRPr="001228CE" w:rsidRDefault="00DB7BFA" w:rsidP="00231E90">
            <w:pPr>
              <w:jc w:val="center"/>
              <w:rPr>
                <w:b/>
              </w:rPr>
            </w:pPr>
            <w:r w:rsidRPr="001228CE">
              <w:rPr>
                <w:b/>
              </w:rPr>
              <w:t>ФИО преподавателя</w:t>
            </w:r>
          </w:p>
        </w:tc>
        <w:tc>
          <w:tcPr>
            <w:tcW w:w="4077" w:type="dxa"/>
            <w:shd w:val="clear" w:color="auto" w:fill="auto"/>
          </w:tcPr>
          <w:p w:rsidR="00DB7BFA" w:rsidRPr="001228CE" w:rsidRDefault="00DB7BFA" w:rsidP="00231E90">
            <w:pPr>
              <w:jc w:val="center"/>
              <w:rPr>
                <w:b/>
              </w:rPr>
            </w:pPr>
            <w:r w:rsidRPr="001228CE">
              <w:rPr>
                <w:b/>
              </w:rPr>
              <w:t>Учебное заведение</w:t>
            </w:r>
          </w:p>
        </w:tc>
      </w:tr>
      <w:tr w:rsidR="001C0299" w:rsidRPr="001228CE" w:rsidTr="00DB7BFA">
        <w:trPr>
          <w:jc w:val="right"/>
        </w:trPr>
        <w:tc>
          <w:tcPr>
            <w:tcW w:w="851" w:type="dxa"/>
            <w:shd w:val="clear" w:color="auto" w:fill="auto"/>
          </w:tcPr>
          <w:p w:rsidR="001C0299" w:rsidRPr="00BC798A" w:rsidRDefault="001C0299" w:rsidP="001C0299">
            <w:pPr>
              <w:jc w:val="center"/>
            </w:pPr>
            <w:r w:rsidRPr="00BC798A">
              <w:t>1</w:t>
            </w:r>
          </w:p>
        </w:tc>
        <w:tc>
          <w:tcPr>
            <w:tcW w:w="4252" w:type="dxa"/>
            <w:shd w:val="clear" w:color="auto" w:fill="auto"/>
          </w:tcPr>
          <w:p w:rsidR="001C0299" w:rsidRPr="00FC259B" w:rsidRDefault="001C0299" w:rsidP="001C0299">
            <w:pPr>
              <w:jc w:val="both"/>
              <w:rPr>
                <w:sz w:val="22"/>
                <w:szCs w:val="22"/>
              </w:rPr>
            </w:pPr>
            <w:r w:rsidRPr="00FC259B">
              <w:rPr>
                <w:sz w:val="22"/>
                <w:szCs w:val="22"/>
              </w:rPr>
              <w:t>Одинцов Виталий Алексеевич</w:t>
            </w:r>
          </w:p>
        </w:tc>
        <w:tc>
          <w:tcPr>
            <w:tcW w:w="4077" w:type="dxa"/>
            <w:shd w:val="clear" w:color="auto" w:fill="auto"/>
          </w:tcPr>
          <w:p w:rsidR="001C0299" w:rsidRPr="00FC259B" w:rsidRDefault="001C0299" w:rsidP="001C02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жюри, начальник отдела системного администрирования и технического обслуживания управления информационного обеспечения Кировского областного территориального ФОМС</w:t>
            </w:r>
          </w:p>
        </w:tc>
      </w:tr>
      <w:tr w:rsidR="00DB7BFA" w:rsidRPr="00BC798A" w:rsidTr="00DB7BFA">
        <w:trPr>
          <w:jc w:val="right"/>
        </w:trPr>
        <w:tc>
          <w:tcPr>
            <w:tcW w:w="851" w:type="dxa"/>
            <w:shd w:val="clear" w:color="auto" w:fill="auto"/>
          </w:tcPr>
          <w:p w:rsidR="00DB7BFA" w:rsidRPr="00BC798A" w:rsidRDefault="00DB7BFA" w:rsidP="00231E90">
            <w:pPr>
              <w:jc w:val="center"/>
            </w:pPr>
            <w:r w:rsidRPr="00BC798A">
              <w:t>2</w:t>
            </w:r>
          </w:p>
        </w:tc>
        <w:tc>
          <w:tcPr>
            <w:tcW w:w="4252" w:type="dxa"/>
            <w:shd w:val="clear" w:color="auto" w:fill="auto"/>
          </w:tcPr>
          <w:p w:rsidR="00DB7BFA" w:rsidRPr="00BC798A" w:rsidRDefault="00DB7BFA" w:rsidP="00231E90">
            <w:pPr>
              <w:jc w:val="both"/>
            </w:pPr>
            <w:r w:rsidRPr="00BC798A">
              <w:t>Осмехина Ольга Анатольевна</w:t>
            </w:r>
          </w:p>
        </w:tc>
        <w:tc>
          <w:tcPr>
            <w:tcW w:w="4077" w:type="dxa"/>
            <w:shd w:val="clear" w:color="auto" w:fill="auto"/>
          </w:tcPr>
          <w:p w:rsidR="00DB7BFA" w:rsidRPr="00BC798A" w:rsidRDefault="00DB7BFA" w:rsidP="00231E90">
            <w:pPr>
              <w:jc w:val="both"/>
            </w:pPr>
            <w:r w:rsidRPr="00BC798A">
              <w:t>Преподаватель КОГПОБУ «Кировский авиационный техникум»</w:t>
            </w:r>
          </w:p>
        </w:tc>
      </w:tr>
      <w:tr w:rsidR="00DB7BFA" w:rsidRPr="00BC798A" w:rsidTr="00DB7BFA">
        <w:trPr>
          <w:jc w:val="right"/>
        </w:trPr>
        <w:tc>
          <w:tcPr>
            <w:tcW w:w="851" w:type="dxa"/>
            <w:shd w:val="clear" w:color="auto" w:fill="auto"/>
          </w:tcPr>
          <w:p w:rsidR="00DB7BFA" w:rsidRPr="00BC798A" w:rsidRDefault="00DB7BFA" w:rsidP="00231E90">
            <w:pPr>
              <w:jc w:val="center"/>
            </w:pPr>
            <w:r w:rsidRPr="00BC798A">
              <w:t>3</w:t>
            </w:r>
          </w:p>
        </w:tc>
        <w:tc>
          <w:tcPr>
            <w:tcW w:w="4252" w:type="dxa"/>
            <w:shd w:val="clear" w:color="auto" w:fill="auto"/>
          </w:tcPr>
          <w:p w:rsidR="00DB7BFA" w:rsidRPr="00BC798A" w:rsidRDefault="00DB7BFA" w:rsidP="00231E90">
            <w:pPr>
              <w:jc w:val="both"/>
            </w:pPr>
            <w:r>
              <w:t>Кононова Ольга Александровна</w:t>
            </w:r>
          </w:p>
        </w:tc>
        <w:tc>
          <w:tcPr>
            <w:tcW w:w="4077" w:type="dxa"/>
            <w:shd w:val="clear" w:color="auto" w:fill="auto"/>
          </w:tcPr>
          <w:p w:rsidR="00DB7BFA" w:rsidRPr="00BC798A" w:rsidRDefault="00DB7BFA" w:rsidP="00231E90">
            <w:pPr>
              <w:jc w:val="both"/>
            </w:pPr>
            <w:r w:rsidRPr="00BC798A">
              <w:t>Преподаватель КОГПОБУ «Кировский авиационный техникум»</w:t>
            </w:r>
          </w:p>
        </w:tc>
      </w:tr>
      <w:tr w:rsidR="00DB7BFA" w:rsidRPr="00BC798A" w:rsidTr="00DB7BFA">
        <w:trPr>
          <w:jc w:val="right"/>
        </w:trPr>
        <w:tc>
          <w:tcPr>
            <w:tcW w:w="851" w:type="dxa"/>
            <w:shd w:val="clear" w:color="auto" w:fill="auto"/>
          </w:tcPr>
          <w:p w:rsidR="00DB7BFA" w:rsidRPr="00BC798A" w:rsidRDefault="00DB7BFA" w:rsidP="00231E90">
            <w:pPr>
              <w:jc w:val="center"/>
            </w:pPr>
            <w:r w:rsidRPr="00BC798A">
              <w:t>4</w:t>
            </w:r>
          </w:p>
        </w:tc>
        <w:tc>
          <w:tcPr>
            <w:tcW w:w="4252" w:type="dxa"/>
            <w:shd w:val="clear" w:color="auto" w:fill="auto"/>
          </w:tcPr>
          <w:p w:rsidR="00DB7BFA" w:rsidRPr="00BC798A" w:rsidRDefault="00DB7BFA" w:rsidP="00231E90">
            <w:pPr>
              <w:jc w:val="both"/>
            </w:pPr>
            <w:r>
              <w:t>Клюкин Дмитрий Владимирвич</w:t>
            </w:r>
          </w:p>
        </w:tc>
        <w:tc>
          <w:tcPr>
            <w:tcW w:w="4077" w:type="dxa"/>
            <w:shd w:val="clear" w:color="auto" w:fill="auto"/>
          </w:tcPr>
          <w:p w:rsidR="00DB7BFA" w:rsidRPr="00BC798A" w:rsidRDefault="00DB7BFA" w:rsidP="00231E90">
            <w:pPr>
              <w:jc w:val="both"/>
            </w:pPr>
            <w:r w:rsidRPr="00BC798A">
              <w:t>Преподаватель КОГПО</w:t>
            </w:r>
            <w:r>
              <w:t>А</w:t>
            </w:r>
            <w:r w:rsidRPr="00BC798A">
              <w:t>У «</w:t>
            </w:r>
            <w:r>
              <w:t>Сосновский судостроительный техникум</w:t>
            </w:r>
            <w:r w:rsidRPr="00BC798A">
              <w:t>»</w:t>
            </w:r>
          </w:p>
        </w:tc>
      </w:tr>
      <w:tr w:rsidR="00DB7BFA" w:rsidRPr="00BC798A" w:rsidTr="00DB7BFA">
        <w:trPr>
          <w:jc w:val="right"/>
        </w:trPr>
        <w:tc>
          <w:tcPr>
            <w:tcW w:w="851" w:type="dxa"/>
            <w:shd w:val="clear" w:color="auto" w:fill="auto"/>
          </w:tcPr>
          <w:p w:rsidR="00DB7BFA" w:rsidRPr="00BC798A" w:rsidRDefault="00DB7BFA" w:rsidP="00231E90">
            <w:pPr>
              <w:jc w:val="center"/>
            </w:pPr>
            <w:r w:rsidRPr="00BC798A">
              <w:t>5</w:t>
            </w:r>
          </w:p>
        </w:tc>
        <w:tc>
          <w:tcPr>
            <w:tcW w:w="4252" w:type="dxa"/>
            <w:shd w:val="clear" w:color="auto" w:fill="auto"/>
          </w:tcPr>
          <w:p w:rsidR="00DB7BFA" w:rsidRPr="00BC798A" w:rsidRDefault="00DB7BFA" w:rsidP="00231E90">
            <w:pPr>
              <w:jc w:val="both"/>
            </w:pPr>
            <w:r w:rsidRPr="00BC798A">
              <w:t>Жукова Елена Петровна</w:t>
            </w:r>
          </w:p>
        </w:tc>
        <w:tc>
          <w:tcPr>
            <w:tcW w:w="4077" w:type="dxa"/>
            <w:shd w:val="clear" w:color="auto" w:fill="auto"/>
          </w:tcPr>
          <w:p w:rsidR="00DB7BFA" w:rsidRPr="00BC798A" w:rsidRDefault="00DB7BFA" w:rsidP="00231E90">
            <w:pPr>
              <w:jc w:val="both"/>
            </w:pPr>
            <w:r w:rsidRPr="00BC798A">
              <w:t>Преподаватель КОГПОАУ «Кировский технологический колледж пищевой промышленности»</w:t>
            </w:r>
          </w:p>
        </w:tc>
      </w:tr>
      <w:tr w:rsidR="00DB7BFA" w:rsidRPr="00BC798A" w:rsidTr="00DB7BFA">
        <w:trPr>
          <w:jc w:val="right"/>
        </w:trPr>
        <w:tc>
          <w:tcPr>
            <w:tcW w:w="851" w:type="dxa"/>
            <w:shd w:val="clear" w:color="auto" w:fill="auto"/>
          </w:tcPr>
          <w:p w:rsidR="00DB7BFA" w:rsidRPr="00BC798A" w:rsidRDefault="00DB7BFA" w:rsidP="00231E90">
            <w:pPr>
              <w:jc w:val="center"/>
            </w:pPr>
            <w:r>
              <w:t>6</w:t>
            </w:r>
          </w:p>
        </w:tc>
        <w:tc>
          <w:tcPr>
            <w:tcW w:w="4252" w:type="dxa"/>
            <w:shd w:val="clear" w:color="auto" w:fill="auto"/>
          </w:tcPr>
          <w:p w:rsidR="00DB7BFA" w:rsidRPr="00BC798A" w:rsidRDefault="00DB7BFA" w:rsidP="00231E90">
            <w:pPr>
              <w:jc w:val="both"/>
            </w:pPr>
            <w:r>
              <w:t>Махнев Александр Анатольевич</w:t>
            </w:r>
          </w:p>
        </w:tc>
        <w:tc>
          <w:tcPr>
            <w:tcW w:w="4077" w:type="dxa"/>
            <w:shd w:val="clear" w:color="auto" w:fill="auto"/>
          </w:tcPr>
          <w:p w:rsidR="00DB7BFA" w:rsidRPr="00BC798A" w:rsidRDefault="00DB7BFA" w:rsidP="00231E90">
            <w:pPr>
              <w:jc w:val="both"/>
            </w:pPr>
            <w:r w:rsidRPr="00BC798A">
              <w:t>Преподаватель КОГПОБУ «Слободской колледж педагогики и социальных отношений»</w:t>
            </w:r>
          </w:p>
        </w:tc>
      </w:tr>
    </w:tbl>
    <w:p w:rsidR="00DB7BFA" w:rsidRPr="00DB7BFA" w:rsidRDefault="00DB7BFA" w:rsidP="00DB7BFA">
      <w:pPr>
        <w:pStyle w:val="ad"/>
        <w:shd w:val="clear" w:color="auto" w:fill="FFFFFF"/>
        <w:spacing w:line="360" w:lineRule="auto"/>
        <w:ind w:left="1440"/>
        <w:jc w:val="both"/>
        <w:rPr>
          <w:sz w:val="28"/>
          <w:szCs w:val="28"/>
        </w:rPr>
      </w:pPr>
    </w:p>
    <w:p w:rsidR="00BF3395" w:rsidRDefault="00636E37" w:rsidP="00BF3395">
      <w:pPr>
        <w:spacing w:line="360" w:lineRule="auto"/>
        <w:ind w:firstLine="851"/>
        <w:jc w:val="both"/>
        <w:rPr>
          <w:sz w:val="28"/>
          <w:szCs w:val="28"/>
        </w:rPr>
      </w:pPr>
      <w:r w:rsidRPr="00E96C65">
        <w:rPr>
          <w:sz w:val="28"/>
          <w:szCs w:val="28"/>
        </w:rPr>
        <w:t>3.</w:t>
      </w:r>
      <w:r w:rsidR="001C0299">
        <w:rPr>
          <w:sz w:val="28"/>
          <w:szCs w:val="28"/>
        </w:rPr>
        <w:t>2</w:t>
      </w:r>
      <w:r w:rsidRPr="00E96C65">
        <w:rPr>
          <w:sz w:val="28"/>
          <w:szCs w:val="28"/>
        </w:rPr>
        <w:t xml:space="preserve">. Рабочая группа выполняет методическую работу по подготовке конкурсного задания: определяет технологическое направление и формулирует проблемную ситуацию на современном этапе; разрабатывает текст заданий; разрабатывает методические указания к выполнению задания; </w:t>
      </w:r>
      <w:r w:rsidR="00466046">
        <w:rPr>
          <w:sz w:val="28"/>
          <w:szCs w:val="28"/>
        </w:rPr>
        <w:t>разрабатывает критерии оценивания заданий</w:t>
      </w:r>
      <w:r w:rsidRPr="00E96C65">
        <w:rPr>
          <w:sz w:val="28"/>
          <w:szCs w:val="28"/>
        </w:rPr>
        <w:t>.</w:t>
      </w:r>
      <w:r w:rsidR="00BF3395" w:rsidRPr="00BF3395">
        <w:rPr>
          <w:sz w:val="28"/>
          <w:szCs w:val="28"/>
        </w:rPr>
        <w:t xml:space="preserve"> </w:t>
      </w:r>
    </w:p>
    <w:p w:rsidR="00636E37" w:rsidRPr="00E96C65" w:rsidRDefault="00636E37" w:rsidP="00696A28">
      <w:pPr>
        <w:spacing w:line="360" w:lineRule="auto"/>
        <w:ind w:firstLine="720"/>
        <w:jc w:val="both"/>
        <w:rPr>
          <w:sz w:val="28"/>
          <w:szCs w:val="28"/>
        </w:rPr>
      </w:pPr>
      <w:r w:rsidRPr="00E96C65">
        <w:rPr>
          <w:sz w:val="28"/>
          <w:szCs w:val="28"/>
        </w:rPr>
        <w:t>3.</w:t>
      </w:r>
      <w:r w:rsidR="001C0299">
        <w:rPr>
          <w:sz w:val="28"/>
          <w:szCs w:val="28"/>
        </w:rPr>
        <w:t>3</w:t>
      </w:r>
      <w:r w:rsidRPr="00E96C65">
        <w:rPr>
          <w:sz w:val="28"/>
          <w:szCs w:val="28"/>
        </w:rPr>
        <w:t xml:space="preserve">. Жюри </w:t>
      </w:r>
      <w:r w:rsidR="00592D27">
        <w:rPr>
          <w:sz w:val="28"/>
          <w:szCs w:val="28"/>
        </w:rPr>
        <w:t>конкурса</w:t>
      </w:r>
      <w:r w:rsidR="001F60CD" w:rsidRPr="00E96C65">
        <w:rPr>
          <w:sz w:val="28"/>
          <w:szCs w:val="28"/>
        </w:rPr>
        <w:t xml:space="preserve"> </w:t>
      </w:r>
      <w:r w:rsidRPr="00E96C65">
        <w:rPr>
          <w:sz w:val="28"/>
          <w:szCs w:val="28"/>
        </w:rPr>
        <w:t xml:space="preserve">проводит проверку </w:t>
      </w:r>
      <w:r w:rsidR="00466046">
        <w:rPr>
          <w:sz w:val="28"/>
          <w:szCs w:val="28"/>
        </w:rPr>
        <w:t>конкурсных</w:t>
      </w:r>
      <w:r w:rsidRPr="00E96C65">
        <w:rPr>
          <w:sz w:val="28"/>
          <w:szCs w:val="28"/>
        </w:rPr>
        <w:t xml:space="preserve"> работ участников, оценивает их результаты, определяет победителей и призеров </w:t>
      </w:r>
      <w:r w:rsidR="00466046">
        <w:rPr>
          <w:sz w:val="28"/>
          <w:szCs w:val="28"/>
        </w:rPr>
        <w:t>К</w:t>
      </w:r>
      <w:r w:rsidR="00214D02">
        <w:rPr>
          <w:sz w:val="28"/>
          <w:szCs w:val="28"/>
        </w:rPr>
        <w:t>онкурса</w:t>
      </w:r>
      <w:r w:rsidRPr="00E96C65">
        <w:rPr>
          <w:sz w:val="28"/>
          <w:szCs w:val="28"/>
        </w:rPr>
        <w:t>. Жюри гот</w:t>
      </w:r>
      <w:r w:rsidR="00466046">
        <w:rPr>
          <w:sz w:val="28"/>
          <w:szCs w:val="28"/>
        </w:rPr>
        <w:t>овит протокол по результатам Конкурса</w:t>
      </w:r>
      <w:r w:rsidRPr="00E96C65">
        <w:rPr>
          <w:sz w:val="28"/>
          <w:szCs w:val="28"/>
        </w:rPr>
        <w:t xml:space="preserve">, </w:t>
      </w:r>
      <w:r w:rsidR="00466046">
        <w:rPr>
          <w:sz w:val="28"/>
          <w:szCs w:val="28"/>
        </w:rPr>
        <w:t xml:space="preserve">где </w:t>
      </w:r>
      <w:r w:rsidRPr="00E96C65">
        <w:rPr>
          <w:sz w:val="28"/>
          <w:szCs w:val="28"/>
        </w:rPr>
        <w:t xml:space="preserve">составляет рейтинг участников </w:t>
      </w:r>
      <w:r w:rsidR="00214D02">
        <w:rPr>
          <w:sz w:val="28"/>
          <w:szCs w:val="28"/>
        </w:rPr>
        <w:t>Конкурса</w:t>
      </w:r>
      <w:r w:rsidRPr="00E96C65">
        <w:rPr>
          <w:sz w:val="28"/>
          <w:szCs w:val="28"/>
        </w:rPr>
        <w:t xml:space="preserve">, подводит итоги </w:t>
      </w:r>
      <w:r w:rsidR="00214D02">
        <w:rPr>
          <w:sz w:val="28"/>
          <w:szCs w:val="28"/>
        </w:rPr>
        <w:t>Конкурса</w:t>
      </w:r>
      <w:r w:rsidRPr="00E96C65">
        <w:rPr>
          <w:sz w:val="28"/>
          <w:szCs w:val="28"/>
        </w:rPr>
        <w:t xml:space="preserve">. Протокол жюри подписывается всеми членами жюри, председателем жюри и </w:t>
      </w:r>
      <w:r w:rsidRPr="003A1AC5">
        <w:rPr>
          <w:sz w:val="28"/>
          <w:szCs w:val="28"/>
        </w:rPr>
        <w:t xml:space="preserve">утверждается </w:t>
      </w:r>
      <w:r w:rsidR="00466046" w:rsidRPr="003A1AC5">
        <w:rPr>
          <w:sz w:val="28"/>
          <w:szCs w:val="28"/>
        </w:rPr>
        <w:t>председателем РУМО по УГС 09.00.00 «Информатика и вычислительная техника»</w:t>
      </w:r>
      <w:r w:rsidRPr="003A1AC5">
        <w:rPr>
          <w:sz w:val="28"/>
          <w:szCs w:val="28"/>
        </w:rPr>
        <w:t>.</w:t>
      </w:r>
    </w:p>
    <w:p w:rsidR="00BF3395" w:rsidRDefault="00BF3395" w:rsidP="00BF3395">
      <w:pPr>
        <w:spacing w:line="360" w:lineRule="auto"/>
        <w:ind w:firstLine="851"/>
        <w:jc w:val="both"/>
        <w:rPr>
          <w:sz w:val="28"/>
          <w:szCs w:val="28"/>
        </w:rPr>
      </w:pPr>
    </w:p>
    <w:p w:rsidR="00636E37" w:rsidRPr="001C0299" w:rsidRDefault="00636E37" w:rsidP="001C0299">
      <w:pPr>
        <w:pStyle w:val="ad"/>
        <w:numPr>
          <w:ilvl w:val="0"/>
          <w:numId w:val="12"/>
        </w:numPr>
        <w:tabs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1C0299">
        <w:rPr>
          <w:b/>
          <w:sz w:val="28"/>
          <w:szCs w:val="28"/>
        </w:rPr>
        <w:t xml:space="preserve">Условия проведения </w:t>
      </w:r>
      <w:r w:rsidR="00214D02" w:rsidRPr="001C0299">
        <w:rPr>
          <w:b/>
          <w:sz w:val="28"/>
          <w:szCs w:val="28"/>
        </w:rPr>
        <w:t>Конкурса</w:t>
      </w:r>
    </w:p>
    <w:p w:rsidR="00521CB0" w:rsidRPr="00E96C65" w:rsidRDefault="00521CB0" w:rsidP="00696A28">
      <w:pPr>
        <w:tabs>
          <w:tab w:val="left" w:pos="1276"/>
        </w:tabs>
        <w:spacing w:line="360" w:lineRule="auto"/>
        <w:ind w:left="709"/>
        <w:jc w:val="both"/>
        <w:rPr>
          <w:b/>
          <w:sz w:val="28"/>
          <w:szCs w:val="28"/>
        </w:rPr>
      </w:pPr>
    </w:p>
    <w:p w:rsidR="00636E37" w:rsidRPr="00E96C65" w:rsidRDefault="00E43816" w:rsidP="00696A28">
      <w:pPr>
        <w:numPr>
          <w:ilvl w:val="1"/>
          <w:numId w:val="1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636E37" w:rsidRPr="00E96C65">
        <w:rPr>
          <w:sz w:val="28"/>
          <w:szCs w:val="28"/>
        </w:rPr>
        <w:t xml:space="preserve"> включает выполнение теоретического и практического конкурсных заданий.</w:t>
      </w:r>
    </w:p>
    <w:p w:rsidR="00B810E9" w:rsidRDefault="00BF3395" w:rsidP="00696A28">
      <w:pPr>
        <w:shd w:val="clear" w:color="auto" w:fill="FFFFFF"/>
        <w:spacing w:line="360" w:lineRule="auto"/>
        <w:ind w:firstLine="658"/>
        <w:jc w:val="both"/>
        <w:rPr>
          <w:sz w:val="28"/>
        </w:rPr>
      </w:pPr>
      <w:r w:rsidRPr="00BF3395">
        <w:rPr>
          <w:bCs/>
          <w:iCs/>
          <w:sz w:val="28"/>
          <w:szCs w:val="28"/>
        </w:rPr>
        <w:lastRenderedPageBreak/>
        <w:t>К</w:t>
      </w:r>
      <w:r w:rsidR="003E5EF6" w:rsidRPr="00BF3395">
        <w:rPr>
          <w:bCs/>
          <w:iCs/>
          <w:sz w:val="28"/>
          <w:szCs w:val="28"/>
        </w:rPr>
        <w:t>онкурсное задание</w:t>
      </w:r>
      <w:r w:rsidR="003E5EF6" w:rsidRPr="00BF3395">
        <w:rPr>
          <w:bCs/>
          <w:spacing w:val="-1"/>
          <w:sz w:val="28"/>
          <w:szCs w:val="28"/>
        </w:rPr>
        <w:t xml:space="preserve"> </w:t>
      </w:r>
      <w:r w:rsidR="00636E37" w:rsidRPr="00E96C65">
        <w:rPr>
          <w:bCs/>
          <w:spacing w:val="-1"/>
          <w:sz w:val="28"/>
          <w:szCs w:val="28"/>
        </w:rPr>
        <w:t xml:space="preserve">проводится по </w:t>
      </w:r>
      <w:r>
        <w:rPr>
          <w:bCs/>
          <w:spacing w:val="-1"/>
          <w:sz w:val="28"/>
          <w:szCs w:val="28"/>
        </w:rPr>
        <w:t>дисциплинам и профессиональным модулям</w:t>
      </w:r>
      <w:r w:rsidR="00636E37" w:rsidRPr="00E96C65">
        <w:rPr>
          <w:bCs/>
          <w:spacing w:val="-1"/>
          <w:sz w:val="28"/>
          <w:szCs w:val="28"/>
        </w:rPr>
        <w:t xml:space="preserve"> профессионального </w:t>
      </w:r>
      <w:r>
        <w:rPr>
          <w:bCs/>
          <w:spacing w:val="-1"/>
          <w:sz w:val="28"/>
          <w:szCs w:val="28"/>
        </w:rPr>
        <w:t xml:space="preserve">учебного </w:t>
      </w:r>
      <w:r w:rsidR="00636E37" w:rsidRPr="00E96C65">
        <w:rPr>
          <w:bCs/>
          <w:spacing w:val="-1"/>
          <w:sz w:val="28"/>
          <w:szCs w:val="28"/>
        </w:rPr>
        <w:t xml:space="preserve">цикла в соответствии </w:t>
      </w:r>
      <w:r w:rsidR="003E5EF6" w:rsidRPr="00E96C65">
        <w:rPr>
          <w:bCs/>
          <w:spacing w:val="-1"/>
          <w:sz w:val="28"/>
          <w:szCs w:val="28"/>
        </w:rPr>
        <w:t>с ФГОС</w:t>
      </w:r>
      <w:r w:rsidR="00636E37" w:rsidRPr="00E96C65">
        <w:rPr>
          <w:bCs/>
          <w:spacing w:val="-1"/>
          <w:sz w:val="28"/>
          <w:szCs w:val="28"/>
        </w:rPr>
        <w:t xml:space="preserve"> по професси</w:t>
      </w:r>
      <w:r w:rsidR="00113FA2">
        <w:rPr>
          <w:bCs/>
          <w:spacing w:val="-1"/>
          <w:sz w:val="28"/>
          <w:szCs w:val="28"/>
        </w:rPr>
        <w:t>ям УГС</w:t>
      </w:r>
      <w:r w:rsidR="00636E37" w:rsidRPr="00E96C65">
        <w:rPr>
          <w:bCs/>
          <w:spacing w:val="-1"/>
          <w:sz w:val="28"/>
          <w:szCs w:val="28"/>
        </w:rPr>
        <w:t xml:space="preserve"> </w:t>
      </w:r>
      <w:r w:rsidR="00113FA2" w:rsidRPr="00194822">
        <w:rPr>
          <w:sz w:val="28"/>
        </w:rPr>
        <w:t>09.00.00 «Информатика и вычислительная техника»</w:t>
      </w:r>
      <w:r w:rsidR="00B810E9">
        <w:rPr>
          <w:sz w:val="28"/>
        </w:rPr>
        <w:t>:</w:t>
      </w:r>
    </w:p>
    <w:p w:rsidR="00A455F7" w:rsidRPr="001C0299" w:rsidRDefault="00A455F7" w:rsidP="00696A28">
      <w:pPr>
        <w:shd w:val="clear" w:color="auto" w:fill="FFFFFF"/>
        <w:spacing w:line="360" w:lineRule="auto"/>
        <w:ind w:firstLine="658"/>
        <w:jc w:val="both"/>
        <w:rPr>
          <w:bCs/>
          <w:iCs/>
          <w:sz w:val="28"/>
          <w:szCs w:val="28"/>
        </w:rPr>
      </w:pPr>
      <w:r w:rsidRPr="001C0299">
        <w:rPr>
          <w:bCs/>
          <w:iCs/>
          <w:sz w:val="28"/>
          <w:szCs w:val="28"/>
        </w:rPr>
        <w:t>09.01.01 «Наладчик аппаратного и программного обеспечения»</w:t>
      </w:r>
    </w:p>
    <w:p w:rsidR="00A455F7" w:rsidRPr="001C0299" w:rsidRDefault="00A455F7" w:rsidP="00696A28">
      <w:pPr>
        <w:shd w:val="clear" w:color="auto" w:fill="FFFFFF"/>
        <w:spacing w:line="360" w:lineRule="auto"/>
        <w:ind w:firstLine="658"/>
        <w:jc w:val="both"/>
        <w:rPr>
          <w:bCs/>
          <w:iCs/>
          <w:sz w:val="28"/>
          <w:szCs w:val="28"/>
        </w:rPr>
      </w:pPr>
      <w:r w:rsidRPr="001C0299">
        <w:rPr>
          <w:bCs/>
          <w:iCs/>
          <w:sz w:val="28"/>
          <w:szCs w:val="28"/>
        </w:rPr>
        <w:t>09.01.02 «Наладчик компьютерных сетей»</w:t>
      </w:r>
    </w:p>
    <w:p w:rsidR="00B810E9" w:rsidRPr="001C0299" w:rsidRDefault="00B810E9" w:rsidP="00696A28">
      <w:pPr>
        <w:shd w:val="clear" w:color="auto" w:fill="FFFFFF"/>
        <w:spacing w:line="360" w:lineRule="auto"/>
        <w:ind w:firstLine="658"/>
        <w:jc w:val="both"/>
        <w:rPr>
          <w:bCs/>
          <w:iCs/>
          <w:sz w:val="28"/>
          <w:szCs w:val="28"/>
        </w:rPr>
      </w:pPr>
      <w:r w:rsidRPr="001C0299">
        <w:rPr>
          <w:bCs/>
          <w:iCs/>
          <w:sz w:val="28"/>
          <w:szCs w:val="28"/>
        </w:rPr>
        <w:t>09.01.03 «Мастер по обработке цифровой информации»</w:t>
      </w:r>
    </w:p>
    <w:p w:rsidR="00BF3395" w:rsidRPr="001C0299" w:rsidRDefault="00BF3395" w:rsidP="00696A28">
      <w:pPr>
        <w:shd w:val="clear" w:color="auto" w:fill="FFFFFF"/>
        <w:spacing w:line="360" w:lineRule="auto"/>
        <w:ind w:firstLine="658"/>
        <w:jc w:val="both"/>
        <w:rPr>
          <w:spacing w:val="-2"/>
          <w:sz w:val="28"/>
          <w:szCs w:val="28"/>
        </w:rPr>
      </w:pPr>
      <w:r w:rsidRPr="001C0299">
        <w:rPr>
          <w:spacing w:val="-2"/>
          <w:sz w:val="28"/>
          <w:szCs w:val="28"/>
        </w:rPr>
        <w:t>Теоретическая часть состоит из 30 тестовых вопросов</w:t>
      </w:r>
    </w:p>
    <w:p w:rsidR="008B608E" w:rsidRPr="001C0299" w:rsidRDefault="008B608E" w:rsidP="00696A28">
      <w:pPr>
        <w:shd w:val="clear" w:color="auto" w:fill="FFFFFF"/>
        <w:spacing w:line="360" w:lineRule="auto"/>
        <w:ind w:firstLine="658"/>
        <w:jc w:val="both"/>
        <w:rPr>
          <w:sz w:val="28"/>
          <w:szCs w:val="28"/>
        </w:rPr>
      </w:pPr>
      <w:r w:rsidRPr="001C0299">
        <w:rPr>
          <w:spacing w:val="-2"/>
          <w:sz w:val="28"/>
          <w:szCs w:val="28"/>
        </w:rPr>
        <w:t xml:space="preserve">На выполнение теоретического задания отводится 1 час. </w:t>
      </w:r>
    </w:p>
    <w:p w:rsidR="007A6125" w:rsidRPr="001C0299" w:rsidRDefault="007A6125" w:rsidP="00696A28">
      <w:pPr>
        <w:shd w:val="clear" w:color="auto" w:fill="FFFFFF"/>
        <w:spacing w:line="360" w:lineRule="auto"/>
        <w:ind w:firstLine="658"/>
        <w:jc w:val="both"/>
        <w:rPr>
          <w:sz w:val="28"/>
          <w:szCs w:val="28"/>
        </w:rPr>
      </w:pPr>
      <w:r w:rsidRPr="001C0299">
        <w:rPr>
          <w:spacing w:val="-2"/>
          <w:sz w:val="28"/>
          <w:szCs w:val="28"/>
        </w:rPr>
        <w:t xml:space="preserve">Максимальное количество баллов за </w:t>
      </w:r>
      <w:r w:rsidR="008B608E" w:rsidRPr="001C0299">
        <w:rPr>
          <w:spacing w:val="-2"/>
          <w:sz w:val="28"/>
          <w:szCs w:val="28"/>
        </w:rPr>
        <w:t xml:space="preserve">теоретическое </w:t>
      </w:r>
      <w:r w:rsidRPr="001C0299">
        <w:rPr>
          <w:spacing w:val="-2"/>
          <w:sz w:val="28"/>
          <w:szCs w:val="28"/>
        </w:rPr>
        <w:t xml:space="preserve">задание – 30. </w:t>
      </w:r>
    </w:p>
    <w:p w:rsidR="00636E37" w:rsidRPr="001C0299" w:rsidRDefault="00E43816" w:rsidP="00696A28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1C0299">
        <w:rPr>
          <w:bCs/>
          <w:color w:val="000000"/>
          <w:spacing w:val="-1"/>
          <w:sz w:val="28"/>
          <w:szCs w:val="28"/>
        </w:rPr>
        <w:t xml:space="preserve">Практическая часть </w:t>
      </w:r>
      <w:r w:rsidR="00636E37" w:rsidRPr="001C0299">
        <w:rPr>
          <w:bCs/>
          <w:color w:val="000000"/>
          <w:spacing w:val="-1"/>
          <w:sz w:val="28"/>
          <w:szCs w:val="28"/>
        </w:rPr>
        <w:t xml:space="preserve">заключается в </w:t>
      </w:r>
      <w:r w:rsidR="003E5EF6" w:rsidRPr="001C0299">
        <w:rPr>
          <w:bCs/>
          <w:color w:val="000000"/>
          <w:spacing w:val="-1"/>
          <w:sz w:val="28"/>
          <w:szCs w:val="28"/>
        </w:rPr>
        <w:t xml:space="preserve">выполнении </w:t>
      </w:r>
      <w:r w:rsidR="00636E37" w:rsidRPr="001C0299">
        <w:rPr>
          <w:bCs/>
          <w:color w:val="000000"/>
          <w:spacing w:val="-1"/>
          <w:sz w:val="28"/>
          <w:szCs w:val="28"/>
        </w:rPr>
        <w:t xml:space="preserve">следующих </w:t>
      </w:r>
      <w:r w:rsidR="003E5EF6" w:rsidRPr="001C0299">
        <w:rPr>
          <w:bCs/>
          <w:color w:val="000000"/>
          <w:spacing w:val="-1"/>
          <w:sz w:val="28"/>
          <w:szCs w:val="28"/>
        </w:rPr>
        <w:t xml:space="preserve">профессиональных </w:t>
      </w:r>
      <w:r w:rsidR="00636E37" w:rsidRPr="001C0299">
        <w:rPr>
          <w:bCs/>
          <w:color w:val="000000"/>
          <w:spacing w:val="-1"/>
          <w:sz w:val="28"/>
          <w:szCs w:val="28"/>
        </w:rPr>
        <w:t>задани</w:t>
      </w:r>
      <w:r w:rsidR="003E5EF6" w:rsidRPr="001C0299">
        <w:rPr>
          <w:bCs/>
          <w:color w:val="000000"/>
          <w:spacing w:val="-1"/>
          <w:sz w:val="28"/>
          <w:szCs w:val="28"/>
        </w:rPr>
        <w:t>й</w:t>
      </w:r>
      <w:r w:rsidR="00636E37" w:rsidRPr="001C0299">
        <w:rPr>
          <w:bCs/>
          <w:color w:val="000000"/>
          <w:spacing w:val="-1"/>
          <w:sz w:val="28"/>
          <w:szCs w:val="28"/>
        </w:rPr>
        <w:t>:</w:t>
      </w:r>
    </w:p>
    <w:p w:rsidR="00636E37" w:rsidRPr="001C0299" w:rsidRDefault="00636E37" w:rsidP="00696A28">
      <w:pPr>
        <w:pStyle w:val="ad"/>
        <w:numPr>
          <w:ilvl w:val="0"/>
          <w:numId w:val="15"/>
        </w:numPr>
        <w:shd w:val="clear" w:color="auto" w:fill="FFFFFF"/>
        <w:spacing w:line="360" w:lineRule="auto"/>
        <w:ind w:left="993" w:hanging="284"/>
        <w:jc w:val="both"/>
        <w:rPr>
          <w:bCs/>
          <w:color w:val="000000"/>
          <w:spacing w:val="-1"/>
          <w:sz w:val="28"/>
          <w:szCs w:val="28"/>
        </w:rPr>
      </w:pPr>
      <w:r w:rsidRPr="001C0299">
        <w:rPr>
          <w:bCs/>
          <w:color w:val="000000"/>
          <w:spacing w:val="-1"/>
          <w:sz w:val="28"/>
          <w:szCs w:val="28"/>
        </w:rPr>
        <w:t>работа в Интернет;</w:t>
      </w:r>
    </w:p>
    <w:p w:rsidR="00636E37" w:rsidRPr="001C0299" w:rsidRDefault="00636E37" w:rsidP="00696A28">
      <w:pPr>
        <w:pStyle w:val="ad"/>
        <w:numPr>
          <w:ilvl w:val="0"/>
          <w:numId w:val="15"/>
        </w:numPr>
        <w:shd w:val="clear" w:color="auto" w:fill="FFFFFF"/>
        <w:spacing w:line="360" w:lineRule="auto"/>
        <w:ind w:left="993" w:hanging="284"/>
        <w:jc w:val="both"/>
        <w:rPr>
          <w:bCs/>
          <w:color w:val="000000"/>
          <w:spacing w:val="-1"/>
          <w:sz w:val="28"/>
          <w:szCs w:val="28"/>
        </w:rPr>
      </w:pPr>
      <w:r w:rsidRPr="001C0299">
        <w:rPr>
          <w:bCs/>
          <w:color w:val="000000"/>
          <w:spacing w:val="-1"/>
          <w:sz w:val="28"/>
          <w:szCs w:val="28"/>
        </w:rPr>
        <w:t>работа в локальной сети;</w:t>
      </w:r>
    </w:p>
    <w:p w:rsidR="00636E37" w:rsidRPr="001C0299" w:rsidRDefault="00636E37" w:rsidP="00696A28">
      <w:pPr>
        <w:pStyle w:val="ad"/>
        <w:numPr>
          <w:ilvl w:val="0"/>
          <w:numId w:val="15"/>
        </w:numPr>
        <w:shd w:val="clear" w:color="auto" w:fill="FFFFFF"/>
        <w:spacing w:line="360" w:lineRule="auto"/>
        <w:ind w:left="993" w:hanging="284"/>
        <w:jc w:val="both"/>
        <w:rPr>
          <w:bCs/>
          <w:color w:val="000000"/>
          <w:spacing w:val="-1"/>
          <w:sz w:val="28"/>
          <w:szCs w:val="28"/>
        </w:rPr>
      </w:pPr>
      <w:r w:rsidRPr="001C0299">
        <w:rPr>
          <w:bCs/>
          <w:color w:val="000000"/>
          <w:spacing w:val="-1"/>
          <w:sz w:val="28"/>
          <w:szCs w:val="28"/>
        </w:rPr>
        <w:t xml:space="preserve">работа в операционной системе </w:t>
      </w:r>
      <w:r w:rsidRPr="001C0299">
        <w:rPr>
          <w:bCs/>
          <w:color w:val="000000"/>
          <w:spacing w:val="-1"/>
          <w:sz w:val="28"/>
          <w:szCs w:val="28"/>
          <w:lang w:val="en-US"/>
        </w:rPr>
        <w:t>Windows</w:t>
      </w:r>
      <w:r w:rsidRPr="001C0299">
        <w:rPr>
          <w:bCs/>
          <w:color w:val="000000"/>
          <w:spacing w:val="-1"/>
          <w:sz w:val="28"/>
          <w:szCs w:val="28"/>
        </w:rPr>
        <w:t>;</w:t>
      </w:r>
    </w:p>
    <w:p w:rsidR="00636E37" w:rsidRPr="001C0299" w:rsidRDefault="00636E37" w:rsidP="00696A28">
      <w:pPr>
        <w:pStyle w:val="ad"/>
        <w:numPr>
          <w:ilvl w:val="0"/>
          <w:numId w:val="15"/>
        </w:numPr>
        <w:shd w:val="clear" w:color="auto" w:fill="FFFFFF"/>
        <w:spacing w:line="360" w:lineRule="auto"/>
        <w:ind w:left="993" w:hanging="284"/>
        <w:jc w:val="both"/>
        <w:rPr>
          <w:bCs/>
          <w:color w:val="000000"/>
          <w:spacing w:val="-1"/>
          <w:sz w:val="28"/>
          <w:szCs w:val="28"/>
        </w:rPr>
      </w:pPr>
      <w:r w:rsidRPr="001C0299">
        <w:rPr>
          <w:bCs/>
          <w:color w:val="000000"/>
          <w:spacing w:val="-1"/>
          <w:sz w:val="28"/>
          <w:szCs w:val="28"/>
        </w:rPr>
        <w:t xml:space="preserve">работа с пакетом офисных приложений </w:t>
      </w:r>
      <w:r w:rsidRPr="001C0299">
        <w:rPr>
          <w:bCs/>
          <w:color w:val="000000"/>
          <w:spacing w:val="-1"/>
          <w:sz w:val="28"/>
          <w:szCs w:val="28"/>
          <w:lang w:val="en-US"/>
        </w:rPr>
        <w:t>MS</w:t>
      </w:r>
      <w:r w:rsidRPr="001C0299">
        <w:rPr>
          <w:bCs/>
          <w:color w:val="000000"/>
          <w:spacing w:val="-1"/>
          <w:sz w:val="28"/>
          <w:szCs w:val="28"/>
        </w:rPr>
        <w:t xml:space="preserve"> </w:t>
      </w:r>
      <w:r w:rsidRPr="001C0299">
        <w:rPr>
          <w:bCs/>
          <w:color w:val="000000"/>
          <w:spacing w:val="-1"/>
          <w:sz w:val="28"/>
          <w:szCs w:val="28"/>
          <w:lang w:val="en-US"/>
        </w:rPr>
        <w:t>Office</w:t>
      </w:r>
      <w:r w:rsidRPr="001C0299">
        <w:rPr>
          <w:bCs/>
          <w:color w:val="000000"/>
          <w:spacing w:val="-1"/>
          <w:sz w:val="28"/>
          <w:szCs w:val="28"/>
        </w:rPr>
        <w:t xml:space="preserve"> 20</w:t>
      </w:r>
      <w:r w:rsidR="00A30CCC" w:rsidRPr="001C0299">
        <w:rPr>
          <w:bCs/>
          <w:color w:val="000000"/>
          <w:spacing w:val="-1"/>
          <w:sz w:val="28"/>
          <w:szCs w:val="28"/>
        </w:rPr>
        <w:t>13;</w:t>
      </w:r>
    </w:p>
    <w:p w:rsidR="00636E37" w:rsidRPr="001C0299" w:rsidRDefault="00636E37" w:rsidP="00696A28">
      <w:pPr>
        <w:pStyle w:val="ad"/>
        <w:numPr>
          <w:ilvl w:val="0"/>
          <w:numId w:val="15"/>
        </w:numPr>
        <w:shd w:val="clear" w:color="auto" w:fill="FFFFFF"/>
        <w:spacing w:line="360" w:lineRule="auto"/>
        <w:ind w:left="993" w:hanging="284"/>
        <w:jc w:val="both"/>
        <w:rPr>
          <w:bCs/>
          <w:color w:val="000000"/>
          <w:spacing w:val="-1"/>
          <w:sz w:val="28"/>
          <w:szCs w:val="28"/>
        </w:rPr>
      </w:pPr>
      <w:r w:rsidRPr="001C0299">
        <w:rPr>
          <w:bCs/>
          <w:color w:val="000000"/>
          <w:spacing w:val="-1"/>
          <w:sz w:val="28"/>
          <w:szCs w:val="28"/>
        </w:rPr>
        <w:t>работа с почтовыми программами;</w:t>
      </w:r>
    </w:p>
    <w:p w:rsidR="00636E37" w:rsidRPr="001C0299" w:rsidRDefault="000A749F" w:rsidP="00696A28">
      <w:pPr>
        <w:pStyle w:val="ad"/>
        <w:numPr>
          <w:ilvl w:val="0"/>
          <w:numId w:val="15"/>
        </w:numPr>
        <w:shd w:val="clear" w:color="auto" w:fill="FFFFFF"/>
        <w:spacing w:line="360" w:lineRule="auto"/>
        <w:ind w:left="993" w:hanging="284"/>
        <w:jc w:val="both"/>
        <w:rPr>
          <w:bCs/>
          <w:color w:val="000000"/>
          <w:spacing w:val="-1"/>
          <w:sz w:val="28"/>
          <w:szCs w:val="28"/>
        </w:rPr>
      </w:pPr>
      <w:r w:rsidRPr="001C0299">
        <w:rPr>
          <w:bCs/>
          <w:color w:val="000000"/>
          <w:spacing w:val="-1"/>
          <w:sz w:val="28"/>
          <w:szCs w:val="28"/>
        </w:rPr>
        <w:t>работа в графическом пакете.</w:t>
      </w:r>
    </w:p>
    <w:p w:rsidR="00636E37" w:rsidRPr="009B32E8" w:rsidRDefault="00636E37" w:rsidP="00696A28">
      <w:pPr>
        <w:shd w:val="clear" w:color="auto" w:fill="FFFFFF"/>
        <w:tabs>
          <w:tab w:val="left" w:pos="14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C0299">
        <w:rPr>
          <w:color w:val="000000"/>
          <w:spacing w:val="-2"/>
          <w:sz w:val="28"/>
          <w:szCs w:val="28"/>
        </w:rPr>
        <w:t>На выполнение практического задания отводится 3 часа.</w:t>
      </w:r>
      <w:r w:rsidRPr="009B32E8">
        <w:rPr>
          <w:color w:val="000000"/>
          <w:spacing w:val="-2"/>
          <w:sz w:val="28"/>
          <w:szCs w:val="28"/>
        </w:rPr>
        <w:t xml:space="preserve"> </w:t>
      </w:r>
    </w:p>
    <w:p w:rsidR="00636E37" w:rsidRPr="001C0299" w:rsidRDefault="00636E37" w:rsidP="00696A28">
      <w:pPr>
        <w:shd w:val="clear" w:color="auto" w:fill="FFFFFF"/>
        <w:tabs>
          <w:tab w:val="left" w:pos="144"/>
        </w:tabs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1C0299">
        <w:rPr>
          <w:color w:val="000000"/>
          <w:spacing w:val="-1"/>
          <w:sz w:val="28"/>
          <w:szCs w:val="28"/>
        </w:rPr>
        <w:t>Каждый элемент задания оценивается в баллах, в зависимости от его значимости и сложности</w:t>
      </w:r>
      <w:r w:rsidRPr="001C0299">
        <w:rPr>
          <w:color w:val="FF0000"/>
          <w:spacing w:val="-1"/>
          <w:sz w:val="28"/>
          <w:szCs w:val="28"/>
        </w:rPr>
        <w:t>.</w:t>
      </w:r>
    </w:p>
    <w:p w:rsidR="00636E37" w:rsidRPr="001C0299" w:rsidRDefault="00636E37" w:rsidP="00696A28">
      <w:pPr>
        <w:shd w:val="clear" w:color="auto" w:fill="FFFFFF"/>
        <w:tabs>
          <w:tab w:val="left" w:pos="144"/>
        </w:tabs>
        <w:spacing w:line="360" w:lineRule="auto"/>
        <w:ind w:firstLine="720"/>
        <w:jc w:val="both"/>
        <w:rPr>
          <w:sz w:val="28"/>
          <w:szCs w:val="28"/>
        </w:rPr>
      </w:pPr>
      <w:r w:rsidRPr="001C0299">
        <w:rPr>
          <w:spacing w:val="-2"/>
          <w:sz w:val="28"/>
          <w:szCs w:val="28"/>
        </w:rPr>
        <w:t xml:space="preserve">Максимальное количество баллов за задание – 70. </w:t>
      </w:r>
    </w:p>
    <w:p w:rsidR="00636E37" w:rsidRPr="001C0299" w:rsidRDefault="00636E37" w:rsidP="00696A28">
      <w:pPr>
        <w:shd w:val="clear" w:color="auto" w:fill="FFFFFF"/>
        <w:tabs>
          <w:tab w:val="left" w:pos="144"/>
        </w:tabs>
        <w:spacing w:line="360" w:lineRule="auto"/>
        <w:ind w:firstLine="720"/>
        <w:jc w:val="both"/>
        <w:rPr>
          <w:sz w:val="28"/>
          <w:szCs w:val="28"/>
        </w:rPr>
      </w:pPr>
      <w:r w:rsidRPr="001C0299">
        <w:rPr>
          <w:spacing w:val="-2"/>
          <w:sz w:val="28"/>
          <w:szCs w:val="28"/>
        </w:rPr>
        <w:t>Основными критериями оценки результатов практического задания являются:</w:t>
      </w:r>
    </w:p>
    <w:p w:rsidR="00636E37" w:rsidRPr="001C0299" w:rsidRDefault="00636E37" w:rsidP="00696A28">
      <w:pPr>
        <w:pStyle w:val="ad"/>
        <w:numPr>
          <w:ilvl w:val="0"/>
          <w:numId w:val="15"/>
        </w:numPr>
        <w:shd w:val="clear" w:color="auto" w:fill="FFFFFF"/>
        <w:spacing w:line="360" w:lineRule="auto"/>
        <w:ind w:left="993" w:hanging="284"/>
        <w:jc w:val="both"/>
        <w:rPr>
          <w:bCs/>
          <w:color w:val="000000"/>
          <w:spacing w:val="-1"/>
          <w:sz w:val="28"/>
          <w:szCs w:val="28"/>
        </w:rPr>
      </w:pPr>
      <w:r w:rsidRPr="001C0299">
        <w:rPr>
          <w:bCs/>
          <w:color w:val="000000"/>
          <w:spacing w:val="-1"/>
          <w:sz w:val="28"/>
          <w:szCs w:val="28"/>
        </w:rPr>
        <w:t>соблюдение технологической последовательности работ;</w:t>
      </w:r>
    </w:p>
    <w:p w:rsidR="00636E37" w:rsidRPr="001C0299" w:rsidRDefault="00636E37" w:rsidP="00696A28">
      <w:pPr>
        <w:pStyle w:val="ad"/>
        <w:numPr>
          <w:ilvl w:val="0"/>
          <w:numId w:val="15"/>
        </w:numPr>
        <w:shd w:val="clear" w:color="auto" w:fill="FFFFFF"/>
        <w:spacing w:line="360" w:lineRule="auto"/>
        <w:ind w:left="993" w:hanging="284"/>
        <w:jc w:val="both"/>
        <w:rPr>
          <w:bCs/>
          <w:color w:val="000000"/>
          <w:spacing w:val="-1"/>
          <w:sz w:val="28"/>
          <w:szCs w:val="28"/>
        </w:rPr>
      </w:pPr>
      <w:r w:rsidRPr="001C0299">
        <w:rPr>
          <w:bCs/>
          <w:color w:val="000000"/>
          <w:spacing w:val="-1"/>
          <w:sz w:val="28"/>
          <w:szCs w:val="28"/>
        </w:rPr>
        <w:t xml:space="preserve">применение рациональных приёмов и методов работы на ПК; </w:t>
      </w:r>
    </w:p>
    <w:p w:rsidR="00636E37" w:rsidRPr="001C0299" w:rsidRDefault="00DF61DA" w:rsidP="00696A28">
      <w:pPr>
        <w:pStyle w:val="ad"/>
        <w:numPr>
          <w:ilvl w:val="0"/>
          <w:numId w:val="15"/>
        </w:numPr>
        <w:shd w:val="clear" w:color="auto" w:fill="FFFFFF"/>
        <w:spacing w:line="360" w:lineRule="auto"/>
        <w:ind w:left="993" w:hanging="284"/>
        <w:jc w:val="both"/>
        <w:rPr>
          <w:bCs/>
          <w:color w:val="000000"/>
          <w:spacing w:val="-1"/>
          <w:sz w:val="28"/>
          <w:szCs w:val="28"/>
        </w:rPr>
      </w:pPr>
      <w:r w:rsidRPr="001C0299">
        <w:rPr>
          <w:bCs/>
          <w:color w:val="000000"/>
          <w:spacing w:val="-1"/>
          <w:sz w:val="28"/>
          <w:szCs w:val="28"/>
        </w:rPr>
        <w:t>с</w:t>
      </w:r>
      <w:r w:rsidR="00636E37" w:rsidRPr="001C0299">
        <w:rPr>
          <w:bCs/>
          <w:color w:val="000000"/>
          <w:spacing w:val="-1"/>
          <w:sz w:val="28"/>
          <w:szCs w:val="28"/>
        </w:rPr>
        <w:t>облюдение норм времени;</w:t>
      </w:r>
    </w:p>
    <w:p w:rsidR="00636E37" w:rsidRPr="001C0299" w:rsidRDefault="00636E37" w:rsidP="00696A28">
      <w:pPr>
        <w:pStyle w:val="ad"/>
        <w:numPr>
          <w:ilvl w:val="0"/>
          <w:numId w:val="15"/>
        </w:numPr>
        <w:shd w:val="clear" w:color="auto" w:fill="FFFFFF"/>
        <w:spacing w:line="360" w:lineRule="auto"/>
        <w:ind w:left="993" w:hanging="284"/>
        <w:jc w:val="both"/>
        <w:rPr>
          <w:bCs/>
          <w:color w:val="000000"/>
          <w:spacing w:val="-1"/>
          <w:sz w:val="28"/>
          <w:szCs w:val="28"/>
        </w:rPr>
      </w:pPr>
      <w:r w:rsidRPr="001C0299">
        <w:rPr>
          <w:bCs/>
          <w:color w:val="000000"/>
          <w:spacing w:val="-1"/>
          <w:sz w:val="28"/>
          <w:szCs w:val="28"/>
        </w:rPr>
        <w:t>качество выполнения каждого вида работ;</w:t>
      </w:r>
    </w:p>
    <w:p w:rsidR="00636E37" w:rsidRPr="001C0299" w:rsidRDefault="00514182" w:rsidP="00696A28">
      <w:pPr>
        <w:pStyle w:val="ad"/>
        <w:numPr>
          <w:ilvl w:val="0"/>
          <w:numId w:val="15"/>
        </w:numPr>
        <w:shd w:val="clear" w:color="auto" w:fill="FFFFFF"/>
        <w:spacing w:line="360" w:lineRule="auto"/>
        <w:ind w:left="993" w:hanging="284"/>
        <w:jc w:val="both"/>
        <w:rPr>
          <w:bCs/>
          <w:color w:val="000000"/>
          <w:spacing w:val="-1"/>
          <w:sz w:val="28"/>
          <w:szCs w:val="28"/>
        </w:rPr>
      </w:pPr>
      <w:r w:rsidRPr="001C0299">
        <w:rPr>
          <w:bCs/>
          <w:color w:val="000000"/>
          <w:spacing w:val="-1"/>
          <w:sz w:val="28"/>
          <w:szCs w:val="28"/>
        </w:rPr>
        <w:t>соблюдение норм</w:t>
      </w:r>
      <w:r w:rsidR="00636E37" w:rsidRPr="001C0299">
        <w:rPr>
          <w:bCs/>
          <w:color w:val="000000"/>
          <w:spacing w:val="-1"/>
          <w:sz w:val="28"/>
          <w:szCs w:val="28"/>
        </w:rPr>
        <w:t xml:space="preserve"> техники безопасности и правил охраны труда.</w:t>
      </w:r>
    </w:p>
    <w:p w:rsidR="00ED6B7D" w:rsidRPr="00BF3395" w:rsidRDefault="00636E37" w:rsidP="00696A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6C65">
        <w:rPr>
          <w:sz w:val="28"/>
          <w:szCs w:val="28"/>
        </w:rPr>
        <w:t>4.</w:t>
      </w:r>
      <w:r w:rsidR="001D2203">
        <w:rPr>
          <w:sz w:val="28"/>
          <w:szCs w:val="28"/>
        </w:rPr>
        <w:t>2</w:t>
      </w:r>
      <w:r w:rsidRPr="00E96C65">
        <w:rPr>
          <w:sz w:val="28"/>
          <w:szCs w:val="28"/>
        </w:rPr>
        <w:t>. Заявка об участии подается не позднее</w:t>
      </w:r>
      <w:r w:rsidR="001C0299">
        <w:rPr>
          <w:sz w:val="28"/>
          <w:szCs w:val="28"/>
        </w:rPr>
        <w:t xml:space="preserve"> 5</w:t>
      </w:r>
      <w:r w:rsidRPr="00E96C65">
        <w:rPr>
          <w:sz w:val="28"/>
          <w:szCs w:val="28"/>
        </w:rPr>
        <w:t xml:space="preserve"> дней до начала проведения </w:t>
      </w:r>
      <w:r w:rsidR="00ED6B7D" w:rsidRPr="001C0299">
        <w:rPr>
          <w:sz w:val="28"/>
          <w:szCs w:val="28"/>
        </w:rPr>
        <w:t>Конкурса.</w:t>
      </w:r>
    </w:p>
    <w:p w:rsidR="00636E37" w:rsidRPr="00E96C65" w:rsidRDefault="00636E37" w:rsidP="00696A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6C65">
        <w:rPr>
          <w:sz w:val="28"/>
          <w:szCs w:val="28"/>
        </w:rPr>
        <w:t>4.</w:t>
      </w:r>
      <w:r w:rsidR="001D2203">
        <w:rPr>
          <w:sz w:val="28"/>
          <w:szCs w:val="28"/>
        </w:rPr>
        <w:t>3</w:t>
      </w:r>
      <w:r w:rsidRPr="00E96C65">
        <w:rPr>
          <w:sz w:val="28"/>
          <w:szCs w:val="28"/>
        </w:rPr>
        <w:t xml:space="preserve">. Прибывшие на </w:t>
      </w:r>
      <w:r w:rsidR="00ED6B7D">
        <w:rPr>
          <w:sz w:val="28"/>
          <w:szCs w:val="28"/>
        </w:rPr>
        <w:t>Конкурс</w:t>
      </w:r>
      <w:r w:rsidRPr="00E96C65">
        <w:rPr>
          <w:sz w:val="28"/>
          <w:szCs w:val="28"/>
        </w:rPr>
        <w:t xml:space="preserve"> участники обязаны пройти регистрацию.</w:t>
      </w:r>
    </w:p>
    <w:p w:rsidR="00636E37" w:rsidRPr="00E96C65" w:rsidRDefault="00636E37" w:rsidP="00696A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6C65">
        <w:rPr>
          <w:sz w:val="28"/>
          <w:szCs w:val="28"/>
        </w:rPr>
        <w:lastRenderedPageBreak/>
        <w:t>4.</w:t>
      </w:r>
      <w:r w:rsidR="001D2203">
        <w:rPr>
          <w:sz w:val="28"/>
          <w:szCs w:val="28"/>
        </w:rPr>
        <w:t>4</w:t>
      </w:r>
      <w:r w:rsidRPr="00E96C65">
        <w:rPr>
          <w:sz w:val="28"/>
          <w:szCs w:val="28"/>
        </w:rPr>
        <w:t xml:space="preserve">. Каждый участник обязан пред началом проведения </w:t>
      </w:r>
      <w:r w:rsidR="00ED6B7D">
        <w:rPr>
          <w:sz w:val="28"/>
          <w:szCs w:val="28"/>
        </w:rPr>
        <w:t xml:space="preserve">Конкурса </w:t>
      </w:r>
      <w:r w:rsidRPr="00E96C65">
        <w:rPr>
          <w:sz w:val="28"/>
          <w:szCs w:val="28"/>
        </w:rPr>
        <w:t>пройти инструктаж по технике безопасности.</w:t>
      </w:r>
    </w:p>
    <w:p w:rsidR="00636E37" w:rsidRPr="00E96C65" w:rsidRDefault="00636E37" w:rsidP="00696A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6C65">
        <w:rPr>
          <w:sz w:val="28"/>
          <w:szCs w:val="28"/>
        </w:rPr>
        <w:t>4.</w:t>
      </w:r>
      <w:r w:rsidR="001D2203">
        <w:rPr>
          <w:sz w:val="28"/>
          <w:szCs w:val="28"/>
        </w:rPr>
        <w:t>5</w:t>
      </w:r>
      <w:r w:rsidRPr="00E96C65">
        <w:rPr>
          <w:sz w:val="28"/>
          <w:szCs w:val="28"/>
        </w:rPr>
        <w:t xml:space="preserve">. Перед выполнением практического задания участники </w:t>
      </w:r>
      <w:r w:rsidR="00ED6B7D">
        <w:rPr>
          <w:sz w:val="28"/>
          <w:szCs w:val="28"/>
        </w:rPr>
        <w:t xml:space="preserve">Конкурса </w:t>
      </w:r>
      <w:r w:rsidRPr="00E96C65">
        <w:rPr>
          <w:sz w:val="28"/>
          <w:szCs w:val="28"/>
        </w:rPr>
        <w:t>могут предварительно ознакомиться с используемым оборудованием.</w:t>
      </w:r>
    </w:p>
    <w:p w:rsidR="00636E37" w:rsidRPr="00E96C65" w:rsidRDefault="00636E37" w:rsidP="00696A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6C65">
        <w:rPr>
          <w:sz w:val="28"/>
          <w:szCs w:val="28"/>
        </w:rPr>
        <w:t>4.</w:t>
      </w:r>
      <w:r w:rsidR="001D2203">
        <w:rPr>
          <w:sz w:val="28"/>
          <w:szCs w:val="28"/>
        </w:rPr>
        <w:t>6</w:t>
      </w:r>
      <w:r w:rsidRPr="00E96C65">
        <w:rPr>
          <w:sz w:val="28"/>
          <w:szCs w:val="28"/>
        </w:rPr>
        <w:t xml:space="preserve">. При несоблюдении условий </w:t>
      </w:r>
      <w:r w:rsidR="00ED6B7D">
        <w:rPr>
          <w:sz w:val="28"/>
          <w:szCs w:val="28"/>
        </w:rPr>
        <w:t>Конкурса</w:t>
      </w:r>
      <w:r w:rsidRPr="00E96C65">
        <w:rPr>
          <w:sz w:val="28"/>
          <w:szCs w:val="28"/>
        </w:rPr>
        <w:t xml:space="preserve">, грубых нарушениях технологии выполнения работы, правил безопасности труда участник по решению рабочей группы и жюри отстраняется </w:t>
      </w:r>
      <w:r w:rsidR="00FA0531" w:rsidRPr="00E96C65">
        <w:rPr>
          <w:sz w:val="28"/>
          <w:szCs w:val="28"/>
        </w:rPr>
        <w:t>от дальнейшего</w:t>
      </w:r>
      <w:r w:rsidRPr="00E96C65">
        <w:rPr>
          <w:sz w:val="28"/>
          <w:szCs w:val="28"/>
        </w:rPr>
        <w:t xml:space="preserve"> выполнения задания.</w:t>
      </w:r>
    </w:p>
    <w:p w:rsidR="00636E37" w:rsidRPr="00E96C65" w:rsidRDefault="00636E37" w:rsidP="00696A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6C65">
        <w:rPr>
          <w:sz w:val="28"/>
          <w:szCs w:val="28"/>
        </w:rPr>
        <w:t>4.</w:t>
      </w:r>
      <w:r w:rsidR="001D2203">
        <w:rPr>
          <w:sz w:val="28"/>
          <w:szCs w:val="28"/>
        </w:rPr>
        <w:t>7</w:t>
      </w:r>
      <w:r w:rsidRPr="00E96C65">
        <w:rPr>
          <w:sz w:val="28"/>
          <w:szCs w:val="28"/>
        </w:rPr>
        <w:t xml:space="preserve">. </w:t>
      </w:r>
      <w:r w:rsidR="00FA0531" w:rsidRPr="00E96C65">
        <w:rPr>
          <w:sz w:val="28"/>
          <w:szCs w:val="28"/>
        </w:rPr>
        <w:t>Контроль за</w:t>
      </w:r>
      <w:r w:rsidRPr="00E96C65">
        <w:rPr>
          <w:sz w:val="28"/>
          <w:szCs w:val="28"/>
        </w:rPr>
        <w:t xml:space="preserve"> соблюдением участниками </w:t>
      </w:r>
      <w:r w:rsidR="00ED6B7D">
        <w:rPr>
          <w:sz w:val="28"/>
          <w:szCs w:val="28"/>
        </w:rPr>
        <w:t>Конкурса</w:t>
      </w:r>
      <w:r w:rsidRPr="00E96C65">
        <w:rPr>
          <w:sz w:val="28"/>
          <w:szCs w:val="28"/>
        </w:rPr>
        <w:t xml:space="preserve"> безопасных условий труда, норм и правил охраны труда возлагается на администрацию </w:t>
      </w:r>
      <w:r w:rsidR="004F5458">
        <w:rPr>
          <w:sz w:val="28"/>
          <w:szCs w:val="28"/>
        </w:rPr>
        <w:t>Техникума</w:t>
      </w:r>
      <w:r w:rsidR="00FA0531" w:rsidRPr="00E96C65">
        <w:rPr>
          <w:sz w:val="28"/>
          <w:szCs w:val="28"/>
        </w:rPr>
        <w:t xml:space="preserve"> и</w:t>
      </w:r>
      <w:r w:rsidRPr="00E96C65">
        <w:rPr>
          <w:sz w:val="28"/>
          <w:szCs w:val="28"/>
        </w:rPr>
        <w:t xml:space="preserve"> членов жюри.</w:t>
      </w:r>
    </w:p>
    <w:p w:rsidR="00636E37" w:rsidRPr="00E96C65" w:rsidRDefault="00636E37" w:rsidP="00696A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6C65">
        <w:rPr>
          <w:sz w:val="28"/>
          <w:szCs w:val="28"/>
        </w:rPr>
        <w:t>4.</w:t>
      </w:r>
      <w:r w:rsidR="001D2203">
        <w:rPr>
          <w:sz w:val="28"/>
          <w:szCs w:val="28"/>
        </w:rPr>
        <w:t>8</w:t>
      </w:r>
      <w:r w:rsidRPr="00E96C65">
        <w:rPr>
          <w:sz w:val="28"/>
          <w:szCs w:val="28"/>
        </w:rPr>
        <w:t xml:space="preserve">. </w:t>
      </w:r>
      <w:r w:rsidR="00BF3395">
        <w:rPr>
          <w:sz w:val="28"/>
          <w:szCs w:val="28"/>
        </w:rPr>
        <w:t>С</w:t>
      </w:r>
      <w:r w:rsidRPr="00E96C65">
        <w:rPr>
          <w:sz w:val="28"/>
          <w:szCs w:val="28"/>
        </w:rPr>
        <w:t xml:space="preserve">опровождающее </w:t>
      </w:r>
      <w:r w:rsidR="00BF3395">
        <w:rPr>
          <w:sz w:val="28"/>
          <w:szCs w:val="28"/>
        </w:rPr>
        <w:t xml:space="preserve">участника </w:t>
      </w:r>
      <w:r w:rsidRPr="00E96C65">
        <w:rPr>
          <w:sz w:val="28"/>
          <w:szCs w:val="28"/>
        </w:rPr>
        <w:t xml:space="preserve">лицо несет ответственность за поведение, жизнь и безопасность обучающегося </w:t>
      </w:r>
      <w:r w:rsidRPr="00E96C65">
        <w:rPr>
          <w:spacing w:val="-1"/>
          <w:sz w:val="28"/>
          <w:szCs w:val="28"/>
        </w:rPr>
        <w:t xml:space="preserve">в пути следования и во время проведения </w:t>
      </w:r>
      <w:r w:rsidR="00ED6B7D">
        <w:rPr>
          <w:spacing w:val="-1"/>
          <w:sz w:val="28"/>
          <w:szCs w:val="28"/>
        </w:rPr>
        <w:t>Конкурса</w:t>
      </w:r>
      <w:r w:rsidRPr="00E96C65">
        <w:rPr>
          <w:spacing w:val="-1"/>
          <w:sz w:val="28"/>
          <w:szCs w:val="28"/>
        </w:rPr>
        <w:t>.</w:t>
      </w:r>
    </w:p>
    <w:p w:rsidR="00636E37" w:rsidRPr="00E96C65" w:rsidRDefault="00636E37" w:rsidP="00696A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6C65">
        <w:rPr>
          <w:sz w:val="28"/>
          <w:szCs w:val="28"/>
        </w:rPr>
        <w:t>4.</w:t>
      </w:r>
      <w:r w:rsidR="001D2203">
        <w:rPr>
          <w:sz w:val="28"/>
          <w:szCs w:val="28"/>
        </w:rPr>
        <w:t>9</w:t>
      </w:r>
      <w:r w:rsidRPr="00E96C65">
        <w:rPr>
          <w:sz w:val="28"/>
          <w:szCs w:val="28"/>
        </w:rPr>
        <w:t xml:space="preserve">. </w:t>
      </w:r>
      <w:r w:rsidR="001D2203" w:rsidRPr="0000734D">
        <w:rPr>
          <w:sz w:val="28"/>
          <w:szCs w:val="28"/>
        </w:rPr>
        <w:t xml:space="preserve">Размер Организационного взноса устанавливается </w:t>
      </w:r>
      <w:r w:rsidR="001D2203">
        <w:rPr>
          <w:sz w:val="28"/>
          <w:szCs w:val="28"/>
        </w:rPr>
        <w:t>за 1 месяц до начала Олимпиады</w:t>
      </w:r>
      <w:r w:rsidR="001D2203" w:rsidRPr="0000734D">
        <w:rPr>
          <w:sz w:val="28"/>
          <w:szCs w:val="28"/>
        </w:rPr>
        <w:t xml:space="preserve"> (с каждого участника и сопровождающего). За счет средств организационного взноса обеспечивается проживание и питание, экскурсионные расходы и деловая программа участников и сопровождающих, награждение.</w:t>
      </w:r>
      <w:r w:rsidRPr="00E96C65">
        <w:rPr>
          <w:sz w:val="28"/>
          <w:szCs w:val="28"/>
        </w:rPr>
        <w:t xml:space="preserve"> </w:t>
      </w:r>
    </w:p>
    <w:p w:rsidR="00FA0531" w:rsidRDefault="00FA0531" w:rsidP="00696A28">
      <w:pPr>
        <w:shd w:val="clear" w:color="auto" w:fill="FFFFFF"/>
        <w:spacing w:line="360" w:lineRule="auto"/>
        <w:ind w:firstLine="720"/>
        <w:jc w:val="center"/>
        <w:rPr>
          <w:b/>
          <w:bCs/>
          <w:spacing w:val="-2"/>
          <w:sz w:val="28"/>
          <w:szCs w:val="28"/>
        </w:rPr>
      </w:pPr>
    </w:p>
    <w:p w:rsidR="00636E37" w:rsidRPr="001D2203" w:rsidRDefault="00636E37" w:rsidP="001D2203">
      <w:pPr>
        <w:pStyle w:val="ad"/>
        <w:numPr>
          <w:ilvl w:val="0"/>
          <w:numId w:val="12"/>
        </w:numPr>
        <w:tabs>
          <w:tab w:val="left" w:pos="1276"/>
        </w:tabs>
        <w:spacing w:line="360" w:lineRule="auto"/>
        <w:jc w:val="both"/>
        <w:rPr>
          <w:b/>
          <w:bCs/>
          <w:spacing w:val="-2"/>
          <w:sz w:val="28"/>
          <w:szCs w:val="28"/>
        </w:rPr>
      </w:pPr>
      <w:r w:rsidRPr="001D2203">
        <w:rPr>
          <w:b/>
          <w:bCs/>
          <w:spacing w:val="-1"/>
          <w:sz w:val="28"/>
          <w:szCs w:val="28"/>
        </w:rPr>
        <w:t>Подведение</w:t>
      </w:r>
      <w:r w:rsidRPr="001D2203">
        <w:rPr>
          <w:b/>
          <w:bCs/>
          <w:spacing w:val="-2"/>
          <w:sz w:val="28"/>
          <w:szCs w:val="28"/>
        </w:rPr>
        <w:t xml:space="preserve"> итогов, поощрение участников </w:t>
      </w:r>
      <w:r w:rsidR="00ED6B7D" w:rsidRPr="001D2203">
        <w:rPr>
          <w:b/>
          <w:bCs/>
          <w:spacing w:val="-2"/>
          <w:sz w:val="28"/>
          <w:szCs w:val="28"/>
        </w:rPr>
        <w:t>Конкурса</w:t>
      </w:r>
    </w:p>
    <w:p w:rsidR="00CA5546" w:rsidRDefault="00CA5546" w:rsidP="00CA5546">
      <w:pPr>
        <w:tabs>
          <w:tab w:val="left" w:pos="1276"/>
        </w:tabs>
        <w:spacing w:line="360" w:lineRule="auto"/>
        <w:ind w:left="709"/>
        <w:jc w:val="both"/>
        <w:rPr>
          <w:b/>
          <w:bCs/>
          <w:spacing w:val="-2"/>
          <w:sz w:val="28"/>
          <w:szCs w:val="28"/>
        </w:rPr>
      </w:pPr>
    </w:p>
    <w:p w:rsidR="00636E37" w:rsidRPr="00E96C65" w:rsidRDefault="00A25C55" w:rsidP="00696A28">
      <w:pPr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636E37" w:rsidRPr="00E96C65">
        <w:rPr>
          <w:spacing w:val="-1"/>
          <w:sz w:val="28"/>
          <w:szCs w:val="28"/>
        </w:rPr>
        <w:t xml:space="preserve">.1. Итоги </w:t>
      </w:r>
      <w:r w:rsidR="00ED6B7D">
        <w:rPr>
          <w:spacing w:val="-1"/>
          <w:sz w:val="28"/>
          <w:szCs w:val="28"/>
        </w:rPr>
        <w:t>Конкурса</w:t>
      </w:r>
      <w:r w:rsidR="00636E37" w:rsidRPr="00E96C65">
        <w:rPr>
          <w:spacing w:val="-1"/>
          <w:sz w:val="28"/>
          <w:szCs w:val="28"/>
        </w:rPr>
        <w:t xml:space="preserve"> подводит жюри.</w:t>
      </w:r>
    </w:p>
    <w:p w:rsidR="00636E37" w:rsidRPr="00E96C65" w:rsidRDefault="00A25C55" w:rsidP="00696A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E37" w:rsidRPr="00E96C65">
        <w:rPr>
          <w:sz w:val="28"/>
          <w:szCs w:val="28"/>
        </w:rPr>
        <w:t>.2.</w:t>
      </w:r>
      <w:r w:rsidR="002141FA">
        <w:rPr>
          <w:sz w:val="28"/>
          <w:szCs w:val="28"/>
        </w:rPr>
        <w:t xml:space="preserve"> </w:t>
      </w:r>
      <w:r w:rsidR="00636E37" w:rsidRPr="00E96C65">
        <w:rPr>
          <w:sz w:val="28"/>
          <w:szCs w:val="28"/>
        </w:rPr>
        <w:t xml:space="preserve">Каждый член жюри заполняет ведомость оценок выполнения теоретического и практического заданий, подсчитывает соответственно </w:t>
      </w:r>
      <w:r w:rsidR="00636E37" w:rsidRPr="00E96C65">
        <w:rPr>
          <w:spacing w:val="-2"/>
          <w:sz w:val="28"/>
          <w:szCs w:val="28"/>
        </w:rPr>
        <w:t xml:space="preserve">для каждого участника сумму баллов. Председатель жюри суммирует раздельно эти показатели и делит полученный результат на число </w:t>
      </w:r>
      <w:r w:rsidR="00636E37" w:rsidRPr="00E96C65">
        <w:rPr>
          <w:sz w:val="28"/>
          <w:szCs w:val="28"/>
        </w:rPr>
        <w:t>членов жюри.</w:t>
      </w:r>
    </w:p>
    <w:p w:rsidR="00636E37" w:rsidRPr="00E96C65" w:rsidRDefault="00636E37" w:rsidP="00696A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6C65">
        <w:rPr>
          <w:spacing w:val="-2"/>
          <w:sz w:val="28"/>
          <w:szCs w:val="28"/>
        </w:rPr>
        <w:t>Итоговая оценка заносится в сводную ведомость.</w:t>
      </w:r>
    </w:p>
    <w:p w:rsidR="00636E37" w:rsidRPr="00E96C65" w:rsidRDefault="00A25C55" w:rsidP="00696A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E37" w:rsidRPr="00E96C65">
        <w:rPr>
          <w:sz w:val="28"/>
          <w:szCs w:val="28"/>
        </w:rPr>
        <w:t xml:space="preserve">.3. Победитель и призеры </w:t>
      </w:r>
      <w:r w:rsidR="00ED6B7D">
        <w:rPr>
          <w:sz w:val="28"/>
          <w:szCs w:val="28"/>
        </w:rPr>
        <w:t>Конкурса</w:t>
      </w:r>
      <w:r w:rsidR="00636E37" w:rsidRPr="00E96C65">
        <w:rPr>
          <w:sz w:val="28"/>
          <w:szCs w:val="28"/>
        </w:rPr>
        <w:t xml:space="preserve"> определяются по лучшим показателям (баллам) выполнения конкурсных заданий.</w:t>
      </w:r>
      <w:r w:rsidR="00636E37" w:rsidRPr="00E96C65">
        <w:rPr>
          <w:spacing w:val="-2"/>
          <w:sz w:val="28"/>
          <w:szCs w:val="28"/>
        </w:rPr>
        <w:t xml:space="preserve"> При равенстве показателей предпочтение отдается участнику, имеющему </w:t>
      </w:r>
      <w:r w:rsidR="00636E37" w:rsidRPr="00E96C65">
        <w:rPr>
          <w:sz w:val="28"/>
          <w:szCs w:val="28"/>
        </w:rPr>
        <w:t>лучшую оценку выполнения практического задания.</w:t>
      </w:r>
    </w:p>
    <w:p w:rsidR="00636E37" w:rsidRPr="00E96C65" w:rsidRDefault="00A25C55" w:rsidP="00696A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E37" w:rsidRPr="00E96C65">
        <w:rPr>
          <w:sz w:val="28"/>
          <w:szCs w:val="28"/>
        </w:rPr>
        <w:t xml:space="preserve">.4 Победителю </w:t>
      </w:r>
      <w:r w:rsidR="00ED6B7D">
        <w:rPr>
          <w:sz w:val="28"/>
          <w:szCs w:val="28"/>
        </w:rPr>
        <w:t>Конкурса</w:t>
      </w:r>
      <w:r w:rsidR="00636E37" w:rsidRPr="00E96C65">
        <w:rPr>
          <w:sz w:val="28"/>
          <w:szCs w:val="28"/>
        </w:rPr>
        <w:t xml:space="preserve"> присуждается 1 место, призерам – 2 и 3 места. Участникам </w:t>
      </w:r>
      <w:r w:rsidR="00ED6B7D">
        <w:rPr>
          <w:sz w:val="28"/>
          <w:szCs w:val="28"/>
        </w:rPr>
        <w:t>Конкурса</w:t>
      </w:r>
      <w:r w:rsidR="00636E37" w:rsidRPr="00E96C65">
        <w:rPr>
          <w:sz w:val="28"/>
          <w:szCs w:val="28"/>
        </w:rPr>
        <w:t>, показавшим высокие результаты при выпо</w:t>
      </w:r>
      <w:r w:rsidR="00636E37">
        <w:rPr>
          <w:sz w:val="28"/>
          <w:szCs w:val="28"/>
        </w:rPr>
        <w:t>л</w:t>
      </w:r>
      <w:r w:rsidR="00636E37" w:rsidRPr="00E96C65">
        <w:rPr>
          <w:sz w:val="28"/>
          <w:szCs w:val="28"/>
        </w:rPr>
        <w:t>не</w:t>
      </w:r>
      <w:r w:rsidR="00636E37">
        <w:rPr>
          <w:sz w:val="28"/>
          <w:szCs w:val="28"/>
        </w:rPr>
        <w:t>н</w:t>
      </w:r>
      <w:r w:rsidR="00636E37" w:rsidRPr="00E96C65">
        <w:rPr>
          <w:sz w:val="28"/>
          <w:szCs w:val="28"/>
        </w:rPr>
        <w:t xml:space="preserve">ии </w:t>
      </w:r>
      <w:r w:rsidR="00636E37" w:rsidRPr="00E96C65">
        <w:rPr>
          <w:sz w:val="28"/>
          <w:szCs w:val="28"/>
        </w:rPr>
        <w:lastRenderedPageBreak/>
        <w:t>отдельного задания (выполнивших все требования конкурсных заданий), устанавливаются дополнительные поощрения.</w:t>
      </w:r>
    </w:p>
    <w:p w:rsidR="00636E37" w:rsidRPr="00E96C65" w:rsidRDefault="00636E37" w:rsidP="00696A2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6C65">
        <w:rPr>
          <w:sz w:val="28"/>
          <w:szCs w:val="28"/>
        </w:rPr>
        <w:t xml:space="preserve">По окончании </w:t>
      </w:r>
      <w:r w:rsidR="00ED6B7D">
        <w:rPr>
          <w:sz w:val="28"/>
          <w:szCs w:val="28"/>
        </w:rPr>
        <w:t>конкурса</w:t>
      </w:r>
      <w:r w:rsidR="00FA0531" w:rsidRPr="00E96C65">
        <w:rPr>
          <w:sz w:val="28"/>
          <w:szCs w:val="28"/>
        </w:rPr>
        <w:t xml:space="preserve"> результаты</w:t>
      </w:r>
      <w:r w:rsidRPr="00E96C65">
        <w:rPr>
          <w:sz w:val="28"/>
          <w:szCs w:val="28"/>
        </w:rPr>
        <w:t xml:space="preserve"> доводятся до сведения участников.</w:t>
      </w:r>
    </w:p>
    <w:p w:rsidR="00347703" w:rsidRPr="00636E37" w:rsidRDefault="00347703" w:rsidP="004F5458">
      <w:pPr>
        <w:spacing w:line="360" w:lineRule="auto"/>
        <w:rPr>
          <w:b/>
          <w:sz w:val="28"/>
          <w:szCs w:val="28"/>
        </w:rPr>
      </w:pPr>
    </w:p>
    <w:sectPr w:rsidR="00347703" w:rsidRPr="00636E37" w:rsidSect="00CA5546">
      <w:pgSz w:w="11907" w:h="16840" w:code="9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00" w:rsidRDefault="00BF0B00" w:rsidP="007D2EC1">
      <w:r>
        <w:separator/>
      </w:r>
    </w:p>
  </w:endnote>
  <w:endnote w:type="continuationSeparator" w:id="0">
    <w:p w:rsidR="00BF0B00" w:rsidRDefault="00BF0B00" w:rsidP="007D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00" w:rsidRDefault="00BF0B00" w:rsidP="007D2EC1">
      <w:r>
        <w:separator/>
      </w:r>
    </w:p>
  </w:footnote>
  <w:footnote w:type="continuationSeparator" w:id="0">
    <w:p w:rsidR="00BF0B00" w:rsidRDefault="00BF0B00" w:rsidP="007D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1E7"/>
    <w:multiLevelType w:val="multilevel"/>
    <w:tmpl w:val="3A543B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A690651"/>
    <w:multiLevelType w:val="hybridMultilevel"/>
    <w:tmpl w:val="C1182D96"/>
    <w:lvl w:ilvl="0" w:tplc="3ADA313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8731D10"/>
    <w:multiLevelType w:val="multilevel"/>
    <w:tmpl w:val="6B58A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0DC4727"/>
    <w:multiLevelType w:val="multilevel"/>
    <w:tmpl w:val="DBDE74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2066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F3E75"/>
    <w:multiLevelType w:val="hybridMultilevel"/>
    <w:tmpl w:val="004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7040"/>
    <w:multiLevelType w:val="multilevel"/>
    <w:tmpl w:val="47C85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AC434D"/>
    <w:multiLevelType w:val="singleLevel"/>
    <w:tmpl w:val="ED125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EC73D8"/>
    <w:multiLevelType w:val="singleLevel"/>
    <w:tmpl w:val="ED125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9F639B"/>
    <w:multiLevelType w:val="hybridMultilevel"/>
    <w:tmpl w:val="4D8AFB4E"/>
    <w:lvl w:ilvl="0" w:tplc="A00432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0C90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D8CB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9C63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089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F444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C008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FC4B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C2A7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463B85"/>
    <w:multiLevelType w:val="hybridMultilevel"/>
    <w:tmpl w:val="4FE09BEC"/>
    <w:lvl w:ilvl="0" w:tplc="09BCE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24710E"/>
    <w:multiLevelType w:val="hybridMultilevel"/>
    <w:tmpl w:val="156E666A"/>
    <w:lvl w:ilvl="0" w:tplc="8152B92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00566E7"/>
    <w:multiLevelType w:val="hybridMultilevel"/>
    <w:tmpl w:val="B00425C8"/>
    <w:lvl w:ilvl="0" w:tplc="2760F23C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1D7A2C"/>
    <w:multiLevelType w:val="hybridMultilevel"/>
    <w:tmpl w:val="8B34AC30"/>
    <w:lvl w:ilvl="0" w:tplc="09BCE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BE34A9"/>
    <w:multiLevelType w:val="hybridMultilevel"/>
    <w:tmpl w:val="B6B25750"/>
    <w:lvl w:ilvl="0" w:tplc="A740E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D2F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81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EA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8A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4B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6A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E8F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687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A419D"/>
    <w:multiLevelType w:val="hybridMultilevel"/>
    <w:tmpl w:val="B4BE5CEC"/>
    <w:lvl w:ilvl="0" w:tplc="34A87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6FE9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ACF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88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CB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6EA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AC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ED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69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80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1032F5"/>
    <w:multiLevelType w:val="multilevel"/>
    <w:tmpl w:val="6A246B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4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3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2" w:hanging="123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1" w:hanging="123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1" w:hanging="2160"/>
      </w:pPr>
      <w:rPr>
        <w:rFonts w:hint="default"/>
      </w:rPr>
    </w:lvl>
  </w:abstractNum>
  <w:abstractNum w:abstractNumId="18" w15:restartNumberingAfterBreak="0">
    <w:nsid w:val="6A7A278A"/>
    <w:multiLevelType w:val="hybridMultilevel"/>
    <w:tmpl w:val="0B4A9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EE4A15"/>
    <w:multiLevelType w:val="multilevel"/>
    <w:tmpl w:val="4230B2A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17"/>
  </w:num>
  <w:num w:numId="12">
    <w:abstractNumId w:val="19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2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A6"/>
    <w:rsid w:val="00014A0A"/>
    <w:rsid w:val="0006393D"/>
    <w:rsid w:val="00067E8C"/>
    <w:rsid w:val="00083ECC"/>
    <w:rsid w:val="00096E08"/>
    <w:rsid w:val="00097097"/>
    <w:rsid w:val="000A4FE9"/>
    <w:rsid w:val="000A749F"/>
    <w:rsid w:val="000B2B46"/>
    <w:rsid w:val="00113FA2"/>
    <w:rsid w:val="00126C3C"/>
    <w:rsid w:val="001502FF"/>
    <w:rsid w:val="001542BC"/>
    <w:rsid w:val="00156725"/>
    <w:rsid w:val="00170CE1"/>
    <w:rsid w:val="00176903"/>
    <w:rsid w:val="00194822"/>
    <w:rsid w:val="001A01E5"/>
    <w:rsid w:val="001C0299"/>
    <w:rsid w:val="001C6AD4"/>
    <w:rsid w:val="001D2203"/>
    <w:rsid w:val="001F60CD"/>
    <w:rsid w:val="002042BE"/>
    <w:rsid w:val="002141FA"/>
    <w:rsid w:val="00214D02"/>
    <w:rsid w:val="0024325C"/>
    <w:rsid w:val="00245A5C"/>
    <w:rsid w:val="00252F15"/>
    <w:rsid w:val="00256A8E"/>
    <w:rsid w:val="00267F7F"/>
    <w:rsid w:val="00274F04"/>
    <w:rsid w:val="0029684B"/>
    <w:rsid w:val="002C284D"/>
    <w:rsid w:val="002F61CB"/>
    <w:rsid w:val="003144C0"/>
    <w:rsid w:val="00317D2E"/>
    <w:rsid w:val="00342CDF"/>
    <w:rsid w:val="00347703"/>
    <w:rsid w:val="00356FE5"/>
    <w:rsid w:val="00366EC7"/>
    <w:rsid w:val="00373039"/>
    <w:rsid w:val="00386B74"/>
    <w:rsid w:val="003A1AC5"/>
    <w:rsid w:val="003B4A67"/>
    <w:rsid w:val="003D432F"/>
    <w:rsid w:val="003D51A6"/>
    <w:rsid w:val="003E5EF6"/>
    <w:rsid w:val="00403DB9"/>
    <w:rsid w:val="004117D1"/>
    <w:rsid w:val="00416560"/>
    <w:rsid w:val="004206C3"/>
    <w:rsid w:val="00426B14"/>
    <w:rsid w:val="00433BD0"/>
    <w:rsid w:val="00440583"/>
    <w:rsid w:val="00452E12"/>
    <w:rsid w:val="00456F43"/>
    <w:rsid w:val="00466046"/>
    <w:rsid w:val="004C06CB"/>
    <w:rsid w:val="004D044D"/>
    <w:rsid w:val="004D50F7"/>
    <w:rsid w:val="004D7335"/>
    <w:rsid w:val="004F5458"/>
    <w:rsid w:val="004F5EAB"/>
    <w:rsid w:val="00514182"/>
    <w:rsid w:val="0051670F"/>
    <w:rsid w:val="00521CB0"/>
    <w:rsid w:val="00562135"/>
    <w:rsid w:val="00583737"/>
    <w:rsid w:val="00592D27"/>
    <w:rsid w:val="005B093B"/>
    <w:rsid w:val="005B29AB"/>
    <w:rsid w:val="005C243F"/>
    <w:rsid w:val="005C34A0"/>
    <w:rsid w:val="005F6360"/>
    <w:rsid w:val="00602288"/>
    <w:rsid w:val="0060365C"/>
    <w:rsid w:val="00621EB8"/>
    <w:rsid w:val="00630938"/>
    <w:rsid w:val="00636E37"/>
    <w:rsid w:val="00662F35"/>
    <w:rsid w:val="00666440"/>
    <w:rsid w:val="00683C37"/>
    <w:rsid w:val="006849FF"/>
    <w:rsid w:val="00690B78"/>
    <w:rsid w:val="00696A28"/>
    <w:rsid w:val="006A34E7"/>
    <w:rsid w:val="006A7A85"/>
    <w:rsid w:val="006B1416"/>
    <w:rsid w:val="006F0CAE"/>
    <w:rsid w:val="00705AEC"/>
    <w:rsid w:val="00713591"/>
    <w:rsid w:val="00726557"/>
    <w:rsid w:val="0073201A"/>
    <w:rsid w:val="00743273"/>
    <w:rsid w:val="00764D0A"/>
    <w:rsid w:val="00773B20"/>
    <w:rsid w:val="00792BF4"/>
    <w:rsid w:val="007953F9"/>
    <w:rsid w:val="007A509F"/>
    <w:rsid w:val="007A6125"/>
    <w:rsid w:val="007C352F"/>
    <w:rsid w:val="007D2EC1"/>
    <w:rsid w:val="007D546B"/>
    <w:rsid w:val="007D62D4"/>
    <w:rsid w:val="007E20AB"/>
    <w:rsid w:val="007E4EFA"/>
    <w:rsid w:val="008267A9"/>
    <w:rsid w:val="0083088F"/>
    <w:rsid w:val="00844221"/>
    <w:rsid w:val="00845FA2"/>
    <w:rsid w:val="00866335"/>
    <w:rsid w:val="00866566"/>
    <w:rsid w:val="00883736"/>
    <w:rsid w:val="008A1939"/>
    <w:rsid w:val="008B2752"/>
    <w:rsid w:val="008B608E"/>
    <w:rsid w:val="008D43A6"/>
    <w:rsid w:val="008E32FA"/>
    <w:rsid w:val="008E3BD4"/>
    <w:rsid w:val="008F1F54"/>
    <w:rsid w:val="00911BA5"/>
    <w:rsid w:val="00911D9D"/>
    <w:rsid w:val="00924920"/>
    <w:rsid w:val="00946FCD"/>
    <w:rsid w:val="0099610F"/>
    <w:rsid w:val="009A10C9"/>
    <w:rsid w:val="009B32E8"/>
    <w:rsid w:val="009B3E34"/>
    <w:rsid w:val="009C098C"/>
    <w:rsid w:val="009C7B7A"/>
    <w:rsid w:val="009D2978"/>
    <w:rsid w:val="009F0251"/>
    <w:rsid w:val="00A12661"/>
    <w:rsid w:val="00A25C55"/>
    <w:rsid w:val="00A30CCC"/>
    <w:rsid w:val="00A333E8"/>
    <w:rsid w:val="00A375A3"/>
    <w:rsid w:val="00A4009A"/>
    <w:rsid w:val="00A455F7"/>
    <w:rsid w:val="00A53C99"/>
    <w:rsid w:val="00A541A1"/>
    <w:rsid w:val="00A80A38"/>
    <w:rsid w:val="00AA4C2F"/>
    <w:rsid w:val="00AC70D6"/>
    <w:rsid w:val="00AE7D66"/>
    <w:rsid w:val="00B14C77"/>
    <w:rsid w:val="00B24251"/>
    <w:rsid w:val="00B547B0"/>
    <w:rsid w:val="00B712DB"/>
    <w:rsid w:val="00B810E9"/>
    <w:rsid w:val="00B875D4"/>
    <w:rsid w:val="00BB7634"/>
    <w:rsid w:val="00BC4F42"/>
    <w:rsid w:val="00BD35BD"/>
    <w:rsid w:val="00BD5612"/>
    <w:rsid w:val="00BF0B00"/>
    <w:rsid w:val="00BF2925"/>
    <w:rsid w:val="00BF3395"/>
    <w:rsid w:val="00C17590"/>
    <w:rsid w:val="00C321F0"/>
    <w:rsid w:val="00C35E48"/>
    <w:rsid w:val="00C510AC"/>
    <w:rsid w:val="00C63B0C"/>
    <w:rsid w:val="00C6787F"/>
    <w:rsid w:val="00CA055A"/>
    <w:rsid w:val="00CA5546"/>
    <w:rsid w:val="00CB11BD"/>
    <w:rsid w:val="00CC2984"/>
    <w:rsid w:val="00CD29DD"/>
    <w:rsid w:val="00CD7F81"/>
    <w:rsid w:val="00CE0415"/>
    <w:rsid w:val="00D33F33"/>
    <w:rsid w:val="00DB7BFA"/>
    <w:rsid w:val="00DC43B9"/>
    <w:rsid w:val="00DD7FF2"/>
    <w:rsid w:val="00DE1427"/>
    <w:rsid w:val="00DF2111"/>
    <w:rsid w:val="00DF4A14"/>
    <w:rsid w:val="00DF61DA"/>
    <w:rsid w:val="00DF7347"/>
    <w:rsid w:val="00E0010A"/>
    <w:rsid w:val="00E04C4B"/>
    <w:rsid w:val="00E051E6"/>
    <w:rsid w:val="00E061D9"/>
    <w:rsid w:val="00E269EB"/>
    <w:rsid w:val="00E431CC"/>
    <w:rsid w:val="00E43816"/>
    <w:rsid w:val="00E51580"/>
    <w:rsid w:val="00E83375"/>
    <w:rsid w:val="00EA50FC"/>
    <w:rsid w:val="00EB3937"/>
    <w:rsid w:val="00EC11A0"/>
    <w:rsid w:val="00ED6B7D"/>
    <w:rsid w:val="00EE4B36"/>
    <w:rsid w:val="00F224CA"/>
    <w:rsid w:val="00F35B65"/>
    <w:rsid w:val="00F62A3A"/>
    <w:rsid w:val="00F8489C"/>
    <w:rsid w:val="00F96B1C"/>
    <w:rsid w:val="00FA0531"/>
    <w:rsid w:val="00FA67E9"/>
    <w:rsid w:val="00FB0F4B"/>
    <w:rsid w:val="00FB13C7"/>
    <w:rsid w:val="00FB2745"/>
    <w:rsid w:val="00FB63A9"/>
    <w:rsid w:val="00FE182C"/>
    <w:rsid w:val="00FF2743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F6C9-C835-440A-B0A5-E19534D2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6"/>
    </w:rPr>
  </w:style>
  <w:style w:type="paragraph" w:styleId="20">
    <w:name w:val="Body Text 2"/>
    <w:basedOn w:val="a"/>
    <w:pPr>
      <w:jc w:val="center"/>
    </w:pPr>
    <w:rPr>
      <w:b/>
      <w:bCs/>
      <w:sz w:val="18"/>
    </w:rPr>
  </w:style>
  <w:style w:type="paragraph" w:styleId="a4">
    <w:name w:val="Body Text Indent"/>
    <w:basedOn w:val="a"/>
    <w:pPr>
      <w:jc w:val="center"/>
    </w:pPr>
    <w:rPr>
      <w:b/>
      <w:sz w:val="1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a5">
    <w:name w:val="Balloon Text"/>
    <w:basedOn w:val="a"/>
    <w:semiHidden/>
    <w:rsid w:val="0088373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D2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D2EC1"/>
  </w:style>
  <w:style w:type="paragraph" w:styleId="a9">
    <w:name w:val="footer"/>
    <w:basedOn w:val="a"/>
    <w:link w:val="aa"/>
    <w:rsid w:val="007D2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2EC1"/>
  </w:style>
  <w:style w:type="paragraph" w:styleId="ab">
    <w:name w:val="Normal (Web)"/>
    <w:basedOn w:val="a"/>
    <w:rsid w:val="00636E3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c">
    <w:name w:val="Hyperlink"/>
    <w:rsid w:val="00DD7FF2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8D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CB83-9080-49F8-B311-09C20EDE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6</Pages>
  <Words>760</Words>
  <Characters>5652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Microsoft</Company>
  <LinksUpToDate>false</LinksUpToDate>
  <CharactersWithSpaces>6400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http://www.gtt56.ru/</vt:lpwstr>
      </vt:variant>
      <vt:variant>
        <vt:lpwstr/>
      </vt:variant>
      <vt:variant>
        <vt:i4>7340059</vt:i4>
      </vt:variant>
      <vt:variant>
        <vt:i4>0</vt:i4>
      </vt:variant>
      <vt:variant>
        <vt:i4>0</vt:i4>
      </vt:variant>
      <vt:variant>
        <vt:i4>5</vt:i4>
      </vt:variant>
      <vt:variant>
        <vt:lpwstr>mailto:npo35@obraz-orenburg.ru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приемная</dc:creator>
  <cp:keywords/>
  <dc:description/>
  <cp:lastModifiedBy>Кокорин Юрий Владимирович</cp:lastModifiedBy>
  <cp:revision>2</cp:revision>
  <cp:lastPrinted>2018-11-26T07:46:00Z</cp:lastPrinted>
  <dcterms:created xsi:type="dcterms:W3CDTF">2018-11-26T12:20:00Z</dcterms:created>
  <dcterms:modified xsi:type="dcterms:W3CDTF">2018-11-26T12:20:00Z</dcterms:modified>
</cp:coreProperties>
</file>