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42" w:rsidRDefault="00103742" w:rsidP="00103742">
      <w:pPr>
        <w:tabs>
          <w:tab w:val="left" w:pos="4820"/>
        </w:tabs>
        <w:jc w:val="center"/>
        <w:rPr>
          <w:sz w:val="28"/>
        </w:rPr>
      </w:pPr>
      <w:r w:rsidRPr="007722FC">
        <w:rPr>
          <w:b/>
          <w:sz w:val="28"/>
        </w:rPr>
        <w:t xml:space="preserve">Анализ </w:t>
      </w:r>
      <w:r>
        <w:rPr>
          <w:b/>
          <w:sz w:val="28"/>
        </w:rPr>
        <w:t xml:space="preserve">учебной </w:t>
      </w:r>
      <w:r w:rsidRPr="007722FC">
        <w:rPr>
          <w:b/>
          <w:sz w:val="28"/>
        </w:rPr>
        <w:t xml:space="preserve">работы </w:t>
      </w:r>
      <w:r w:rsidR="00D602D4">
        <w:rPr>
          <w:b/>
          <w:sz w:val="28"/>
        </w:rPr>
        <w:t xml:space="preserve">КОГПОБУ «Кировский авиационный техникум» </w:t>
      </w:r>
      <w:r>
        <w:rPr>
          <w:b/>
          <w:sz w:val="28"/>
        </w:rPr>
        <w:t>в 2016-2017 учебном году</w:t>
      </w:r>
      <w:r>
        <w:rPr>
          <w:b/>
          <w:sz w:val="28"/>
        </w:rPr>
        <w:br/>
      </w:r>
      <w:r>
        <w:rPr>
          <w:sz w:val="28"/>
        </w:rPr>
        <w:t xml:space="preserve"> </w:t>
      </w:r>
    </w:p>
    <w:p w:rsidR="00103742" w:rsidRPr="00BB4567" w:rsidRDefault="00103742" w:rsidP="00103742">
      <w:pPr>
        <w:ind w:right="99" w:firstLine="750"/>
        <w:jc w:val="both"/>
        <w:rPr>
          <w:i/>
          <w:sz w:val="28"/>
          <w:szCs w:val="28"/>
          <w:u w:val="single"/>
        </w:rPr>
      </w:pPr>
      <w:r w:rsidRPr="00BB4567">
        <w:rPr>
          <w:i/>
          <w:sz w:val="28"/>
          <w:szCs w:val="28"/>
        </w:rPr>
        <w:t>1. Степень оснащения образовательного процесса в</w:t>
      </w:r>
      <w:r w:rsidRPr="00BB4567">
        <w:rPr>
          <w:i/>
          <w:sz w:val="28"/>
          <w:szCs w:val="28"/>
          <w:u w:val="single"/>
        </w:rPr>
        <w:t xml:space="preserve"> соответствии с требованиями ФГОС</w:t>
      </w:r>
    </w:p>
    <w:p w:rsidR="00103742" w:rsidRPr="00714AE3" w:rsidRDefault="00103742" w:rsidP="00103742">
      <w:pPr>
        <w:ind w:right="99" w:firstLine="750"/>
        <w:jc w:val="both"/>
        <w:rPr>
          <w:sz w:val="28"/>
          <w:szCs w:val="28"/>
        </w:rPr>
      </w:pPr>
      <w:r>
        <w:rPr>
          <w:sz w:val="28"/>
          <w:szCs w:val="28"/>
        </w:rPr>
        <w:t xml:space="preserve">- доля </w:t>
      </w:r>
      <w:r w:rsidRPr="00910A05">
        <w:rPr>
          <w:sz w:val="28"/>
          <w:szCs w:val="28"/>
        </w:rPr>
        <w:t>учебной, учебно-методической и справочной литературой, электронными пособиями не старше 5 лет (%)</w:t>
      </w:r>
      <w:r w:rsidR="00D602D4">
        <w:rPr>
          <w:sz w:val="28"/>
          <w:szCs w:val="28"/>
        </w:rPr>
        <w:t xml:space="preserve"> – 91 %</w:t>
      </w:r>
      <w:r>
        <w:rPr>
          <w:sz w:val="28"/>
          <w:szCs w:val="28"/>
        </w:rPr>
        <w:t xml:space="preserve">; </w:t>
      </w:r>
    </w:p>
    <w:p w:rsidR="00103742" w:rsidRPr="00934F44" w:rsidRDefault="00103742" w:rsidP="00103742">
      <w:pPr>
        <w:ind w:right="99" w:firstLine="750"/>
        <w:jc w:val="both"/>
        <w:rPr>
          <w:sz w:val="28"/>
          <w:szCs w:val="28"/>
        </w:rPr>
      </w:pPr>
      <w:r w:rsidRPr="00A17C68">
        <w:rPr>
          <w:sz w:val="28"/>
          <w:szCs w:val="28"/>
        </w:rPr>
        <w:t xml:space="preserve">- доля учебно-лабораторного и учебно-производственного оборудования не старше 5 лет (%) </w:t>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Pr="00A17C68">
        <w:rPr>
          <w:color w:val="FF0000"/>
          <w:sz w:val="28"/>
          <w:szCs w:val="28"/>
        </w:rPr>
        <w:softHyphen/>
      </w:r>
      <w:r w:rsidR="004629B2">
        <w:rPr>
          <w:color w:val="FF0000"/>
          <w:sz w:val="28"/>
          <w:szCs w:val="28"/>
        </w:rPr>
        <w:t xml:space="preserve">- </w:t>
      </w:r>
      <w:r w:rsidR="004629B2" w:rsidRPr="004629B2">
        <w:rPr>
          <w:sz w:val="28"/>
          <w:szCs w:val="28"/>
        </w:rPr>
        <w:t>17</w:t>
      </w:r>
      <w:r w:rsidRPr="00D602D4">
        <w:rPr>
          <w:color w:val="FF0000"/>
          <w:sz w:val="28"/>
          <w:szCs w:val="28"/>
        </w:rPr>
        <w:t xml:space="preserve"> </w:t>
      </w:r>
      <w:r w:rsidR="004629B2" w:rsidRPr="00A17C68">
        <w:rPr>
          <w:sz w:val="28"/>
          <w:szCs w:val="28"/>
        </w:rPr>
        <w:t>%</w:t>
      </w:r>
      <w:r w:rsidR="004629B2">
        <w:rPr>
          <w:sz w:val="28"/>
          <w:szCs w:val="28"/>
        </w:rPr>
        <w:t>;</w:t>
      </w:r>
      <w:r w:rsidRPr="00D602D4">
        <w:rPr>
          <w:color w:val="FF0000"/>
          <w:sz w:val="28"/>
          <w:szCs w:val="28"/>
        </w:rPr>
        <w:t xml:space="preserve">   </w:t>
      </w:r>
    </w:p>
    <w:p w:rsidR="00103742" w:rsidRPr="00BB4567" w:rsidRDefault="00103742" w:rsidP="00103742">
      <w:pPr>
        <w:ind w:right="99" w:firstLine="708"/>
        <w:jc w:val="both"/>
        <w:rPr>
          <w:i/>
          <w:sz w:val="28"/>
        </w:rPr>
      </w:pPr>
      <w:r w:rsidRPr="00BB4567">
        <w:rPr>
          <w:i/>
          <w:sz w:val="28"/>
        </w:rPr>
        <w:t>2. Участие обучающихся в ЕГЭ.</w:t>
      </w:r>
    </w:p>
    <w:p w:rsidR="00103742" w:rsidRDefault="00103742" w:rsidP="00103742">
      <w:pPr>
        <w:ind w:right="99" w:firstLine="708"/>
        <w:jc w:val="both"/>
        <w:rPr>
          <w:b/>
          <w:sz w:val="22"/>
        </w:rPr>
      </w:pPr>
      <w:r>
        <w:rPr>
          <w:sz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701"/>
        <w:gridCol w:w="3231"/>
      </w:tblGrid>
      <w:tr w:rsidR="00085535" w:rsidRPr="005E76A2" w:rsidTr="00042845">
        <w:tc>
          <w:tcPr>
            <w:tcW w:w="3539" w:type="dxa"/>
          </w:tcPr>
          <w:p w:rsidR="00085535" w:rsidRPr="00D602D4" w:rsidRDefault="00085535" w:rsidP="00BB4567">
            <w:pPr>
              <w:ind w:right="-108"/>
              <w:jc w:val="center"/>
              <w:rPr>
                <w:b/>
                <w:sz w:val="24"/>
                <w:szCs w:val="24"/>
              </w:rPr>
            </w:pPr>
          </w:p>
        </w:tc>
        <w:tc>
          <w:tcPr>
            <w:tcW w:w="1418" w:type="dxa"/>
          </w:tcPr>
          <w:p w:rsidR="00085535" w:rsidRPr="009B119A" w:rsidRDefault="00085535" w:rsidP="00BB4567">
            <w:pPr>
              <w:jc w:val="center"/>
              <w:rPr>
                <w:sz w:val="24"/>
                <w:szCs w:val="24"/>
              </w:rPr>
            </w:pPr>
            <w:proofErr w:type="gramStart"/>
            <w:r w:rsidRPr="009B119A">
              <w:rPr>
                <w:sz w:val="24"/>
                <w:szCs w:val="24"/>
              </w:rPr>
              <w:t>русский</w:t>
            </w:r>
            <w:proofErr w:type="gramEnd"/>
            <w:r w:rsidRPr="009B119A">
              <w:rPr>
                <w:sz w:val="24"/>
                <w:szCs w:val="24"/>
              </w:rPr>
              <w:t xml:space="preserve"> язык</w:t>
            </w:r>
          </w:p>
        </w:tc>
        <w:tc>
          <w:tcPr>
            <w:tcW w:w="1701" w:type="dxa"/>
          </w:tcPr>
          <w:p w:rsidR="00085535" w:rsidRPr="009B119A" w:rsidRDefault="00085535" w:rsidP="00BB4567">
            <w:pPr>
              <w:jc w:val="center"/>
              <w:rPr>
                <w:sz w:val="24"/>
                <w:szCs w:val="24"/>
              </w:rPr>
            </w:pPr>
            <w:proofErr w:type="gramStart"/>
            <w:r w:rsidRPr="009B119A">
              <w:rPr>
                <w:sz w:val="24"/>
                <w:szCs w:val="24"/>
              </w:rPr>
              <w:t>математика</w:t>
            </w:r>
            <w:proofErr w:type="gramEnd"/>
          </w:p>
        </w:tc>
        <w:tc>
          <w:tcPr>
            <w:tcW w:w="3231" w:type="dxa"/>
          </w:tcPr>
          <w:p w:rsidR="00085535" w:rsidRPr="009B119A" w:rsidRDefault="00085535" w:rsidP="00BB4567">
            <w:pPr>
              <w:jc w:val="center"/>
              <w:rPr>
                <w:sz w:val="24"/>
                <w:szCs w:val="24"/>
              </w:rPr>
            </w:pPr>
            <w:proofErr w:type="gramStart"/>
            <w:r w:rsidRPr="009B119A">
              <w:rPr>
                <w:sz w:val="24"/>
                <w:szCs w:val="24"/>
              </w:rPr>
              <w:t>предметы</w:t>
            </w:r>
            <w:proofErr w:type="gramEnd"/>
            <w:r w:rsidRPr="009B119A">
              <w:rPr>
                <w:sz w:val="24"/>
                <w:szCs w:val="24"/>
              </w:rPr>
              <w:t xml:space="preserve"> по выбору (указать)</w:t>
            </w:r>
          </w:p>
        </w:tc>
      </w:tr>
      <w:tr w:rsidR="00085535" w:rsidRPr="005E76A2" w:rsidTr="00042845">
        <w:tc>
          <w:tcPr>
            <w:tcW w:w="3539" w:type="dxa"/>
          </w:tcPr>
          <w:p w:rsidR="00085535" w:rsidRPr="003D231F" w:rsidRDefault="00085535" w:rsidP="00BB4567">
            <w:pPr>
              <w:jc w:val="center"/>
              <w:rPr>
                <w:sz w:val="24"/>
                <w:szCs w:val="24"/>
              </w:rPr>
            </w:pPr>
            <w:r>
              <w:rPr>
                <w:sz w:val="24"/>
                <w:szCs w:val="24"/>
              </w:rPr>
              <w:t>количество обучающихся, заявившихся для сдачи ЕГЭ</w:t>
            </w:r>
          </w:p>
        </w:tc>
        <w:tc>
          <w:tcPr>
            <w:tcW w:w="1418" w:type="dxa"/>
          </w:tcPr>
          <w:p w:rsidR="00085535" w:rsidRPr="009B119A" w:rsidRDefault="00085535" w:rsidP="00BB4567">
            <w:pPr>
              <w:jc w:val="center"/>
              <w:rPr>
                <w:sz w:val="24"/>
                <w:szCs w:val="24"/>
              </w:rPr>
            </w:pPr>
            <w:r w:rsidRPr="009B119A">
              <w:rPr>
                <w:sz w:val="24"/>
                <w:szCs w:val="24"/>
              </w:rPr>
              <w:t>22</w:t>
            </w:r>
          </w:p>
        </w:tc>
        <w:tc>
          <w:tcPr>
            <w:tcW w:w="1701" w:type="dxa"/>
          </w:tcPr>
          <w:p w:rsidR="00085535" w:rsidRPr="009B119A" w:rsidRDefault="00085535" w:rsidP="00BB4567">
            <w:pPr>
              <w:jc w:val="center"/>
              <w:rPr>
                <w:sz w:val="24"/>
                <w:szCs w:val="24"/>
              </w:rPr>
            </w:pPr>
            <w:r w:rsidRPr="009B119A">
              <w:rPr>
                <w:sz w:val="24"/>
                <w:szCs w:val="24"/>
              </w:rPr>
              <w:t>22</w:t>
            </w:r>
          </w:p>
        </w:tc>
        <w:tc>
          <w:tcPr>
            <w:tcW w:w="3231" w:type="dxa"/>
          </w:tcPr>
          <w:p w:rsidR="00085535" w:rsidRPr="009B119A" w:rsidRDefault="00085535" w:rsidP="00BB4567">
            <w:pPr>
              <w:jc w:val="center"/>
              <w:rPr>
                <w:sz w:val="24"/>
                <w:szCs w:val="24"/>
              </w:rPr>
            </w:pPr>
          </w:p>
        </w:tc>
      </w:tr>
      <w:tr w:rsidR="00085535" w:rsidRPr="005E76A2" w:rsidTr="00042845">
        <w:tc>
          <w:tcPr>
            <w:tcW w:w="3539" w:type="dxa"/>
          </w:tcPr>
          <w:p w:rsidR="00085535" w:rsidRPr="003D231F" w:rsidRDefault="00085535" w:rsidP="00BB4567">
            <w:pPr>
              <w:jc w:val="center"/>
              <w:rPr>
                <w:sz w:val="24"/>
                <w:szCs w:val="24"/>
              </w:rPr>
            </w:pPr>
            <w:r w:rsidRPr="003D231F">
              <w:rPr>
                <w:sz w:val="24"/>
                <w:szCs w:val="24"/>
              </w:rPr>
              <w:t>Количество</w:t>
            </w:r>
            <w:r>
              <w:rPr>
                <w:sz w:val="24"/>
                <w:szCs w:val="24"/>
              </w:rPr>
              <w:t xml:space="preserve"> обучающихся, принявших участие </w:t>
            </w:r>
            <w:proofErr w:type="gramStart"/>
            <w:r>
              <w:rPr>
                <w:sz w:val="24"/>
                <w:szCs w:val="24"/>
              </w:rPr>
              <w:t xml:space="preserve">в </w:t>
            </w:r>
            <w:r w:rsidRPr="003D231F">
              <w:rPr>
                <w:sz w:val="24"/>
                <w:szCs w:val="24"/>
              </w:rPr>
              <w:t xml:space="preserve"> ЕГЭ</w:t>
            </w:r>
            <w:proofErr w:type="gramEnd"/>
          </w:p>
        </w:tc>
        <w:tc>
          <w:tcPr>
            <w:tcW w:w="1418" w:type="dxa"/>
          </w:tcPr>
          <w:p w:rsidR="00085535" w:rsidRPr="00E93A2A" w:rsidRDefault="00085535" w:rsidP="00BB4567">
            <w:pPr>
              <w:jc w:val="center"/>
              <w:rPr>
                <w:sz w:val="24"/>
                <w:szCs w:val="24"/>
              </w:rPr>
            </w:pPr>
            <w:r w:rsidRPr="00E93A2A">
              <w:rPr>
                <w:sz w:val="24"/>
                <w:szCs w:val="24"/>
              </w:rPr>
              <w:t>2</w:t>
            </w:r>
          </w:p>
        </w:tc>
        <w:tc>
          <w:tcPr>
            <w:tcW w:w="1701" w:type="dxa"/>
          </w:tcPr>
          <w:p w:rsidR="00085535" w:rsidRPr="00E93A2A" w:rsidRDefault="00085535" w:rsidP="00BB4567">
            <w:pPr>
              <w:jc w:val="center"/>
              <w:rPr>
                <w:sz w:val="24"/>
                <w:szCs w:val="24"/>
              </w:rPr>
            </w:pPr>
            <w:r w:rsidRPr="00E93A2A">
              <w:rPr>
                <w:sz w:val="24"/>
                <w:szCs w:val="24"/>
              </w:rPr>
              <w:t>10</w:t>
            </w:r>
          </w:p>
        </w:tc>
        <w:tc>
          <w:tcPr>
            <w:tcW w:w="3231" w:type="dxa"/>
          </w:tcPr>
          <w:p w:rsidR="00085535" w:rsidRPr="00E93A2A" w:rsidRDefault="00085535" w:rsidP="00BB4567">
            <w:pPr>
              <w:jc w:val="center"/>
              <w:rPr>
                <w:sz w:val="24"/>
                <w:szCs w:val="24"/>
              </w:rPr>
            </w:pPr>
            <w:r w:rsidRPr="00E93A2A">
              <w:rPr>
                <w:sz w:val="24"/>
                <w:szCs w:val="24"/>
              </w:rPr>
              <w:t>Физика-12</w:t>
            </w:r>
          </w:p>
          <w:p w:rsidR="00085535" w:rsidRPr="00E93A2A" w:rsidRDefault="00085535" w:rsidP="00BB4567">
            <w:pPr>
              <w:jc w:val="center"/>
              <w:rPr>
                <w:sz w:val="24"/>
                <w:szCs w:val="24"/>
              </w:rPr>
            </w:pPr>
            <w:r w:rsidRPr="00E93A2A">
              <w:rPr>
                <w:sz w:val="24"/>
                <w:szCs w:val="24"/>
              </w:rPr>
              <w:t>Информатика и ИКТ-1</w:t>
            </w:r>
          </w:p>
          <w:p w:rsidR="00085535" w:rsidRPr="00E93A2A" w:rsidRDefault="00085535" w:rsidP="00BB4567">
            <w:pPr>
              <w:jc w:val="center"/>
              <w:rPr>
                <w:sz w:val="24"/>
                <w:szCs w:val="24"/>
              </w:rPr>
            </w:pPr>
            <w:r w:rsidRPr="00E93A2A">
              <w:rPr>
                <w:sz w:val="24"/>
                <w:szCs w:val="24"/>
              </w:rPr>
              <w:t>История - 6</w:t>
            </w:r>
          </w:p>
        </w:tc>
      </w:tr>
      <w:tr w:rsidR="00085535" w:rsidRPr="005E76A2" w:rsidTr="00042845">
        <w:tc>
          <w:tcPr>
            <w:tcW w:w="3539" w:type="dxa"/>
          </w:tcPr>
          <w:p w:rsidR="00085535" w:rsidRPr="003D231F" w:rsidRDefault="00085535" w:rsidP="00BB4567">
            <w:pPr>
              <w:jc w:val="center"/>
              <w:rPr>
                <w:sz w:val="24"/>
                <w:szCs w:val="24"/>
              </w:rPr>
            </w:pPr>
            <w:r w:rsidRPr="003D231F">
              <w:rPr>
                <w:sz w:val="24"/>
                <w:szCs w:val="24"/>
              </w:rPr>
              <w:t>средний балл</w:t>
            </w:r>
          </w:p>
        </w:tc>
        <w:tc>
          <w:tcPr>
            <w:tcW w:w="1418" w:type="dxa"/>
          </w:tcPr>
          <w:p w:rsidR="00085535" w:rsidRPr="00E93A2A" w:rsidRDefault="00085535" w:rsidP="00BB4567">
            <w:pPr>
              <w:jc w:val="center"/>
              <w:rPr>
                <w:sz w:val="24"/>
                <w:szCs w:val="24"/>
              </w:rPr>
            </w:pPr>
            <w:r w:rsidRPr="00E93A2A">
              <w:rPr>
                <w:sz w:val="24"/>
                <w:szCs w:val="24"/>
              </w:rPr>
              <w:t>55,0</w:t>
            </w:r>
          </w:p>
        </w:tc>
        <w:tc>
          <w:tcPr>
            <w:tcW w:w="1701" w:type="dxa"/>
          </w:tcPr>
          <w:p w:rsidR="00085535" w:rsidRPr="00E93A2A" w:rsidRDefault="00085535" w:rsidP="00BB4567">
            <w:pPr>
              <w:jc w:val="center"/>
              <w:rPr>
                <w:sz w:val="24"/>
                <w:szCs w:val="24"/>
              </w:rPr>
            </w:pPr>
            <w:r w:rsidRPr="00E93A2A">
              <w:rPr>
                <w:sz w:val="24"/>
                <w:szCs w:val="24"/>
              </w:rPr>
              <w:t>55,5</w:t>
            </w:r>
          </w:p>
        </w:tc>
        <w:tc>
          <w:tcPr>
            <w:tcW w:w="3231" w:type="dxa"/>
          </w:tcPr>
          <w:p w:rsidR="00085535" w:rsidRPr="00E93A2A" w:rsidRDefault="00085535" w:rsidP="00BB4567">
            <w:pPr>
              <w:jc w:val="center"/>
              <w:rPr>
                <w:sz w:val="24"/>
                <w:szCs w:val="24"/>
              </w:rPr>
            </w:pPr>
            <w:r w:rsidRPr="00E93A2A">
              <w:rPr>
                <w:sz w:val="24"/>
                <w:szCs w:val="24"/>
              </w:rPr>
              <w:t>Физика-27,1</w:t>
            </w:r>
          </w:p>
          <w:p w:rsidR="00085535" w:rsidRPr="00E93A2A" w:rsidRDefault="00085535" w:rsidP="00BB4567">
            <w:pPr>
              <w:jc w:val="center"/>
              <w:rPr>
                <w:sz w:val="24"/>
                <w:szCs w:val="24"/>
              </w:rPr>
            </w:pPr>
            <w:r w:rsidRPr="00E93A2A">
              <w:rPr>
                <w:sz w:val="24"/>
                <w:szCs w:val="24"/>
              </w:rPr>
              <w:t>Информатика и ИКТ-42</w:t>
            </w:r>
          </w:p>
          <w:p w:rsidR="00085535" w:rsidRPr="00E93A2A" w:rsidRDefault="00085535" w:rsidP="00BB4567">
            <w:pPr>
              <w:jc w:val="center"/>
              <w:rPr>
                <w:sz w:val="24"/>
                <w:szCs w:val="24"/>
              </w:rPr>
            </w:pPr>
            <w:r w:rsidRPr="00E93A2A">
              <w:rPr>
                <w:sz w:val="24"/>
                <w:szCs w:val="24"/>
              </w:rPr>
              <w:t>История – 49,6</w:t>
            </w:r>
          </w:p>
        </w:tc>
      </w:tr>
      <w:tr w:rsidR="00085535" w:rsidRPr="005E76A2" w:rsidTr="00042845">
        <w:trPr>
          <w:trHeight w:val="668"/>
        </w:trPr>
        <w:tc>
          <w:tcPr>
            <w:tcW w:w="3539" w:type="dxa"/>
          </w:tcPr>
          <w:p w:rsidR="00085535" w:rsidRPr="003D231F" w:rsidRDefault="00085535" w:rsidP="00BB4567">
            <w:pPr>
              <w:jc w:val="center"/>
              <w:rPr>
                <w:sz w:val="24"/>
                <w:szCs w:val="24"/>
              </w:rPr>
            </w:pPr>
            <w:r w:rsidRPr="003D231F">
              <w:rPr>
                <w:sz w:val="24"/>
                <w:szCs w:val="24"/>
              </w:rPr>
              <w:t>количество обучающихся, не сдавших ЕГЭ</w:t>
            </w:r>
          </w:p>
        </w:tc>
        <w:tc>
          <w:tcPr>
            <w:tcW w:w="1418" w:type="dxa"/>
          </w:tcPr>
          <w:p w:rsidR="00085535" w:rsidRPr="00E93A2A" w:rsidRDefault="00085535" w:rsidP="00BB4567">
            <w:pPr>
              <w:jc w:val="center"/>
              <w:rPr>
                <w:sz w:val="24"/>
                <w:szCs w:val="24"/>
              </w:rPr>
            </w:pPr>
            <w:r w:rsidRPr="00E93A2A">
              <w:rPr>
                <w:sz w:val="24"/>
                <w:szCs w:val="24"/>
              </w:rPr>
              <w:t>0</w:t>
            </w:r>
          </w:p>
        </w:tc>
        <w:tc>
          <w:tcPr>
            <w:tcW w:w="1701" w:type="dxa"/>
          </w:tcPr>
          <w:p w:rsidR="00085535" w:rsidRPr="00E93A2A" w:rsidRDefault="00085535" w:rsidP="00BB4567">
            <w:pPr>
              <w:jc w:val="center"/>
              <w:rPr>
                <w:sz w:val="24"/>
                <w:szCs w:val="24"/>
              </w:rPr>
            </w:pPr>
            <w:r w:rsidRPr="00E93A2A">
              <w:rPr>
                <w:sz w:val="24"/>
                <w:szCs w:val="24"/>
              </w:rPr>
              <w:t>0</w:t>
            </w:r>
          </w:p>
        </w:tc>
        <w:tc>
          <w:tcPr>
            <w:tcW w:w="3231" w:type="dxa"/>
          </w:tcPr>
          <w:p w:rsidR="00085535" w:rsidRPr="00EA7621" w:rsidRDefault="00085535" w:rsidP="00BB4567">
            <w:pPr>
              <w:jc w:val="center"/>
              <w:rPr>
                <w:sz w:val="24"/>
                <w:szCs w:val="24"/>
                <w:highlight w:val="green"/>
              </w:rPr>
            </w:pPr>
          </w:p>
        </w:tc>
      </w:tr>
      <w:tr w:rsidR="00085535" w:rsidRPr="005E76A2" w:rsidTr="00042845">
        <w:tc>
          <w:tcPr>
            <w:tcW w:w="3539" w:type="dxa"/>
          </w:tcPr>
          <w:p w:rsidR="00085535" w:rsidRPr="003D231F" w:rsidRDefault="00085535" w:rsidP="00BB4567">
            <w:pPr>
              <w:jc w:val="center"/>
              <w:rPr>
                <w:sz w:val="24"/>
                <w:szCs w:val="24"/>
              </w:rPr>
            </w:pPr>
            <w:r w:rsidRPr="003D231F">
              <w:rPr>
                <w:sz w:val="24"/>
                <w:szCs w:val="24"/>
              </w:rPr>
              <w:t xml:space="preserve">количество обучающихся, не </w:t>
            </w:r>
            <w:r>
              <w:rPr>
                <w:sz w:val="24"/>
                <w:szCs w:val="24"/>
              </w:rPr>
              <w:t xml:space="preserve">явившихся для сдачи </w:t>
            </w:r>
            <w:r w:rsidRPr="003D231F">
              <w:rPr>
                <w:sz w:val="24"/>
                <w:szCs w:val="24"/>
              </w:rPr>
              <w:t xml:space="preserve"> ЕГЭ</w:t>
            </w:r>
          </w:p>
        </w:tc>
        <w:tc>
          <w:tcPr>
            <w:tcW w:w="1418" w:type="dxa"/>
          </w:tcPr>
          <w:p w:rsidR="00085535" w:rsidRPr="00E93A2A" w:rsidRDefault="00085535" w:rsidP="00BB4567">
            <w:pPr>
              <w:jc w:val="center"/>
              <w:rPr>
                <w:sz w:val="24"/>
                <w:szCs w:val="24"/>
              </w:rPr>
            </w:pPr>
            <w:r w:rsidRPr="00E93A2A">
              <w:rPr>
                <w:sz w:val="24"/>
                <w:szCs w:val="24"/>
              </w:rPr>
              <w:t>10</w:t>
            </w:r>
          </w:p>
        </w:tc>
        <w:tc>
          <w:tcPr>
            <w:tcW w:w="1701" w:type="dxa"/>
          </w:tcPr>
          <w:p w:rsidR="00085535" w:rsidRPr="00E93A2A" w:rsidRDefault="00085535" w:rsidP="00BB4567">
            <w:pPr>
              <w:jc w:val="center"/>
              <w:rPr>
                <w:sz w:val="24"/>
                <w:szCs w:val="24"/>
              </w:rPr>
            </w:pPr>
            <w:r w:rsidRPr="00E93A2A">
              <w:rPr>
                <w:sz w:val="24"/>
                <w:szCs w:val="24"/>
              </w:rPr>
              <w:t>10</w:t>
            </w:r>
          </w:p>
        </w:tc>
        <w:tc>
          <w:tcPr>
            <w:tcW w:w="3231" w:type="dxa"/>
          </w:tcPr>
          <w:p w:rsidR="00085535" w:rsidRPr="00EA7621" w:rsidRDefault="00085535" w:rsidP="00BB4567">
            <w:pPr>
              <w:jc w:val="center"/>
              <w:rPr>
                <w:sz w:val="24"/>
                <w:szCs w:val="24"/>
                <w:highlight w:val="green"/>
              </w:rPr>
            </w:pPr>
          </w:p>
        </w:tc>
      </w:tr>
      <w:tr w:rsidR="00085535" w:rsidRPr="005E76A2" w:rsidTr="00042845">
        <w:tc>
          <w:tcPr>
            <w:tcW w:w="3539" w:type="dxa"/>
          </w:tcPr>
          <w:p w:rsidR="00085535" w:rsidRPr="003D231F" w:rsidRDefault="00085535" w:rsidP="00BB4567">
            <w:pPr>
              <w:jc w:val="center"/>
              <w:rPr>
                <w:sz w:val="24"/>
                <w:szCs w:val="24"/>
              </w:rPr>
            </w:pPr>
            <w:r>
              <w:rPr>
                <w:sz w:val="24"/>
                <w:szCs w:val="24"/>
              </w:rPr>
              <w:t>Причины неявки обучающихся для сдачи ЕГЭ</w:t>
            </w:r>
          </w:p>
        </w:tc>
        <w:tc>
          <w:tcPr>
            <w:tcW w:w="3119" w:type="dxa"/>
            <w:gridSpan w:val="2"/>
          </w:tcPr>
          <w:p w:rsidR="00085535" w:rsidRPr="003D231F" w:rsidRDefault="00085535" w:rsidP="00BB4567">
            <w:pPr>
              <w:jc w:val="center"/>
              <w:rPr>
                <w:sz w:val="24"/>
                <w:szCs w:val="24"/>
              </w:rPr>
            </w:pPr>
            <w:proofErr w:type="gramStart"/>
            <w:r w:rsidRPr="007C1A9D">
              <w:rPr>
                <w:bCs/>
                <w:i/>
                <w:iCs/>
                <w:sz w:val="24"/>
                <w:szCs w:val="24"/>
                <w:shd w:val="clear" w:color="auto" w:fill="FFFFFF"/>
              </w:rPr>
              <w:t>изменились</w:t>
            </w:r>
            <w:proofErr w:type="gramEnd"/>
            <w:r w:rsidRPr="007C1A9D">
              <w:rPr>
                <w:bCs/>
                <w:i/>
                <w:iCs/>
                <w:sz w:val="24"/>
                <w:szCs w:val="24"/>
                <w:shd w:val="clear" w:color="auto" w:fill="FFFFFF"/>
              </w:rPr>
              <w:t xml:space="preserve"> жизненные ситуации</w:t>
            </w:r>
          </w:p>
        </w:tc>
        <w:tc>
          <w:tcPr>
            <w:tcW w:w="3231" w:type="dxa"/>
          </w:tcPr>
          <w:p w:rsidR="00085535" w:rsidRPr="003D231F" w:rsidRDefault="00085535" w:rsidP="00BB4567">
            <w:pPr>
              <w:jc w:val="center"/>
              <w:rPr>
                <w:sz w:val="24"/>
                <w:szCs w:val="24"/>
              </w:rPr>
            </w:pPr>
          </w:p>
        </w:tc>
      </w:tr>
    </w:tbl>
    <w:p w:rsidR="00103742" w:rsidRDefault="00103742" w:rsidP="00103742">
      <w:pPr>
        <w:ind w:right="99" w:firstLine="708"/>
        <w:jc w:val="both"/>
        <w:rPr>
          <w:sz w:val="28"/>
          <w:szCs w:val="28"/>
        </w:rPr>
      </w:pPr>
      <w:r w:rsidRPr="00BB4567">
        <w:rPr>
          <w:i/>
          <w:sz w:val="28"/>
          <w:szCs w:val="28"/>
        </w:rPr>
        <w:t>3. Наличие лицензии на осуществление образовательной деятельности</w:t>
      </w:r>
      <w:r>
        <w:rPr>
          <w:sz w:val="28"/>
          <w:szCs w:val="28"/>
        </w:rPr>
        <w:t xml:space="preserve"> по образовательным программам среднего общего образования</w:t>
      </w:r>
      <w:r w:rsidR="00D602D4">
        <w:rPr>
          <w:sz w:val="28"/>
          <w:szCs w:val="28"/>
        </w:rPr>
        <w:t xml:space="preserve"> - </w:t>
      </w:r>
      <w:r w:rsidR="00D602D4" w:rsidRPr="00C13503">
        <w:rPr>
          <w:b/>
          <w:i/>
          <w:sz w:val="28"/>
          <w:szCs w:val="28"/>
        </w:rPr>
        <w:t>не планируется</w:t>
      </w:r>
    </w:p>
    <w:p w:rsidR="00103742" w:rsidRPr="00BB4567" w:rsidRDefault="00103742" w:rsidP="00103742">
      <w:pPr>
        <w:ind w:firstLine="709"/>
        <w:jc w:val="both"/>
        <w:rPr>
          <w:b/>
          <w:i/>
          <w:sz w:val="28"/>
          <w:szCs w:val="28"/>
        </w:rPr>
      </w:pPr>
      <w:r w:rsidRPr="00BB4567">
        <w:rPr>
          <w:i/>
          <w:sz w:val="28"/>
          <w:szCs w:val="28"/>
        </w:rPr>
        <w:t>4.</w:t>
      </w:r>
      <w:r w:rsidRPr="00BB4567">
        <w:rPr>
          <w:b/>
          <w:i/>
          <w:sz w:val="28"/>
          <w:szCs w:val="28"/>
        </w:rPr>
        <w:t xml:space="preserve"> </w:t>
      </w:r>
      <w:r w:rsidRPr="00BB4567">
        <w:rPr>
          <w:i/>
          <w:sz w:val="28"/>
          <w:szCs w:val="28"/>
        </w:rPr>
        <w:t>Деятельность педагогических коллективов по повышению качества и доступности профессионального образования.</w:t>
      </w:r>
      <w:r w:rsidRPr="00BB4567">
        <w:rPr>
          <w:b/>
          <w:i/>
          <w:sz w:val="28"/>
          <w:szCs w:val="28"/>
        </w:rPr>
        <w:t xml:space="preserve"> </w:t>
      </w:r>
    </w:p>
    <w:p w:rsidR="00103742" w:rsidRPr="00BB4567" w:rsidRDefault="00103742" w:rsidP="00103742">
      <w:pPr>
        <w:tabs>
          <w:tab w:val="num" w:pos="0"/>
        </w:tabs>
        <w:jc w:val="both"/>
        <w:rPr>
          <w:i/>
          <w:sz w:val="28"/>
          <w:szCs w:val="28"/>
        </w:rPr>
      </w:pPr>
      <w:r w:rsidRPr="00BB4567">
        <w:rPr>
          <w:i/>
          <w:sz w:val="28"/>
          <w:szCs w:val="28"/>
        </w:rPr>
        <w:tab/>
        <w:t>4.1. Развитие кадрового потенциала образовательной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396"/>
        <w:gridCol w:w="2693"/>
      </w:tblGrid>
      <w:tr w:rsidR="00103742" w:rsidRPr="004F6F1D" w:rsidTr="00D602D4">
        <w:tc>
          <w:tcPr>
            <w:tcW w:w="658" w:type="dxa"/>
            <w:shd w:val="clear" w:color="auto" w:fill="auto"/>
          </w:tcPr>
          <w:p w:rsidR="00103742" w:rsidRPr="00DB4525" w:rsidRDefault="00103742" w:rsidP="0024460B">
            <w:pPr>
              <w:jc w:val="center"/>
              <w:rPr>
                <w:b/>
                <w:sz w:val="24"/>
                <w:szCs w:val="24"/>
              </w:rPr>
            </w:pPr>
            <w:r w:rsidRPr="00DB4525">
              <w:rPr>
                <w:b/>
                <w:sz w:val="24"/>
                <w:szCs w:val="24"/>
              </w:rPr>
              <w:t>№ п/п</w:t>
            </w:r>
          </w:p>
        </w:tc>
        <w:tc>
          <w:tcPr>
            <w:tcW w:w="6396" w:type="dxa"/>
            <w:shd w:val="clear" w:color="auto" w:fill="auto"/>
          </w:tcPr>
          <w:p w:rsidR="00103742" w:rsidRPr="00DB4525" w:rsidRDefault="00103742" w:rsidP="00D602D4">
            <w:pPr>
              <w:jc w:val="both"/>
              <w:rPr>
                <w:b/>
                <w:sz w:val="24"/>
                <w:szCs w:val="24"/>
              </w:rPr>
            </w:pPr>
            <w:r w:rsidRPr="00DB4525">
              <w:rPr>
                <w:b/>
                <w:sz w:val="24"/>
                <w:szCs w:val="24"/>
              </w:rPr>
              <w:t>Наименование показателя</w:t>
            </w:r>
          </w:p>
        </w:tc>
        <w:tc>
          <w:tcPr>
            <w:tcW w:w="2693" w:type="dxa"/>
            <w:shd w:val="clear" w:color="auto" w:fill="auto"/>
          </w:tcPr>
          <w:p w:rsidR="00103742" w:rsidRPr="00DB4525" w:rsidRDefault="00103742" w:rsidP="0024460B">
            <w:pPr>
              <w:jc w:val="center"/>
              <w:rPr>
                <w:b/>
                <w:sz w:val="24"/>
                <w:szCs w:val="24"/>
              </w:rPr>
            </w:pPr>
            <w:r w:rsidRPr="00DB4525">
              <w:rPr>
                <w:b/>
                <w:sz w:val="24"/>
                <w:szCs w:val="24"/>
              </w:rPr>
              <w:t>Значение показателя</w:t>
            </w:r>
          </w:p>
          <w:p w:rsidR="00103742" w:rsidRPr="00DB4525" w:rsidRDefault="00103742" w:rsidP="0024460B">
            <w:pPr>
              <w:jc w:val="center"/>
              <w:rPr>
                <w:b/>
                <w:sz w:val="24"/>
                <w:szCs w:val="24"/>
              </w:rPr>
            </w:pPr>
            <w:r w:rsidRPr="00DB4525">
              <w:rPr>
                <w:b/>
                <w:sz w:val="24"/>
                <w:szCs w:val="24"/>
              </w:rPr>
              <w:t>2016-2017 уч. год</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1.</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Общая численность штатных преподавателей и мастеров производственного обучения (чел.) </w:t>
            </w:r>
          </w:p>
        </w:tc>
        <w:tc>
          <w:tcPr>
            <w:tcW w:w="2693" w:type="dxa"/>
            <w:shd w:val="clear" w:color="auto" w:fill="auto"/>
          </w:tcPr>
          <w:p w:rsidR="00103742" w:rsidRPr="004F6F1D" w:rsidRDefault="0024460B" w:rsidP="0024460B">
            <w:pPr>
              <w:tabs>
                <w:tab w:val="num" w:pos="0"/>
              </w:tabs>
              <w:jc w:val="center"/>
              <w:rPr>
                <w:sz w:val="28"/>
                <w:szCs w:val="28"/>
              </w:rPr>
            </w:pPr>
            <w:r>
              <w:rPr>
                <w:sz w:val="28"/>
                <w:szCs w:val="28"/>
              </w:rPr>
              <w:t>35</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2.</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внешних совместителей из числа работников предприятий и организаций, занятых в учебном процессе (чел.) </w:t>
            </w:r>
          </w:p>
        </w:tc>
        <w:tc>
          <w:tcPr>
            <w:tcW w:w="2693" w:type="dxa"/>
            <w:shd w:val="clear" w:color="auto" w:fill="auto"/>
          </w:tcPr>
          <w:p w:rsidR="00103742" w:rsidRPr="004F6F1D" w:rsidRDefault="0024460B" w:rsidP="0024460B">
            <w:pPr>
              <w:tabs>
                <w:tab w:val="num" w:pos="0"/>
              </w:tabs>
              <w:jc w:val="center"/>
              <w:rPr>
                <w:sz w:val="28"/>
                <w:szCs w:val="28"/>
              </w:rPr>
            </w:pPr>
            <w:r>
              <w:rPr>
                <w:sz w:val="28"/>
                <w:szCs w:val="28"/>
              </w:rPr>
              <w:t>5</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3.</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преподавателей/мастеров производственного обучения, прошедших стажировку у работодателя </w:t>
            </w:r>
            <w:r w:rsidRPr="00BD4107">
              <w:rPr>
                <w:sz w:val="24"/>
                <w:szCs w:val="24"/>
              </w:rPr>
              <w:t>в 2016-2017 уч. год</w:t>
            </w:r>
            <w:r>
              <w:rPr>
                <w:sz w:val="24"/>
                <w:szCs w:val="24"/>
              </w:rPr>
              <w:t>у</w:t>
            </w:r>
            <w:r w:rsidRPr="00BD4107">
              <w:rPr>
                <w:sz w:val="24"/>
                <w:szCs w:val="24"/>
              </w:rPr>
              <w:t xml:space="preserve"> (чел.)</w:t>
            </w:r>
          </w:p>
        </w:tc>
        <w:tc>
          <w:tcPr>
            <w:tcW w:w="2693" w:type="dxa"/>
            <w:shd w:val="clear" w:color="auto" w:fill="auto"/>
          </w:tcPr>
          <w:p w:rsidR="00103742" w:rsidRPr="004F6F1D" w:rsidRDefault="0024460B" w:rsidP="0024460B">
            <w:pPr>
              <w:tabs>
                <w:tab w:val="num" w:pos="0"/>
              </w:tabs>
              <w:jc w:val="center"/>
              <w:rPr>
                <w:sz w:val="28"/>
                <w:szCs w:val="28"/>
              </w:rPr>
            </w:pPr>
            <w:r>
              <w:rPr>
                <w:sz w:val="28"/>
                <w:szCs w:val="28"/>
              </w:rPr>
              <w:t>0</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4.</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преподавателей/мастеров производственного обучения, прошедших повышение квалификации </w:t>
            </w:r>
            <w:r w:rsidRPr="00BD4107">
              <w:rPr>
                <w:sz w:val="24"/>
                <w:szCs w:val="24"/>
              </w:rPr>
              <w:t>в 2016-2017 уч. год</w:t>
            </w:r>
            <w:r>
              <w:rPr>
                <w:sz w:val="24"/>
                <w:szCs w:val="24"/>
              </w:rPr>
              <w:t>у</w:t>
            </w:r>
            <w:r w:rsidRPr="004F6F1D">
              <w:rPr>
                <w:sz w:val="24"/>
                <w:szCs w:val="24"/>
              </w:rPr>
              <w:t xml:space="preserve"> (чел.) </w:t>
            </w:r>
          </w:p>
        </w:tc>
        <w:tc>
          <w:tcPr>
            <w:tcW w:w="2693" w:type="dxa"/>
            <w:shd w:val="clear" w:color="auto" w:fill="auto"/>
          </w:tcPr>
          <w:p w:rsidR="00103742" w:rsidRPr="004F6F1D" w:rsidRDefault="0024460B" w:rsidP="0024460B">
            <w:pPr>
              <w:tabs>
                <w:tab w:val="num" w:pos="0"/>
              </w:tabs>
              <w:jc w:val="center"/>
              <w:rPr>
                <w:sz w:val="28"/>
                <w:szCs w:val="28"/>
              </w:rPr>
            </w:pPr>
            <w:r>
              <w:rPr>
                <w:sz w:val="28"/>
                <w:szCs w:val="28"/>
              </w:rPr>
              <w:t>4</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5.</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преподавателей/мастеров производственного обучения, обобщивших педагогический опыт на уровне не ниже областного </w:t>
            </w:r>
            <w:r w:rsidRPr="00BD4107">
              <w:rPr>
                <w:sz w:val="24"/>
                <w:szCs w:val="24"/>
              </w:rPr>
              <w:t>в 2016-2017 уч. год</w:t>
            </w:r>
            <w:r>
              <w:rPr>
                <w:sz w:val="24"/>
                <w:szCs w:val="24"/>
              </w:rPr>
              <w:t>у</w:t>
            </w:r>
            <w:r w:rsidRPr="004F6F1D">
              <w:rPr>
                <w:sz w:val="24"/>
                <w:szCs w:val="24"/>
              </w:rPr>
              <w:t xml:space="preserve"> (чел.)</w:t>
            </w:r>
          </w:p>
        </w:tc>
        <w:tc>
          <w:tcPr>
            <w:tcW w:w="2693" w:type="dxa"/>
            <w:shd w:val="clear" w:color="auto" w:fill="auto"/>
          </w:tcPr>
          <w:p w:rsidR="00103742" w:rsidRPr="004F6F1D" w:rsidRDefault="0024460B" w:rsidP="0024460B">
            <w:pPr>
              <w:tabs>
                <w:tab w:val="num" w:pos="0"/>
              </w:tabs>
              <w:jc w:val="center"/>
              <w:rPr>
                <w:sz w:val="28"/>
                <w:szCs w:val="28"/>
              </w:rPr>
            </w:pPr>
            <w:r>
              <w:rPr>
                <w:sz w:val="28"/>
                <w:szCs w:val="28"/>
              </w:rPr>
              <w:t>1</w:t>
            </w:r>
          </w:p>
        </w:tc>
      </w:tr>
      <w:tr w:rsidR="00103742" w:rsidRPr="004F6F1D" w:rsidTr="00D602D4">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lastRenderedPageBreak/>
              <w:t>6.</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преподавателей/мастеров производственного обучения, ставших победителями и призерами областных, межрегиональных, Всероссийских, международных конкурсов профессионального мастерства </w:t>
            </w:r>
            <w:r w:rsidRPr="00BD4107">
              <w:rPr>
                <w:sz w:val="24"/>
                <w:szCs w:val="24"/>
              </w:rPr>
              <w:t>в 2016-2017 уч. год</w:t>
            </w:r>
            <w:r>
              <w:rPr>
                <w:sz w:val="24"/>
                <w:szCs w:val="24"/>
              </w:rPr>
              <w:t>у</w:t>
            </w:r>
            <w:r w:rsidRPr="004F6F1D">
              <w:rPr>
                <w:sz w:val="24"/>
                <w:szCs w:val="24"/>
              </w:rPr>
              <w:t xml:space="preserve"> (чел.)</w:t>
            </w:r>
          </w:p>
        </w:tc>
        <w:tc>
          <w:tcPr>
            <w:tcW w:w="2693" w:type="dxa"/>
            <w:shd w:val="clear" w:color="auto" w:fill="auto"/>
          </w:tcPr>
          <w:p w:rsidR="00103742" w:rsidRPr="004F6F1D" w:rsidRDefault="000A6E38" w:rsidP="0024460B">
            <w:pPr>
              <w:tabs>
                <w:tab w:val="num" w:pos="0"/>
              </w:tabs>
              <w:jc w:val="center"/>
              <w:rPr>
                <w:sz w:val="28"/>
                <w:szCs w:val="28"/>
              </w:rPr>
            </w:pPr>
            <w:r>
              <w:rPr>
                <w:sz w:val="28"/>
                <w:szCs w:val="28"/>
              </w:rPr>
              <w:t>7</w:t>
            </w:r>
          </w:p>
        </w:tc>
      </w:tr>
      <w:tr w:rsidR="00103742" w:rsidRPr="004F6F1D" w:rsidTr="00D602D4">
        <w:trPr>
          <w:trHeight w:val="1532"/>
        </w:trPr>
        <w:tc>
          <w:tcPr>
            <w:tcW w:w="658" w:type="dxa"/>
            <w:shd w:val="clear" w:color="auto" w:fill="auto"/>
          </w:tcPr>
          <w:p w:rsidR="00103742" w:rsidRPr="004F6F1D" w:rsidRDefault="00103742" w:rsidP="0024460B">
            <w:pPr>
              <w:tabs>
                <w:tab w:val="num" w:pos="0"/>
              </w:tabs>
              <w:jc w:val="center"/>
              <w:rPr>
                <w:sz w:val="24"/>
                <w:szCs w:val="24"/>
              </w:rPr>
            </w:pPr>
            <w:r w:rsidRPr="004F6F1D">
              <w:rPr>
                <w:sz w:val="24"/>
                <w:szCs w:val="24"/>
              </w:rPr>
              <w:t>7.</w:t>
            </w:r>
          </w:p>
        </w:tc>
        <w:tc>
          <w:tcPr>
            <w:tcW w:w="6396" w:type="dxa"/>
            <w:shd w:val="clear" w:color="auto" w:fill="auto"/>
          </w:tcPr>
          <w:p w:rsidR="00103742" w:rsidRPr="004F6F1D" w:rsidRDefault="00103742" w:rsidP="00D602D4">
            <w:pPr>
              <w:tabs>
                <w:tab w:val="num" w:pos="0"/>
              </w:tabs>
              <w:jc w:val="both"/>
              <w:rPr>
                <w:sz w:val="24"/>
                <w:szCs w:val="24"/>
              </w:rPr>
            </w:pPr>
            <w:r w:rsidRPr="004F6F1D">
              <w:rPr>
                <w:sz w:val="24"/>
                <w:szCs w:val="24"/>
              </w:rPr>
              <w:t xml:space="preserve">Количество преподавателей/мастеров производственного обучения, подготовивших обучающихся, ставших победителями и призерами </w:t>
            </w:r>
            <w:r w:rsidRPr="00DB4525">
              <w:rPr>
                <w:b/>
                <w:sz w:val="24"/>
                <w:szCs w:val="24"/>
              </w:rPr>
              <w:t>очных</w:t>
            </w:r>
            <w:r w:rsidRPr="004F6F1D">
              <w:rPr>
                <w:sz w:val="24"/>
                <w:szCs w:val="24"/>
              </w:rPr>
              <w:t xml:space="preserve"> областных, межрегиональных, Всероссийских, международных олимпиад и </w:t>
            </w:r>
            <w:r w:rsidRPr="00FC6ABF">
              <w:rPr>
                <w:b/>
                <w:sz w:val="24"/>
                <w:szCs w:val="24"/>
              </w:rPr>
              <w:t>очных</w:t>
            </w:r>
            <w:r>
              <w:rPr>
                <w:sz w:val="24"/>
                <w:szCs w:val="24"/>
              </w:rPr>
              <w:t xml:space="preserve"> </w:t>
            </w:r>
            <w:r w:rsidRPr="004F6F1D">
              <w:rPr>
                <w:sz w:val="24"/>
                <w:szCs w:val="24"/>
              </w:rPr>
              <w:t xml:space="preserve">конкурсов профессионального мастерства </w:t>
            </w:r>
            <w:r w:rsidRPr="00BD4107">
              <w:rPr>
                <w:sz w:val="24"/>
                <w:szCs w:val="24"/>
              </w:rPr>
              <w:t>в 2016-2017 уч. год</w:t>
            </w:r>
            <w:r>
              <w:rPr>
                <w:sz w:val="24"/>
                <w:szCs w:val="24"/>
              </w:rPr>
              <w:t>у</w:t>
            </w:r>
            <w:r w:rsidRPr="004F6F1D">
              <w:rPr>
                <w:sz w:val="24"/>
                <w:szCs w:val="24"/>
              </w:rPr>
              <w:t xml:space="preserve"> (чел.)</w:t>
            </w:r>
          </w:p>
        </w:tc>
        <w:tc>
          <w:tcPr>
            <w:tcW w:w="2693" w:type="dxa"/>
            <w:shd w:val="clear" w:color="auto" w:fill="auto"/>
          </w:tcPr>
          <w:p w:rsidR="00103742" w:rsidRPr="004F6F1D" w:rsidRDefault="000A6E38" w:rsidP="0024460B">
            <w:pPr>
              <w:tabs>
                <w:tab w:val="num" w:pos="0"/>
              </w:tabs>
              <w:jc w:val="center"/>
              <w:rPr>
                <w:sz w:val="28"/>
                <w:szCs w:val="28"/>
              </w:rPr>
            </w:pPr>
            <w:r>
              <w:rPr>
                <w:sz w:val="28"/>
                <w:szCs w:val="28"/>
              </w:rPr>
              <w:t>0</w:t>
            </w:r>
          </w:p>
        </w:tc>
      </w:tr>
      <w:tr w:rsidR="00103742" w:rsidRPr="004F6F1D" w:rsidTr="00D602D4">
        <w:trPr>
          <w:trHeight w:val="1532"/>
        </w:trPr>
        <w:tc>
          <w:tcPr>
            <w:tcW w:w="658" w:type="dxa"/>
            <w:shd w:val="clear" w:color="auto" w:fill="auto"/>
          </w:tcPr>
          <w:p w:rsidR="00103742" w:rsidRPr="004F6F1D" w:rsidRDefault="00103742" w:rsidP="0024460B">
            <w:pPr>
              <w:tabs>
                <w:tab w:val="num" w:pos="0"/>
              </w:tabs>
              <w:jc w:val="center"/>
              <w:rPr>
                <w:sz w:val="24"/>
                <w:szCs w:val="24"/>
              </w:rPr>
            </w:pPr>
            <w:r>
              <w:rPr>
                <w:sz w:val="24"/>
                <w:szCs w:val="24"/>
              </w:rPr>
              <w:t>8.</w:t>
            </w:r>
          </w:p>
        </w:tc>
        <w:tc>
          <w:tcPr>
            <w:tcW w:w="6396" w:type="dxa"/>
            <w:shd w:val="clear" w:color="auto" w:fill="auto"/>
          </w:tcPr>
          <w:p w:rsidR="00103742" w:rsidRDefault="00103742" w:rsidP="00D602D4">
            <w:pPr>
              <w:autoSpaceDE w:val="0"/>
              <w:autoSpaceDN w:val="0"/>
              <w:adjustRightInd w:val="0"/>
              <w:jc w:val="both"/>
              <w:rPr>
                <w:sz w:val="24"/>
                <w:szCs w:val="24"/>
              </w:rPr>
            </w:pPr>
            <w:r>
              <w:rPr>
                <w:sz w:val="24"/>
                <w:szCs w:val="24"/>
              </w:rPr>
              <w:t xml:space="preserve">Количество преподавателей, отвечающих за освоение обучающимся профессионального учебного цикла, </w:t>
            </w:r>
            <w:r w:rsidRPr="004F6F1D">
              <w:rPr>
                <w:sz w:val="24"/>
                <w:szCs w:val="24"/>
              </w:rPr>
              <w:t>мастеров производственного обучения</w:t>
            </w:r>
            <w:r>
              <w:rPr>
                <w:sz w:val="24"/>
                <w:szCs w:val="24"/>
              </w:rPr>
              <w:t>, которые нуждаются в дополнительном профессиональном образовании по программам повышения квалификации, в том числе в форме стажировки в профильных организациях в 2017-2018 уч. году</w:t>
            </w:r>
          </w:p>
          <w:p w:rsidR="00103742" w:rsidRPr="004F6F1D" w:rsidRDefault="00103742" w:rsidP="00D602D4">
            <w:pPr>
              <w:tabs>
                <w:tab w:val="num" w:pos="0"/>
              </w:tabs>
              <w:jc w:val="both"/>
              <w:rPr>
                <w:sz w:val="24"/>
                <w:szCs w:val="24"/>
              </w:rPr>
            </w:pPr>
          </w:p>
        </w:tc>
        <w:tc>
          <w:tcPr>
            <w:tcW w:w="2693" w:type="dxa"/>
            <w:shd w:val="clear" w:color="auto" w:fill="auto"/>
          </w:tcPr>
          <w:p w:rsidR="00103742" w:rsidRPr="004F6F1D" w:rsidRDefault="000A6E38" w:rsidP="0024460B">
            <w:pPr>
              <w:tabs>
                <w:tab w:val="num" w:pos="0"/>
              </w:tabs>
              <w:jc w:val="center"/>
              <w:rPr>
                <w:sz w:val="28"/>
                <w:szCs w:val="28"/>
              </w:rPr>
            </w:pPr>
            <w:r>
              <w:rPr>
                <w:sz w:val="28"/>
                <w:szCs w:val="28"/>
              </w:rPr>
              <w:t>13</w:t>
            </w:r>
          </w:p>
        </w:tc>
      </w:tr>
    </w:tbl>
    <w:p w:rsidR="00103742" w:rsidRPr="00BB4567" w:rsidRDefault="00103742" w:rsidP="00BB4567">
      <w:pPr>
        <w:tabs>
          <w:tab w:val="num" w:pos="0"/>
        </w:tabs>
        <w:jc w:val="both"/>
        <w:rPr>
          <w:i/>
          <w:sz w:val="28"/>
          <w:szCs w:val="28"/>
        </w:rPr>
      </w:pPr>
      <w:r w:rsidRPr="00BB4567">
        <w:rPr>
          <w:i/>
          <w:sz w:val="28"/>
          <w:szCs w:val="28"/>
        </w:rPr>
        <w:tab/>
        <w:t xml:space="preserve">4.2. Участие работодателей в совершенствовании содержания профессионального образования и развитии учебно-материальной базы производственных мастерских.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16"/>
        <w:gridCol w:w="1417"/>
        <w:gridCol w:w="3686"/>
        <w:gridCol w:w="1417"/>
      </w:tblGrid>
      <w:tr w:rsidR="00103742" w:rsidRPr="004F6F1D" w:rsidTr="004C3CF8">
        <w:tc>
          <w:tcPr>
            <w:tcW w:w="540" w:type="dxa"/>
            <w:shd w:val="clear" w:color="auto" w:fill="auto"/>
          </w:tcPr>
          <w:p w:rsidR="00103742" w:rsidRPr="004F6F1D" w:rsidRDefault="00103742" w:rsidP="0024460B">
            <w:pPr>
              <w:jc w:val="center"/>
              <w:rPr>
                <w:sz w:val="24"/>
                <w:szCs w:val="24"/>
              </w:rPr>
            </w:pPr>
            <w:r w:rsidRPr="004F6F1D">
              <w:rPr>
                <w:sz w:val="24"/>
                <w:szCs w:val="24"/>
              </w:rPr>
              <w:t>№ п/п</w:t>
            </w:r>
          </w:p>
        </w:tc>
        <w:tc>
          <w:tcPr>
            <w:tcW w:w="2716" w:type="dxa"/>
            <w:shd w:val="clear" w:color="auto" w:fill="auto"/>
          </w:tcPr>
          <w:p w:rsidR="00103742" w:rsidRPr="004F6F1D" w:rsidRDefault="00103742" w:rsidP="0024460B">
            <w:pPr>
              <w:jc w:val="center"/>
              <w:rPr>
                <w:sz w:val="24"/>
                <w:szCs w:val="24"/>
              </w:rPr>
            </w:pPr>
            <w:r w:rsidRPr="004F6F1D">
              <w:rPr>
                <w:sz w:val="24"/>
                <w:szCs w:val="24"/>
              </w:rPr>
              <w:t>Наименование показателя</w:t>
            </w:r>
          </w:p>
        </w:tc>
        <w:tc>
          <w:tcPr>
            <w:tcW w:w="1417" w:type="dxa"/>
            <w:shd w:val="clear" w:color="auto" w:fill="auto"/>
          </w:tcPr>
          <w:p w:rsidR="00103742" w:rsidRPr="004F6F1D" w:rsidRDefault="00103742" w:rsidP="0024460B">
            <w:pPr>
              <w:jc w:val="center"/>
              <w:rPr>
                <w:sz w:val="24"/>
                <w:szCs w:val="24"/>
              </w:rPr>
            </w:pPr>
            <w:r w:rsidRPr="004F6F1D">
              <w:rPr>
                <w:sz w:val="24"/>
                <w:szCs w:val="24"/>
              </w:rPr>
              <w:t>Значение показателя</w:t>
            </w:r>
          </w:p>
          <w:p w:rsidR="00103742" w:rsidRPr="00856BEE" w:rsidRDefault="00103742" w:rsidP="0024460B">
            <w:pPr>
              <w:jc w:val="center"/>
              <w:rPr>
                <w:b/>
                <w:sz w:val="24"/>
                <w:szCs w:val="24"/>
              </w:rPr>
            </w:pPr>
            <w:r w:rsidRPr="00856BEE">
              <w:rPr>
                <w:b/>
                <w:sz w:val="24"/>
                <w:szCs w:val="24"/>
              </w:rPr>
              <w:t>2016-2017 уч. год</w:t>
            </w:r>
          </w:p>
        </w:tc>
        <w:tc>
          <w:tcPr>
            <w:tcW w:w="3686" w:type="dxa"/>
            <w:shd w:val="clear" w:color="auto" w:fill="auto"/>
          </w:tcPr>
          <w:p w:rsidR="00103742" w:rsidRPr="004F6F1D" w:rsidRDefault="00103742" w:rsidP="0024460B">
            <w:pPr>
              <w:jc w:val="center"/>
              <w:rPr>
                <w:sz w:val="24"/>
                <w:szCs w:val="24"/>
              </w:rPr>
            </w:pPr>
            <w:r w:rsidRPr="004F6F1D">
              <w:rPr>
                <w:sz w:val="24"/>
                <w:szCs w:val="24"/>
              </w:rPr>
              <w:t>Наименование</w:t>
            </w:r>
          </w:p>
          <w:p w:rsidR="00103742" w:rsidRPr="004F6F1D" w:rsidRDefault="00103742" w:rsidP="0024460B">
            <w:pPr>
              <w:jc w:val="center"/>
              <w:rPr>
                <w:sz w:val="24"/>
                <w:szCs w:val="24"/>
              </w:rPr>
            </w:pPr>
            <w:r w:rsidRPr="004F6F1D">
              <w:rPr>
                <w:sz w:val="24"/>
                <w:szCs w:val="24"/>
              </w:rPr>
              <w:t>предприятия – социального партнера</w:t>
            </w:r>
          </w:p>
        </w:tc>
        <w:tc>
          <w:tcPr>
            <w:tcW w:w="1417" w:type="dxa"/>
            <w:shd w:val="clear" w:color="auto" w:fill="auto"/>
          </w:tcPr>
          <w:p w:rsidR="00103742" w:rsidRPr="004F6F1D" w:rsidRDefault="00103742" w:rsidP="0024460B">
            <w:pPr>
              <w:jc w:val="center"/>
              <w:rPr>
                <w:sz w:val="24"/>
                <w:szCs w:val="24"/>
              </w:rPr>
            </w:pPr>
            <w:r w:rsidRPr="004F6F1D">
              <w:rPr>
                <w:sz w:val="24"/>
                <w:szCs w:val="24"/>
              </w:rPr>
              <w:t>Объективные причины отсутствия результатов работы</w:t>
            </w:r>
          </w:p>
        </w:tc>
      </w:tr>
      <w:tr w:rsidR="00953C22" w:rsidRPr="004F6F1D" w:rsidTr="004C3CF8">
        <w:tc>
          <w:tcPr>
            <w:tcW w:w="540" w:type="dxa"/>
            <w:shd w:val="clear" w:color="auto" w:fill="auto"/>
          </w:tcPr>
          <w:p w:rsidR="00953C22" w:rsidRPr="004F6F1D" w:rsidRDefault="00953C22" w:rsidP="00953C22">
            <w:pPr>
              <w:jc w:val="both"/>
              <w:rPr>
                <w:sz w:val="24"/>
                <w:szCs w:val="24"/>
              </w:rPr>
            </w:pPr>
            <w:r w:rsidRPr="004F6F1D">
              <w:rPr>
                <w:sz w:val="24"/>
                <w:szCs w:val="24"/>
              </w:rPr>
              <w:t>1.</w:t>
            </w:r>
          </w:p>
        </w:tc>
        <w:tc>
          <w:tcPr>
            <w:tcW w:w="2716" w:type="dxa"/>
            <w:shd w:val="clear" w:color="auto" w:fill="auto"/>
          </w:tcPr>
          <w:p w:rsidR="00953C22" w:rsidRPr="004F6F1D" w:rsidRDefault="00953C22" w:rsidP="00953C22">
            <w:pPr>
              <w:jc w:val="both"/>
              <w:rPr>
                <w:sz w:val="24"/>
                <w:szCs w:val="24"/>
              </w:rPr>
            </w:pPr>
            <w:r w:rsidRPr="004F6F1D">
              <w:rPr>
                <w:sz w:val="24"/>
                <w:szCs w:val="24"/>
              </w:rPr>
              <w:t>Количество заключенных соглашений о сотрудничестве</w:t>
            </w:r>
            <w:r>
              <w:rPr>
                <w:sz w:val="24"/>
                <w:szCs w:val="24"/>
              </w:rPr>
              <w:t xml:space="preserve"> (ед.)</w:t>
            </w:r>
          </w:p>
        </w:tc>
        <w:tc>
          <w:tcPr>
            <w:tcW w:w="1417" w:type="dxa"/>
            <w:shd w:val="clear" w:color="auto" w:fill="auto"/>
          </w:tcPr>
          <w:p w:rsidR="00953C22" w:rsidRPr="00E25C4D" w:rsidRDefault="00953C22" w:rsidP="00953C22">
            <w:pPr>
              <w:jc w:val="center"/>
              <w:rPr>
                <w:sz w:val="24"/>
                <w:szCs w:val="24"/>
              </w:rPr>
            </w:pPr>
            <w:r w:rsidRPr="00E25C4D">
              <w:rPr>
                <w:sz w:val="24"/>
                <w:szCs w:val="24"/>
              </w:rPr>
              <w:t>6</w:t>
            </w:r>
          </w:p>
        </w:tc>
        <w:tc>
          <w:tcPr>
            <w:tcW w:w="3686" w:type="dxa"/>
            <w:shd w:val="clear" w:color="auto" w:fill="auto"/>
          </w:tcPr>
          <w:p w:rsidR="00953C22" w:rsidRPr="00953C22" w:rsidRDefault="00953C22" w:rsidP="00953C22">
            <w:pPr>
              <w:rPr>
                <w:sz w:val="24"/>
                <w:szCs w:val="22"/>
              </w:rPr>
            </w:pPr>
            <w:r w:rsidRPr="00953C22">
              <w:rPr>
                <w:sz w:val="24"/>
                <w:szCs w:val="22"/>
              </w:rPr>
              <w:t>АО «ВМП «АВИТЕК»,</w:t>
            </w:r>
          </w:p>
          <w:p w:rsidR="00953C22" w:rsidRPr="00953C22" w:rsidRDefault="00953C22" w:rsidP="00953C22">
            <w:pPr>
              <w:ind w:right="-108"/>
              <w:rPr>
                <w:sz w:val="24"/>
                <w:szCs w:val="22"/>
              </w:rPr>
            </w:pPr>
            <w:r w:rsidRPr="00953C22">
              <w:rPr>
                <w:sz w:val="24"/>
                <w:szCs w:val="22"/>
              </w:rPr>
              <w:t>АО «ЛЕПСЕ»,</w:t>
            </w:r>
          </w:p>
          <w:p w:rsidR="00953C22" w:rsidRPr="00953C22" w:rsidRDefault="00953C22" w:rsidP="00953C22">
            <w:pPr>
              <w:ind w:right="-108"/>
              <w:rPr>
                <w:sz w:val="24"/>
                <w:szCs w:val="22"/>
              </w:rPr>
            </w:pPr>
            <w:r w:rsidRPr="00953C22">
              <w:rPr>
                <w:sz w:val="24"/>
                <w:szCs w:val="22"/>
              </w:rPr>
              <w:t>ПАО «Кировский завод «Маяк»,</w:t>
            </w:r>
          </w:p>
          <w:p w:rsidR="00953C22" w:rsidRPr="00953C22" w:rsidRDefault="00953C22" w:rsidP="00953C22">
            <w:pPr>
              <w:jc w:val="both"/>
              <w:rPr>
                <w:sz w:val="24"/>
                <w:szCs w:val="22"/>
              </w:rPr>
            </w:pPr>
            <w:r w:rsidRPr="00953C22">
              <w:rPr>
                <w:sz w:val="24"/>
                <w:szCs w:val="22"/>
              </w:rPr>
              <w:t>АО «Электропривод»,</w:t>
            </w:r>
          </w:p>
          <w:p w:rsidR="00953C22" w:rsidRPr="00A05A36" w:rsidRDefault="00953C22" w:rsidP="00953C22">
            <w:pPr>
              <w:jc w:val="both"/>
              <w:rPr>
                <w:sz w:val="22"/>
                <w:szCs w:val="22"/>
              </w:rPr>
            </w:pPr>
            <w:r w:rsidRPr="00953C22">
              <w:rPr>
                <w:sz w:val="24"/>
                <w:szCs w:val="22"/>
              </w:rPr>
              <w:t>АО «КМП», АО «Вятка»</w:t>
            </w:r>
          </w:p>
        </w:tc>
        <w:tc>
          <w:tcPr>
            <w:tcW w:w="1417" w:type="dxa"/>
            <w:shd w:val="clear" w:color="auto" w:fill="auto"/>
          </w:tcPr>
          <w:p w:rsidR="00953C22" w:rsidRPr="004F6F1D" w:rsidRDefault="00953C22" w:rsidP="00953C22">
            <w:pPr>
              <w:jc w:val="both"/>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Pr>
                <w:sz w:val="24"/>
                <w:szCs w:val="24"/>
              </w:rPr>
              <w:t>2.</w:t>
            </w:r>
          </w:p>
        </w:tc>
        <w:tc>
          <w:tcPr>
            <w:tcW w:w="2716" w:type="dxa"/>
            <w:shd w:val="clear" w:color="auto" w:fill="auto"/>
          </w:tcPr>
          <w:p w:rsidR="00103742" w:rsidRPr="004F6F1D" w:rsidRDefault="00103742" w:rsidP="00D602D4">
            <w:pPr>
              <w:autoSpaceDE w:val="0"/>
              <w:autoSpaceDN w:val="0"/>
              <w:adjustRightInd w:val="0"/>
              <w:jc w:val="both"/>
              <w:rPr>
                <w:sz w:val="24"/>
                <w:szCs w:val="24"/>
              </w:rPr>
            </w:pPr>
            <w:r>
              <w:rPr>
                <w:sz w:val="24"/>
                <w:szCs w:val="24"/>
              </w:rPr>
              <w:t>Наличие у профессиональной образовательной организации «кафедры» или иного структурного подразделения, обеспечивающих практическую подготовку обучающихся</w:t>
            </w:r>
          </w:p>
        </w:tc>
        <w:tc>
          <w:tcPr>
            <w:tcW w:w="1417" w:type="dxa"/>
            <w:shd w:val="clear" w:color="auto" w:fill="auto"/>
          </w:tcPr>
          <w:p w:rsidR="00103742" w:rsidRPr="004F6F1D" w:rsidRDefault="00953C22" w:rsidP="00953C22">
            <w:pPr>
              <w:jc w:val="center"/>
              <w:rPr>
                <w:sz w:val="24"/>
                <w:szCs w:val="24"/>
              </w:rPr>
            </w:pPr>
            <w:r>
              <w:rPr>
                <w:sz w:val="24"/>
                <w:szCs w:val="24"/>
              </w:rPr>
              <w:t>да</w:t>
            </w:r>
          </w:p>
        </w:tc>
        <w:tc>
          <w:tcPr>
            <w:tcW w:w="3686" w:type="dxa"/>
            <w:shd w:val="clear" w:color="auto" w:fill="auto"/>
          </w:tcPr>
          <w:p w:rsidR="00103742" w:rsidRPr="004F6F1D" w:rsidRDefault="00103742" w:rsidP="00D602D4">
            <w:pPr>
              <w:jc w:val="both"/>
              <w:rPr>
                <w:sz w:val="24"/>
                <w:szCs w:val="24"/>
              </w:rPr>
            </w:pPr>
          </w:p>
        </w:tc>
        <w:tc>
          <w:tcPr>
            <w:tcW w:w="1417" w:type="dxa"/>
            <w:shd w:val="clear" w:color="auto" w:fill="auto"/>
          </w:tcPr>
          <w:p w:rsidR="00103742" w:rsidRPr="004F6F1D" w:rsidRDefault="00103742" w:rsidP="00D602D4">
            <w:pPr>
              <w:jc w:val="both"/>
              <w:rPr>
                <w:sz w:val="24"/>
                <w:szCs w:val="24"/>
              </w:rPr>
            </w:pPr>
          </w:p>
        </w:tc>
      </w:tr>
      <w:tr w:rsidR="00953C22" w:rsidRPr="004F6F1D" w:rsidTr="004C3CF8">
        <w:tc>
          <w:tcPr>
            <w:tcW w:w="540" w:type="dxa"/>
            <w:shd w:val="clear" w:color="auto" w:fill="auto"/>
          </w:tcPr>
          <w:p w:rsidR="00953C22" w:rsidRPr="004F6F1D" w:rsidRDefault="00953C22" w:rsidP="00953C22">
            <w:pPr>
              <w:jc w:val="both"/>
              <w:rPr>
                <w:sz w:val="24"/>
                <w:szCs w:val="24"/>
              </w:rPr>
            </w:pPr>
            <w:r w:rsidRPr="004F6F1D">
              <w:rPr>
                <w:sz w:val="24"/>
                <w:szCs w:val="24"/>
              </w:rPr>
              <w:t>3.</w:t>
            </w:r>
          </w:p>
        </w:tc>
        <w:tc>
          <w:tcPr>
            <w:tcW w:w="2716" w:type="dxa"/>
            <w:shd w:val="clear" w:color="auto" w:fill="auto"/>
          </w:tcPr>
          <w:p w:rsidR="00953C22" w:rsidRPr="004F6F1D" w:rsidRDefault="00953C22" w:rsidP="00953C22">
            <w:pPr>
              <w:jc w:val="both"/>
              <w:rPr>
                <w:sz w:val="24"/>
                <w:szCs w:val="24"/>
              </w:rPr>
            </w:pPr>
            <w:r w:rsidRPr="004F6F1D">
              <w:rPr>
                <w:sz w:val="24"/>
                <w:szCs w:val="24"/>
              </w:rPr>
              <w:t>Доля рабочих программ, разработанных с участием работодателей в общем количестве рабочих программ (%)</w:t>
            </w:r>
          </w:p>
        </w:tc>
        <w:tc>
          <w:tcPr>
            <w:tcW w:w="1417" w:type="dxa"/>
            <w:shd w:val="clear" w:color="auto" w:fill="auto"/>
          </w:tcPr>
          <w:p w:rsidR="00953C22" w:rsidRPr="00E25C4D" w:rsidRDefault="00953C22" w:rsidP="00953C22">
            <w:pPr>
              <w:jc w:val="center"/>
              <w:rPr>
                <w:sz w:val="24"/>
                <w:szCs w:val="24"/>
              </w:rPr>
            </w:pPr>
            <w:r w:rsidRPr="00E25C4D">
              <w:rPr>
                <w:sz w:val="24"/>
                <w:szCs w:val="24"/>
              </w:rPr>
              <w:t>100</w:t>
            </w:r>
          </w:p>
        </w:tc>
        <w:tc>
          <w:tcPr>
            <w:tcW w:w="3686" w:type="dxa"/>
            <w:shd w:val="clear" w:color="auto" w:fill="auto"/>
          </w:tcPr>
          <w:p w:rsidR="00953C22" w:rsidRPr="00953C22" w:rsidRDefault="00953C22" w:rsidP="00953C22">
            <w:pPr>
              <w:rPr>
                <w:sz w:val="24"/>
                <w:szCs w:val="22"/>
              </w:rPr>
            </w:pPr>
            <w:r w:rsidRPr="00953C22">
              <w:rPr>
                <w:sz w:val="24"/>
                <w:szCs w:val="22"/>
              </w:rPr>
              <w:t>ПАО «Кировский завод «Маяк»</w:t>
            </w:r>
          </w:p>
          <w:p w:rsidR="00953C22" w:rsidRPr="00953C22" w:rsidRDefault="00953C22" w:rsidP="00953C22">
            <w:pPr>
              <w:ind w:left="-2"/>
              <w:rPr>
                <w:sz w:val="24"/>
                <w:szCs w:val="22"/>
              </w:rPr>
            </w:pPr>
            <w:r w:rsidRPr="00953C22">
              <w:rPr>
                <w:sz w:val="24"/>
                <w:szCs w:val="22"/>
              </w:rPr>
              <w:t>АО ВМП «АВИТЕК»,</w:t>
            </w:r>
          </w:p>
          <w:p w:rsidR="00953C22" w:rsidRPr="00953C22" w:rsidRDefault="00953C22" w:rsidP="00953C22">
            <w:pPr>
              <w:rPr>
                <w:sz w:val="24"/>
                <w:szCs w:val="22"/>
              </w:rPr>
            </w:pPr>
            <w:r w:rsidRPr="00953C22">
              <w:rPr>
                <w:sz w:val="24"/>
                <w:szCs w:val="22"/>
              </w:rPr>
              <w:t>АО «ЛЕПСЕ»,</w:t>
            </w:r>
          </w:p>
          <w:p w:rsidR="00953C22" w:rsidRPr="00A05A36" w:rsidRDefault="00953C22" w:rsidP="00953C22">
            <w:pPr>
              <w:rPr>
                <w:sz w:val="22"/>
                <w:szCs w:val="22"/>
              </w:rPr>
            </w:pPr>
            <w:r w:rsidRPr="00953C22">
              <w:rPr>
                <w:sz w:val="24"/>
                <w:szCs w:val="22"/>
              </w:rPr>
              <w:t>АО «Электропривод», ОА «Вятка», АО «КМП», ООО «Искож-</w:t>
            </w:r>
            <w:proofErr w:type="spellStart"/>
            <w:r w:rsidRPr="00953C22">
              <w:rPr>
                <w:sz w:val="24"/>
                <w:szCs w:val="22"/>
              </w:rPr>
              <w:t>интех</w:t>
            </w:r>
            <w:proofErr w:type="spellEnd"/>
            <w:r w:rsidRPr="00953C22">
              <w:rPr>
                <w:sz w:val="24"/>
                <w:szCs w:val="22"/>
              </w:rPr>
              <w:t xml:space="preserve">», Филиал ПАО СК «Росгосстрах» в Кировской </w:t>
            </w:r>
            <w:r w:rsidRPr="00953C22">
              <w:rPr>
                <w:sz w:val="24"/>
                <w:szCs w:val="22"/>
              </w:rPr>
              <w:lastRenderedPageBreak/>
              <w:t xml:space="preserve">области, ООО 1С: </w:t>
            </w:r>
            <w:proofErr w:type="spellStart"/>
            <w:r w:rsidRPr="00953C22">
              <w:rPr>
                <w:sz w:val="24"/>
                <w:szCs w:val="22"/>
              </w:rPr>
              <w:t>Франчайзи</w:t>
            </w:r>
            <w:proofErr w:type="spellEnd"/>
            <w:r w:rsidRPr="00953C22">
              <w:rPr>
                <w:sz w:val="24"/>
                <w:szCs w:val="22"/>
              </w:rPr>
              <w:t>-Вятка.</w:t>
            </w:r>
          </w:p>
        </w:tc>
        <w:tc>
          <w:tcPr>
            <w:tcW w:w="1417" w:type="dxa"/>
            <w:shd w:val="clear" w:color="auto" w:fill="auto"/>
          </w:tcPr>
          <w:p w:rsidR="00953C22" w:rsidRPr="004F6F1D" w:rsidRDefault="00953C22" w:rsidP="00953C22">
            <w:pPr>
              <w:jc w:val="both"/>
              <w:rPr>
                <w:sz w:val="24"/>
                <w:szCs w:val="24"/>
              </w:rPr>
            </w:pPr>
          </w:p>
        </w:tc>
      </w:tr>
      <w:tr w:rsidR="00953C22" w:rsidRPr="004F6F1D" w:rsidTr="004C3CF8">
        <w:tc>
          <w:tcPr>
            <w:tcW w:w="540" w:type="dxa"/>
            <w:shd w:val="clear" w:color="auto" w:fill="auto"/>
          </w:tcPr>
          <w:p w:rsidR="00953C22" w:rsidRPr="004F6F1D" w:rsidRDefault="00953C22" w:rsidP="00953C22">
            <w:pPr>
              <w:jc w:val="both"/>
              <w:rPr>
                <w:sz w:val="24"/>
                <w:szCs w:val="24"/>
              </w:rPr>
            </w:pPr>
            <w:r w:rsidRPr="004F6F1D">
              <w:rPr>
                <w:sz w:val="24"/>
                <w:szCs w:val="24"/>
              </w:rPr>
              <w:lastRenderedPageBreak/>
              <w:t>4.</w:t>
            </w:r>
          </w:p>
          <w:p w:rsidR="00953C22" w:rsidRPr="004F6F1D" w:rsidRDefault="00953C22" w:rsidP="00953C22">
            <w:pPr>
              <w:rPr>
                <w:sz w:val="24"/>
                <w:szCs w:val="24"/>
              </w:rPr>
            </w:pPr>
          </w:p>
        </w:tc>
        <w:tc>
          <w:tcPr>
            <w:tcW w:w="2716" w:type="dxa"/>
            <w:shd w:val="clear" w:color="auto" w:fill="auto"/>
          </w:tcPr>
          <w:p w:rsidR="00953C22" w:rsidRPr="004F6F1D" w:rsidRDefault="00953C22" w:rsidP="00953C22">
            <w:pPr>
              <w:jc w:val="both"/>
              <w:rPr>
                <w:sz w:val="24"/>
                <w:szCs w:val="24"/>
              </w:rPr>
            </w:pPr>
            <w:r w:rsidRPr="004F6F1D">
              <w:rPr>
                <w:sz w:val="24"/>
                <w:szCs w:val="24"/>
              </w:rPr>
              <w:t>Количество разработанных с участием работодателей компетенций (квалификационных характеристик) по реализуемым программам (ед.)</w:t>
            </w:r>
          </w:p>
        </w:tc>
        <w:tc>
          <w:tcPr>
            <w:tcW w:w="1417" w:type="dxa"/>
            <w:shd w:val="clear" w:color="auto" w:fill="auto"/>
          </w:tcPr>
          <w:p w:rsidR="00953C22" w:rsidRPr="00E25C4D" w:rsidRDefault="00953C22" w:rsidP="00953C22">
            <w:pPr>
              <w:jc w:val="center"/>
              <w:rPr>
                <w:sz w:val="24"/>
                <w:szCs w:val="24"/>
              </w:rPr>
            </w:pPr>
            <w:r w:rsidRPr="00E25C4D">
              <w:rPr>
                <w:sz w:val="24"/>
                <w:szCs w:val="24"/>
              </w:rPr>
              <w:t>29</w:t>
            </w:r>
          </w:p>
        </w:tc>
        <w:tc>
          <w:tcPr>
            <w:tcW w:w="3686" w:type="dxa"/>
            <w:shd w:val="clear" w:color="auto" w:fill="auto"/>
          </w:tcPr>
          <w:p w:rsidR="00953C22" w:rsidRPr="00953C22" w:rsidRDefault="00953C22" w:rsidP="00953C22">
            <w:pPr>
              <w:rPr>
                <w:sz w:val="24"/>
                <w:szCs w:val="22"/>
              </w:rPr>
            </w:pPr>
            <w:r w:rsidRPr="00953C22">
              <w:rPr>
                <w:sz w:val="24"/>
                <w:szCs w:val="22"/>
              </w:rPr>
              <w:t>ПАО «Кировский завод «Маяк»</w:t>
            </w:r>
          </w:p>
          <w:p w:rsidR="00953C22" w:rsidRPr="00953C22" w:rsidRDefault="00953C22" w:rsidP="00953C22">
            <w:pPr>
              <w:ind w:left="-2"/>
              <w:rPr>
                <w:sz w:val="24"/>
                <w:szCs w:val="22"/>
              </w:rPr>
            </w:pPr>
            <w:r w:rsidRPr="00953C22">
              <w:rPr>
                <w:sz w:val="24"/>
                <w:szCs w:val="22"/>
              </w:rPr>
              <w:t>АО ВМП «АВИТЕК»,</w:t>
            </w:r>
          </w:p>
          <w:p w:rsidR="00953C22" w:rsidRPr="00953C22" w:rsidRDefault="00953C22" w:rsidP="00953C22">
            <w:pPr>
              <w:rPr>
                <w:sz w:val="24"/>
                <w:szCs w:val="22"/>
              </w:rPr>
            </w:pPr>
            <w:r w:rsidRPr="00953C22">
              <w:rPr>
                <w:sz w:val="24"/>
                <w:szCs w:val="22"/>
              </w:rPr>
              <w:t>АО «ЛЕПСЕ»,</w:t>
            </w:r>
          </w:p>
          <w:p w:rsidR="00953C22" w:rsidRPr="00E25C4D" w:rsidRDefault="00953C22" w:rsidP="00953C22">
            <w:pPr>
              <w:jc w:val="both"/>
              <w:rPr>
                <w:sz w:val="24"/>
                <w:szCs w:val="24"/>
              </w:rPr>
            </w:pPr>
            <w:r w:rsidRPr="00953C22">
              <w:rPr>
                <w:sz w:val="24"/>
                <w:szCs w:val="22"/>
              </w:rPr>
              <w:t>АО «Электропривод», ОА «Вятка», АО «КМП», ООО «Искож-</w:t>
            </w:r>
            <w:proofErr w:type="spellStart"/>
            <w:r w:rsidRPr="00953C22">
              <w:rPr>
                <w:sz w:val="24"/>
                <w:szCs w:val="22"/>
              </w:rPr>
              <w:t>интех</w:t>
            </w:r>
            <w:proofErr w:type="spellEnd"/>
            <w:r w:rsidRPr="00953C22">
              <w:rPr>
                <w:sz w:val="24"/>
                <w:szCs w:val="22"/>
              </w:rPr>
              <w:t xml:space="preserve">», Филиал ПАО СК «Росгосстрах» в Кировской области, ООО 1С: </w:t>
            </w:r>
            <w:proofErr w:type="spellStart"/>
            <w:r w:rsidRPr="00953C22">
              <w:rPr>
                <w:sz w:val="24"/>
                <w:szCs w:val="22"/>
              </w:rPr>
              <w:t>Франчайзи</w:t>
            </w:r>
            <w:proofErr w:type="spellEnd"/>
            <w:r w:rsidRPr="00953C22">
              <w:rPr>
                <w:sz w:val="24"/>
                <w:szCs w:val="22"/>
              </w:rPr>
              <w:t>-Вятка.</w:t>
            </w:r>
          </w:p>
        </w:tc>
        <w:tc>
          <w:tcPr>
            <w:tcW w:w="1417" w:type="dxa"/>
            <w:shd w:val="clear" w:color="auto" w:fill="auto"/>
          </w:tcPr>
          <w:p w:rsidR="00953C22" w:rsidRPr="004F6F1D" w:rsidRDefault="00953C22" w:rsidP="00953C22">
            <w:pPr>
              <w:jc w:val="center"/>
              <w:rPr>
                <w:sz w:val="24"/>
                <w:szCs w:val="24"/>
              </w:rPr>
            </w:pPr>
          </w:p>
        </w:tc>
      </w:tr>
      <w:tr w:rsidR="00103742" w:rsidRPr="004F6F1D" w:rsidTr="004C3CF8">
        <w:trPr>
          <w:trHeight w:val="1172"/>
        </w:trPr>
        <w:tc>
          <w:tcPr>
            <w:tcW w:w="540" w:type="dxa"/>
            <w:shd w:val="clear" w:color="auto" w:fill="auto"/>
          </w:tcPr>
          <w:p w:rsidR="00103742" w:rsidRPr="004F6F1D" w:rsidRDefault="00103742" w:rsidP="00D602D4">
            <w:pPr>
              <w:jc w:val="both"/>
              <w:rPr>
                <w:sz w:val="24"/>
                <w:szCs w:val="24"/>
              </w:rPr>
            </w:pPr>
            <w:r w:rsidRPr="004F6F1D">
              <w:rPr>
                <w:sz w:val="24"/>
                <w:szCs w:val="24"/>
              </w:rPr>
              <w:t>5.</w:t>
            </w:r>
          </w:p>
        </w:tc>
        <w:tc>
          <w:tcPr>
            <w:tcW w:w="2716" w:type="dxa"/>
            <w:shd w:val="clear" w:color="auto" w:fill="auto"/>
          </w:tcPr>
          <w:p w:rsidR="00103742" w:rsidRPr="004F6F1D" w:rsidRDefault="00103742" w:rsidP="00D602D4">
            <w:pPr>
              <w:jc w:val="both"/>
              <w:rPr>
                <w:sz w:val="24"/>
                <w:szCs w:val="24"/>
              </w:rPr>
            </w:pPr>
            <w:r w:rsidRPr="004F6F1D">
              <w:rPr>
                <w:sz w:val="24"/>
                <w:szCs w:val="24"/>
              </w:rPr>
              <w:t xml:space="preserve">Количество выпускных квалификационных работ, дипломных работ, выполненных по заявкам работодателей (ед.)  </w:t>
            </w:r>
          </w:p>
        </w:tc>
        <w:tc>
          <w:tcPr>
            <w:tcW w:w="1417" w:type="dxa"/>
            <w:shd w:val="clear" w:color="auto" w:fill="auto"/>
          </w:tcPr>
          <w:p w:rsidR="00103742" w:rsidRPr="004F6F1D" w:rsidRDefault="001656E7" w:rsidP="001656E7">
            <w:pPr>
              <w:jc w:val="center"/>
              <w:rPr>
                <w:sz w:val="24"/>
                <w:szCs w:val="24"/>
              </w:rPr>
            </w:pPr>
            <w:r>
              <w:rPr>
                <w:sz w:val="24"/>
                <w:szCs w:val="24"/>
              </w:rPr>
              <w:t>32</w:t>
            </w:r>
          </w:p>
        </w:tc>
        <w:tc>
          <w:tcPr>
            <w:tcW w:w="3686" w:type="dxa"/>
            <w:shd w:val="clear" w:color="auto" w:fill="auto"/>
          </w:tcPr>
          <w:p w:rsidR="001656E7" w:rsidRPr="00953C22" w:rsidRDefault="001656E7" w:rsidP="001656E7">
            <w:pPr>
              <w:widowControl w:val="0"/>
              <w:autoSpaceDE w:val="0"/>
              <w:autoSpaceDN w:val="0"/>
              <w:adjustRightInd w:val="0"/>
              <w:rPr>
                <w:sz w:val="24"/>
                <w:szCs w:val="24"/>
              </w:rPr>
            </w:pPr>
            <w:r w:rsidRPr="00953C22">
              <w:rPr>
                <w:sz w:val="24"/>
                <w:szCs w:val="24"/>
              </w:rPr>
              <w:t>Филиал ГАО СК «</w:t>
            </w:r>
            <w:proofErr w:type="spellStart"/>
            <w:r w:rsidRPr="00953C22">
              <w:rPr>
                <w:sz w:val="24"/>
                <w:szCs w:val="24"/>
              </w:rPr>
              <w:t>Росгострах</w:t>
            </w:r>
            <w:proofErr w:type="spellEnd"/>
            <w:r w:rsidRPr="00953C22">
              <w:rPr>
                <w:sz w:val="24"/>
                <w:szCs w:val="24"/>
              </w:rPr>
              <w:t>» в Кировской области;</w:t>
            </w:r>
          </w:p>
          <w:p w:rsidR="001656E7" w:rsidRPr="00953C22" w:rsidRDefault="001656E7" w:rsidP="001656E7">
            <w:pPr>
              <w:widowControl w:val="0"/>
              <w:autoSpaceDE w:val="0"/>
              <w:autoSpaceDN w:val="0"/>
              <w:adjustRightInd w:val="0"/>
              <w:rPr>
                <w:sz w:val="24"/>
                <w:szCs w:val="24"/>
              </w:rPr>
            </w:pPr>
            <w:r w:rsidRPr="00953C22">
              <w:rPr>
                <w:sz w:val="24"/>
                <w:szCs w:val="24"/>
              </w:rPr>
              <w:t>АО «Вятка»;</w:t>
            </w:r>
          </w:p>
          <w:p w:rsidR="001656E7" w:rsidRPr="00953C22" w:rsidRDefault="001656E7" w:rsidP="001656E7">
            <w:pPr>
              <w:widowControl w:val="0"/>
              <w:autoSpaceDE w:val="0"/>
              <w:autoSpaceDN w:val="0"/>
              <w:adjustRightInd w:val="0"/>
              <w:rPr>
                <w:sz w:val="24"/>
                <w:szCs w:val="24"/>
              </w:rPr>
            </w:pPr>
            <w:r w:rsidRPr="00953C22">
              <w:rPr>
                <w:sz w:val="24"/>
                <w:szCs w:val="24"/>
              </w:rPr>
              <w:t>«Электромашиностроительный завод «ЛЕПСЕ»;</w:t>
            </w:r>
          </w:p>
          <w:p w:rsidR="001656E7" w:rsidRPr="00953C22" w:rsidRDefault="001656E7" w:rsidP="001656E7">
            <w:pPr>
              <w:widowControl w:val="0"/>
              <w:autoSpaceDE w:val="0"/>
              <w:autoSpaceDN w:val="0"/>
              <w:adjustRightInd w:val="0"/>
              <w:rPr>
                <w:sz w:val="24"/>
                <w:szCs w:val="24"/>
              </w:rPr>
            </w:pPr>
            <w:r w:rsidRPr="00953C22">
              <w:rPr>
                <w:sz w:val="24"/>
                <w:szCs w:val="24"/>
              </w:rPr>
              <w:t xml:space="preserve">ПАО «Кировский завод «Маяк»; АО </w:t>
            </w:r>
          </w:p>
          <w:p w:rsidR="001656E7" w:rsidRPr="00953C22" w:rsidRDefault="001656E7" w:rsidP="001656E7">
            <w:pPr>
              <w:rPr>
                <w:sz w:val="24"/>
                <w:szCs w:val="24"/>
              </w:rPr>
            </w:pPr>
            <w:r w:rsidRPr="00953C22">
              <w:rPr>
                <w:sz w:val="24"/>
                <w:szCs w:val="24"/>
              </w:rPr>
              <w:t>ООО «Искож-</w:t>
            </w:r>
            <w:proofErr w:type="spellStart"/>
            <w:r w:rsidRPr="00953C22">
              <w:rPr>
                <w:sz w:val="24"/>
                <w:szCs w:val="24"/>
              </w:rPr>
              <w:t>Интех</w:t>
            </w:r>
            <w:proofErr w:type="spellEnd"/>
            <w:r w:rsidRPr="00953C22">
              <w:rPr>
                <w:sz w:val="24"/>
                <w:szCs w:val="24"/>
              </w:rPr>
              <w:t>»;</w:t>
            </w:r>
          </w:p>
          <w:p w:rsidR="001656E7" w:rsidRPr="00953C22" w:rsidRDefault="001656E7" w:rsidP="001656E7">
            <w:pPr>
              <w:rPr>
                <w:sz w:val="24"/>
                <w:szCs w:val="24"/>
              </w:rPr>
            </w:pPr>
            <w:r w:rsidRPr="00953C22">
              <w:rPr>
                <w:sz w:val="24"/>
                <w:szCs w:val="24"/>
              </w:rPr>
              <w:t xml:space="preserve">ООО «1С: </w:t>
            </w:r>
            <w:proofErr w:type="spellStart"/>
            <w:r w:rsidRPr="00953C22">
              <w:rPr>
                <w:sz w:val="24"/>
                <w:szCs w:val="24"/>
              </w:rPr>
              <w:t>Франчайзи</w:t>
            </w:r>
            <w:proofErr w:type="spellEnd"/>
            <w:r w:rsidRPr="00953C22">
              <w:rPr>
                <w:sz w:val="24"/>
                <w:szCs w:val="24"/>
              </w:rPr>
              <w:t>-Вятка»;</w:t>
            </w:r>
          </w:p>
          <w:p w:rsidR="001656E7" w:rsidRPr="00953C22" w:rsidRDefault="001656E7" w:rsidP="001656E7">
            <w:pPr>
              <w:rPr>
                <w:sz w:val="24"/>
                <w:szCs w:val="24"/>
              </w:rPr>
            </w:pPr>
            <w:r w:rsidRPr="00953C22">
              <w:rPr>
                <w:sz w:val="24"/>
                <w:szCs w:val="24"/>
              </w:rPr>
              <w:t>Государственная инспекция Гостехнадзора Кировской области;</w:t>
            </w:r>
          </w:p>
          <w:p w:rsidR="001656E7" w:rsidRPr="00953C22" w:rsidRDefault="001656E7" w:rsidP="001656E7">
            <w:pPr>
              <w:rPr>
                <w:sz w:val="24"/>
                <w:szCs w:val="24"/>
              </w:rPr>
            </w:pPr>
            <w:r w:rsidRPr="00953C22">
              <w:rPr>
                <w:sz w:val="24"/>
                <w:szCs w:val="24"/>
              </w:rPr>
              <w:t>Кировский ЦГМС-филиал ФГБУ «Верхне-Волжское УГМС»;</w:t>
            </w:r>
          </w:p>
          <w:p w:rsidR="001656E7" w:rsidRPr="00953C22" w:rsidRDefault="001656E7" w:rsidP="001656E7">
            <w:pPr>
              <w:rPr>
                <w:sz w:val="24"/>
                <w:szCs w:val="24"/>
              </w:rPr>
            </w:pPr>
            <w:r w:rsidRPr="00953C22">
              <w:rPr>
                <w:sz w:val="24"/>
                <w:szCs w:val="24"/>
              </w:rPr>
              <w:t xml:space="preserve">Администрация </w:t>
            </w:r>
            <w:proofErr w:type="spellStart"/>
            <w:r w:rsidRPr="00953C22">
              <w:rPr>
                <w:sz w:val="24"/>
                <w:szCs w:val="24"/>
              </w:rPr>
              <w:t>Уржумского</w:t>
            </w:r>
            <w:proofErr w:type="spellEnd"/>
            <w:r w:rsidRPr="00953C22">
              <w:rPr>
                <w:sz w:val="24"/>
                <w:szCs w:val="24"/>
              </w:rPr>
              <w:t xml:space="preserve"> района Кировской области;</w:t>
            </w:r>
          </w:p>
          <w:p w:rsidR="001656E7" w:rsidRPr="004F6F1D" w:rsidRDefault="001656E7" w:rsidP="001656E7">
            <w:pPr>
              <w:rPr>
                <w:sz w:val="24"/>
                <w:szCs w:val="24"/>
              </w:rPr>
            </w:pPr>
          </w:p>
        </w:tc>
        <w:tc>
          <w:tcPr>
            <w:tcW w:w="1417" w:type="dxa"/>
            <w:shd w:val="clear" w:color="auto" w:fill="auto"/>
          </w:tcPr>
          <w:p w:rsidR="00103742" w:rsidRPr="004F6F1D" w:rsidRDefault="00103742" w:rsidP="001656E7">
            <w:pPr>
              <w:jc w:val="center"/>
              <w:rPr>
                <w:sz w:val="24"/>
                <w:szCs w:val="24"/>
              </w:rPr>
            </w:pPr>
          </w:p>
        </w:tc>
      </w:tr>
      <w:tr w:rsidR="00103742" w:rsidRPr="004F6F1D" w:rsidTr="004C3CF8">
        <w:trPr>
          <w:trHeight w:val="556"/>
        </w:trPr>
        <w:tc>
          <w:tcPr>
            <w:tcW w:w="540" w:type="dxa"/>
            <w:shd w:val="clear" w:color="auto" w:fill="auto"/>
          </w:tcPr>
          <w:p w:rsidR="00103742" w:rsidRPr="004F6F1D" w:rsidRDefault="00103742" w:rsidP="00D602D4">
            <w:pPr>
              <w:jc w:val="both"/>
              <w:rPr>
                <w:sz w:val="24"/>
                <w:szCs w:val="24"/>
              </w:rPr>
            </w:pPr>
            <w:r w:rsidRPr="004F6F1D">
              <w:rPr>
                <w:sz w:val="24"/>
                <w:szCs w:val="24"/>
              </w:rPr>
              <w:t>6.</w:t>
            </w:r>
          </w:p>
        </w:tc>
        <w:tc>
          <w:tcPr>
            <w:tcW w:w="2716" w:type="dxa"/>
            <w:shd w:val="clear" w:color="auto" w:fill="auto"/>
          </w:tcPr>
          <w:p w:rsidR="00103742" w:rsidRPr="004F6F1D" w:rsidRDefault="00103742" w:rsidP="00D602D4">
            <w:pPr>
              <w:jc w:val="both"/>
              <w:rPr>
                <w:sz w:val="24"/>
                <w:szCs w:val="24"/>
              </w:rPr>
            </w:pPr>
            <w:r w:rsidRPr="004F6F1D">
              <w:rPr>
                <w:sz w:val="24"/>
                <w:szCs w:val="24"/>
              </w:rPr>
              <w:t>Доля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обучающихся (%)</w:t>
            </w:r>
          </w:p>
        </w:tc>
        <w:tc>
          <w:tcPr>
            <w:tcW w:w="1417" w:type="dxa"/>
            <w:shd w:val="clear" w:color="auto" w:fill="auto"/>
          </w:tcPr>
          <w:p w:rsidR="00103742" w:rsidRPr="004F6F1D" w:rsidRDefault="001656E7" w:rsidP="001656E7">
            <w:pPr>
              <w:jc w:val="center"/>
              <w:rPr>
                <w:sz w:val="24"/>
                <w:szCs w:val="24"/>
              </w:rPr>
            </w:pPr>
            <w:r>
              <w:rPr>
                <w:sz w:val="24"/>
                <w:szCs w:val="24"/>
              </w:rPr>
              <w:t>100 %</w:t>
            </w:r>
          </w:p>
        </w:tc>
        <w:tc>
          <w:tcPr>
            <w:tcW w:w="3686" w:type="dxa"/>
            <w:shd w:val="clear" w:color="auto" w:fill="auto"/>
          </w:tcPr>
          <w:p w:rsidR="001656E7" w:rsidRPr="00953C22" w:rsidRDefault="001656E7" w:rsidP="001656E7">
            <w:pPr>
              <w:widowControl w:val="0"/>
              <w:autoSpaceDE w:val="0"/>
              <w:autoSpaceDN w:val="0"/>
              <w:adjustRightInd w:val="0"/>
              <w:rPr>
                <w:sz w:val="24"/>
                <w:szCs w:val="22"/>
              </w:rPr>
            </w:pPr>
            <w:r w:rsidRPr="00953C22">
              <w:rPr>
                <w:sz w:val="24"/>
                <w:szCs w:val="22"/>
              </w:rPr>
              <w:t>АО «Вятка»;</w:t>
            </w:r>
          </w:p>
          <w:p w:rsidR="001656E7" w:rsidRPr="00953C22" w:rsidRDefault="001656E7" w:rsidP="001656E7">
            <w:pPr>
              <w:widowControl w:val="0"/>
              <w:autoSpaceDE w:val="0"/>
              <w:autoSpaceDN w:val="0"/>
              <w:adjustRightInd w:val="0"/>
              <w:rPr>
                <w:sz w:val="24"/>
                <w:szCs w:val="22"/>
              </w:rPr>
            </w:pPr>
            <w:r w:rsidRPr="00953C22">
              <w:rPr>
                <w:sz w:val="24"/>
                <w:szCs w:val="22"/>
              </w:rPr>
              <w:t>«Электромашиностроительный завод «ЛЕПСЕ»;</w:t>
            </w:r>
          </w:p>
          <w:p w:rsidR="001656E7" w:rsidRPr="00953C22" w:rsidRDefault="001656E7" w:rsidP="001656E7">
            <w:pPr>
              <w:widowControl w:val="0"/>
              <w:autoSpaceDE w:val="0"/>
              <w:autoSpaceDN w:val="0"/>
              <w:adjustRightInd w:val="0"/>
              <w:rPr>
                <w:sz w:val="24"/>
                <w:szCs w:val="22"/>
              </w:rPr>
            </w:pPr>
            <w:r w:rsidRPr="00953C22">
              <w:rPr>
                <w:sz w:val="24"/>
                <w:szCs w:val="22"/>
              </w:rPr>
              <w:t xml:space="preserve">ПАО «Кировский завод «Маяк»; АО </w:t>
            </w:r>
          </w:p>
          <w:p w:rsidR="001656E7" w:rsidRPr="00953C22" w:rsidRDefault="001656E7" w:rsidP="001656E7">
            <w:pPr>
              <w:rPr>
                <w:sz w:val="24"/>
                <w:szCs w:val="22"/>
              </w:rPr>
            </w:pPr>
            <w:r w:rsidRPr="00953C22">
              <w:rPr>
                <w:sz w:val="24"/>
                <w:szCs w:val="22"/>
              </w:rPr>
              <w:t>ООО «Искож-</w:t>
            </w:r>
            <w:proofErr w:type="spellStart"/>
            <w:r w:rsidRPr="00953C22">
              <w:rPr>
                <w:sz w:val="24"/>
                <w:szCs w:val="22"/>
              </w:rPr>
              <w:t>Интех</w:t>
            </w:r>
            <w:proofErr w:type="spellEnd"/>
            <w:r w:rsidRPr="00953C22">
              <w:rPr>
                <w:sz w:val="24"/>
                <w:szCs w:val="22"/>
              </w:rPr>
              <w:t>»;</w:t>
            </w:r>
          </w:p>
          <w:p w:rsidR="00103742" w:rsidRPr="00953C22" w:rsidRDefault="001656E7" w:rsidP="001656E7">
            <w:pPr>
              <w:rPr>
                <w:sz w:val="24"/>
                <w:szCs w:val="22"/>
              </w:rPr>
            </w:pPr>
            <w:r w:rsidRPr="00953C22">
              <w:rPr>
                <w:sz w:val="24"/>
                <w:szCs w:val="22"/>
              </w:rPr>
              <w:t>АО ВМП «</w:t>
            </w:r>
            <w:proofErr w:type="spellStart"/>
            <w:r w:rsidRPr="00953C22">
              <w:rPr>
                <w:sz w:val="24"/>
                <w:szCs w:val="22"/>
              </w:rPr>
              <w:t>Авитек</w:t>
            </w:r>
            <w:proofErr w:type="spellEnd"/>
            <w:r w:rsidRPr="00953C22">
              <w:rPr>
                <w:sz w:val="24"/>
                <w:szCs w:val="22"/>
              </w:rPr>
              <w:t>»</w:t>
            </w:r>
            <w:r w:rsidR="00953C22" w:rsidRPr="00953C22">
              <w:rPr>
                <w:sz w:val="24"/>
                <w:szCs w:val="22"/>
              </w:rPr>
              <w:t>,</w:t>
            </w:r>
          </w:p>
          <w:p w:rsidR="00953C22" w:rsidRPr="004F6F1D" w:rsidRDefault="00953C22" w:rsidP="00953C22">
            <w:pPr>
              <w:rPr>
                <w:sz w:val="24"/>
                <w:szCs w:val="24"/>
              </w:rPr>
            </w:pPr>
            <w:r w:rsidRPr="00953C22">
              <w:rPr>
                <w:sz w:val="24"/>
                <w:szCs w:val="22"/>
              </w:rPr>
              <w:t xml:space="preserve">АО «Электропривод», АО «КМП», Филиал ПАО СК «Росгосстрах» в Кировской области, ООО 1С: </w:t>
            </w:r>
            <w:proofErr w:type="spellStart"/>
            <w:r w:rsidRPr="00953C22">
              <w:rPr>
                <w:sz w:val="24"/>
                <w:szCs w:val="22"/>
              </w:rPr>
              <w:t>Франчайзи</w:t>
            </w:r>
            <w:proofErr w:type="spellEnd"/>
            <w:r w:rsidRPr="00953C22">
              <w:rPr>
                <w:sz w:val="24"/>
                <w:szCs w:val="22"/>
              </w:rPr>
              <w:t>-Вятка.</w:t>
            </w:r>
          </w:p>
        </w:tc>
        <w:tc>
          <w:tcPr>
            <w:tcW w:w="1417" w:type="dxa"/>
            <w:shd w:val="clear" w:color="auto" w:fill="auto"/>
          </w:tcPr>
          <w:p w:rsidR="00103742" w:rsidRPr="004F6F1D" w:rsidRDefault="00103742" w:rsidP="001656E7">
            <w:pPr>
              <w:jc w:val="center"/>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sidRPr="004F6F1D">
              <w:rPr>
                <w:sz w:val="24"/>
                <w:szCs w:val="24"/>
              </w:rPr>
              <w:t>7.</w:t>
            </w:r>
          </w:p>
        </w:tc>
        <w:tc>
          <w:tcPr>
            <w:tcW w:w="2716" w:type="dxa"/>
            <w:shd w:val="clear" w:color="auto" w:fill="auto"/>
          </w:tcPr>
          <w:p w:rsidR="00103742" w:rsidRPr="004F6F1D" w:rsidRDefault="00103742" w:rsidP="00D602D4">
            <w:pPr>
              <w:jc w:val="both"/>
              <w:rPr>
                <w:sz w:val="24"/>
                <w:szCs w:val="24"/>
              </w:rPr>
            </w:pPr>
            <w:r w:rsidRPr="004F6F1D">
              <w:rPr>
                <w:sz w:val="24"/>
                <w:szCs w:val="24"/>
              </w:rPr>
              <w:t xml:space="preserve">Количество единиц оборудования, предоставленного работодателем в </w:t>
            </w:r>
            <w:r w:rsidRPr="004F6F1D">
              <w:rPr>
                <w:sz w:val="24"/>
                <w:szCs w:val="24"/>
              </w:rPr>
              <w:lastRenderedPageBreak/>
              <w:t>безвозмездное пользование (ед.)</w:t>
            </w:r>
          </w:p>
        </w:tc>
        <w:tc>
          <w:tcPr>
            <w:tcW w:w="1417" w:type="dxa"/>
            <w:shd w:val="clear" w:color="auto" w:fill="auto"/>
          </w:tcPr>
          <w:p w:rsidR="00103742" w:rsidRPr="004F6F1D" w:rsidRDefault="004629B2" w:rsidP="00953C22">
            <w:pPr>
              <w:jc w:val="center"/>
              <w:rPr>
                <w:sz w:val="24"/>
                <w:szCs w:val="24"/>
              </w:rPr>
            </w:pPr>
            <w:r>
              <w:rPr>
                <w:sz w:val="24"/>
                <w:szCs w:val="24"/>
              </w:rPr>
              <w:lastRenderedPageBreak/>
              <w:t>0</w:t>
            </w:r>
          </w:p>
        </w:tc>
        <w:tc>
          <w:tcPr>
            <w:tcW w:w="3686" w:type="dxa"/>
            <w:shd w:val="clear" w:color="auto" w:fill="auto"/>
          </w:tcPr>
          <w:p w:rsidR="00103742" w:rsidRPr="00953C22" w:rsidRDefault="00103742" w:rsidP="00D602D4">
            <w:pPr>
              <w:jc w:val="both"/>
              <w:rPr>
                <w:sz w:val="24"/>
                <w:szCs w:val="24"/>
              </w:rPr>
            </w:pPr>
          </w:p>
        </w:tc>
        <w:tc>
          <w:tcPr>
            <w:tcW w:w="1417" w:type="dxa"/>
            <w:shd w:val="clear" w:color="auto" w:fill="auto"/>
          </w:tcPr>
          <w:p w:rsidR="00103742" w:rsidRPr="004F6F1D" w:rsidRDefault="00103742" w:rsidP="00D602D4">
            <w:pPr>
              <w:jc w:val="both"/>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sidRPr="004F6F1D">
              <w:rPr>
                <w:sz w:val="24"/>
                <w:szCs w:val="24"/>
              </w:rPr>
              <w:lastRenderedPageBreak/>
              <w:t>8.</w:t>
            </w:r>
          </w:p>
        </w:tc>
        <w:tc>
          <w:tcPr>
            <w:tcW w:w="2716" w:type="dxa"/>
            <w:shd w:val="clear" w:color="auto" w:fill="auto"/>
          </w:tcPr>
          <w:p w:rsidR="00103742" w:rsidRPr="004F6F1D" w:rsidRDefault="00103742" w:rsidP="00D602D4">
            <w:pPr>
              <w:jc w:val="both"/>
              <w:rPr>
                <w:sz w:val="24"/>
                <w:szCs w:val="24"/>
              </w:rPr>
            </w:pPr>
            <w:r w:rsidRPr="004F6F1D">
              <w:rPr>
                <w:sz w:val="24"/>
                <w:szCs w:val="24"/>
              </w:rPr>
              <w:t>Количество студентов, обучающихся по договорам о целевом обучении</w:t>
            </w:r>
            <w:r>
              <w:rPr>
                <w:sz w:val="24"/>
                <w:szCs w:val="24"/>
              </w:rPr>
              <w:t>, предусматривающих предоставление мер социальной поддержки работодателем и обязательство трудоустройства выпускника</w:t>
            </w:r>
            <w:r w:rsidRPr="004F6F1D">
              <w:rPr>
                <w:sz w:val="24"/>
                <w:szCs w:val="24"/>
              </w:rPr>
              <w:t xml:space="preserve"> (чел.)</w:t>
            </w:r>
          </w:p>
        </w:tc>
        <w:tc>
          <w:tcPr>
            <w:tcW w:w="1417" w:type="dxa"/>
            <w:shd w:val="clear" w:color="auto" w:fill="auto"/>
          </w:tcPr>
          <w:p w:rsidR="00103742" w:rsidRPr="004F6F1D" w:rsidRDefault="001656E7" w:rsidP="001656E7">
            <w:pPr>
              <w:jc w:val="center"/>
              <w:rPr>
                <w:sz w:val="24"/>
                <w:szCs w:val="24"/>
              </w:rPr>
            </w:pPr>
            <w:r>
              <w:rPr>
                <w:sz w:val="24"/>
                <w:szCs w:val="24"/>
              </w:rPr>
              <w:t>0</w:t>
            </w:r>
          </w:p>
        </w:tc>
        <w:tc>
          <w:tcPr>
            <w:tcW w:w="3686" w:type="dxa"/>
            <w:shd w:val="clear" w:color="auto" w:fill="auto"/>
          </w:tcPr>
          <w:p w:rsidR="00103742" w:rsidRPr="004F6F1D" w:rsidRDefault="00103742" w:rsidP="001656E7">
            <w:pPr>
              <w:jc w:val="center"/>
              <w:rPr>
                <w:sz w:val="24"/>
                <w:szCs w:val="24"/>
              </w:rPr>
            </w:pPr>
          </w:p>
        </w:tc>
        <w:tc>
          <w:tcPr>
            <w:tcW w:w="1417" w:type="dxa"/>
            <w:shd w:val="clear" w:color="auto" w:fill="auto"/>
          </w:tcPr>
          <w:p w:rsidR="00103742" w:rsidRPr="004F6F1D" w:rsidRDefault="00103742" w:rsidP="001656E7">
            <w:pPr>
              <w:jc w:val="center"/>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sidRPr="004F6F1D">
              <w:rPr>
                <w:sz w:val="24"/>
                <w:szCs w:val="24"/>
              </w:rPr>
              <w:t>9.</w:t>
            </w:r>
          </w:p>
        </w:tc>
        <w:tc>
          <w:tcPr>
            <w:tcW w:w="2716" w:type="dxa"/>
            <w:shd w:val="clear" w:color="auto" w:fill="auto"/>
          </w:tcPr>
          <w:p w:rsidR="00103742" w:rsidRPr="004F6F1D" w:rsidRDefault="00103742" w:rsidP="00D602D4">
            <w:pPr>
              <w:jc w:val="both"/>
              <w:rPr>
                <w:sz w:val="24"/>
                <w:szCs w:val="24"/>
              </w:rPr>
            </w:pPr>
            <w:r w:rsidRPr="004F6F1D">
              <w:rPr>
                <w:sz w:val="24"/>
                <w:szCs w:val="24"/>
              </w:rPr>
              <w:t xml:space="preserve">Количество </w:t>
            </w:r>
            <w:r>
              <w:rPr>
                <w:sz w:val="24"/>
                <w:szCs w:val="24"/>
              </w:rPr>
              <w:t>программ профессионального обучения, программ ДПО, разработанных по заказу</w:t>
            </w:r>
            <w:r w:rsidRPr="004F6F1D">
              <w:rPr>
                <w:sz w:val="24"/>
                <w:szCs w:val="24"/>
              </w:rPr>
              <w:t xml:space="preserve"> работодател</w:t>
            </w:r>
            <w:r>
              <w:rPr>
                <w:sz w:val="24"/>
                <w:szCs w:val="24"/>
              </w:rPr>
              <w:t>ей</w:t>
            </w:r>
            <w:r w:rsidRPr="004F6F1D">
              <w:rPr>
                <w:sz w:val="24"/>
                <w:szCs w:val="24"/>
              </w:rPr>
              <w:t xml:space="preserve"> </w:t>
            </w:r>
            <w:r>
              <w:rPr>
                <w:sz w:val="24"/>
                <w:szCs w:val="24"/>
              </w:rPr>
              <w:t xml:space="preserve">и реализованных </w:t>
            </w:r>
            <w:r w:rsidRPr="004F6F1D">
              <w:rPr>
                <w:sz w:val="24"/>
                <w:szCs w:val="24"/>
              </w:rPr>
              <w:t>на базе образовательной организации (ед.)</w:t>
            </w:r>
          </w:p>
        </w:tc>
        <w:tc>
          <w:tcPr>
            <w:tcW w:w="1417" w:type="dxa"/>
            <w:shd w:val="clear" w:color="auto" w:fill="auto"/>
          </w:tcPr>
          <w:p w:rsidR="00103742" w:rsidRPr="004F6F1D" w:rsidRDefault="001656E7" w:rsidP="001656E7">
            <w:pPr>
              <w:jc w:val="center"/>
              <w:rPr>
                <w:sz w:val="24"/>
                <w:szCs w:val="24"/>
              </w:rPr>
            </w:pPr>
            <w:r>
              <w:rPr>
                <w:sz w:val="24"/>
                <w:szCs w:val="24"/>
              </w:rPr>
              <w:t>0</w:t>
            </w:r>
          </w:p>
        </w:tc>
        <w:tc>
          <w:tcPr>
            <w:tcW w:w="3686" w:type="dxa"/>
            <w:shd w:val="clear" w:color="auto" w:fill="auto"/>
          </w:tcPr>
          <w:p w:rsidR="00103742" w:rsidRPr="004F6F1D" w:rsidRDefault="00103742" w:rsidP="001656E7">
            <w:pPr>
              <w:jc w:val="center"/>
              <w:rPr>
                <w:sz w:val="24"/>
                <w:szCs w:val="24"/>
              </w:rPr>
            </w:pPr>
          </w:p>
        </w:tc>
        <w:tc>
          <w:tcPr>
            <w:tcW w:w="1417" w:type="dxa"/>
            <w:shd w:val="clear" w:color="auto" w:fill="auto"/>
          </w:tcPr>
          <w:p w:rsidR="00103742" w:rsidRPr="004F6F1D" w:rsidRDefault="00103742" w:rsidP="001656E7">
            <w:pPr>
              <w:jc w:val="center"/>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sidRPr="004F6F1D">
              <w:rPr>
                <w:sz w:val="24"/>
                <w:szCs w:val="24"/>
              </w:rPr>
              <w:t>10.</w:t>
            </w:r>
          </w:p>
        </w:tc>
        <w:tc>
          <w:tcPr>
            <w:tcW w:w="2716" w:type="dxa"/>
            <w:shd w:val="clear" w:color="auto" w:fill="auto"/>
          </w:tcPr>
          <w:p w:rsidR="00103742" w:rsidRPr="004F6F1D" w:rsidRDefault="00103742" w:rsidP="00D602D4">
            <w:pPr>
              <w:jc w:val="both"/>
              <w:rPr>
                <w:sz w:val="24"/>
                <w:szCs w:val="24"/>
              </w:rPr>
            </w:pPr>
            <w:r w:rsidRPr="004F6F1D">
              <w:rPr>
                <w:sz w:val="24"/>
                <w:szCs w:val="24"/>
              </w:rPr>
              <w:t xml:space="preserve">Численность работников предприятий, прошедших повышение квалификации (переподготовку, </w:t>
            </w:r>
            <w:proofErr w:type="spellStart"/>
            <w:r w:rsidRPr="004F6F1D">
              <w:rPr>
                <w:sz w:val="24"/>
                <w:szCs w:val="24"/>
              </w:rPr>
              <w:t>профподготовку</w:t>
            </w:r>
            <w:proofErr w:type="spellEnd"/>
            <w:r w:rsidRPr="004F6F1D">
              <w:rPr>
                <w:sz w:val="24"/>
                <w:szCs w:val="24"/>
              </w:rPr>
              <w:t>) на базе образовательной организации (ед.)</w:t>
            </w:r>
          </w:p>
        </w:tc>
        <w:tc>
          <w:tcPr>
            <w:tcW w:w="1417" w:type="dxa"/>
            <w:shd w:val="clear" w:color="auto" w:fill="auto"/>
          </w:tcPr>
          <w:p w:rsidR="00103742" w:rsidRPr="004F6F1D" w:rsidRDefault="001656E7" w:rsidP="001656E7">
            <w:pPr>
              <w:jc w:val="center"/>
              <w:rPr>
                <w:sz w:val="24"/>
                <w:szCs w:val="24"/>
              </w:rPr>
            </w:pPr>
            <w:r>
              <w:rPr>
                <w:sz w:val="24"/>
                <w:szCs w:val="24"/>
              </w:rPr>
              <w:t>0</w:t>
            </w:r>
          </w:p>
        </w:tc>
        <w:tc>
          <w:tcPr>
            <w:tcW w:w="3686" w:type="dxa"/>
            <w:shd w:val="clear" w:color="auto" w:fill="auto"/>
          </w:tcPr>
          <w:p w:rsidR="00103742" w:rsidRPr="004F6F1D" w:rsidRDefault="00103742" w:rsidP="001656E7">
            <w:pPr>
              <w:jc w:val="center"/>
              <w:rPr>
                <w:sz w:val="24"/>
                <w:szCs w:val="24"/>
              </w:rPr>
            </w:pPr>
          </w:p>
        </w:tc>
        <w:tc>
          <w:tcPr>
            <w:tcW w:w="1417" w:type="dxa"/>
            <w:shd w:val="clear" w:color="auto" w:fill="auto"/>
          </w:tcPr>
          <w:p w:rsidR="00103742" w:rsidRPr="004F6F1D" w:rsidRDefault="00103742" w:rsidP="001656E7">
            <w:pPr>
              <w:jc w:val="center"/>
              <w:rPr>
                <w:sz w:val="24"/>
                <w:szCs w:val="24"/>
              </w:rPr>
            </w:pPr>
          </w:p>
        </w:tc>
      </w:tr>
      <w:tr w:rsidR="00953C22" w:rsidRPr="004F6F1D" w:rsidTr="004C3CF8">
        <w:tc>
          <w:tcPr>
            <w:tcW w:w="540" w:type="dxa"/>
            <w:shd w:val="clear" w:color="auto" w:fill="auto"/>
          </w:tcPr>
          <w:p w:rsidR="00953C22" w:rsidRPr="004F6F1D" w:rsidRDefault="00953C22" w:rsidP="00953C22">
            <w:pPr>
              <w:jc w:val="both"/>
              <w:rPr>
                <w:sz w:val="24"/>
                <w:szCs w:val="24"/>
              </w:rPr>
            </w:pPr>
            <w:r w:rsidRPr="004F6F1D">
              <w:rPr>
                <w:sz w:val="24"/>
                <w:szCs w:val="24"/>
              </w:rPr>
              <w:t>11.</w:t>
            </w:r>
          </w:p>
        </w:tc>
        <w:tc>
          <w:tcPr>
            <w:tcW w:w="2716" w:type="dxa"/>
            <w:shd w:val="clear" w:color="auto" w:fill="auto"/>
          </w:tcPr>
          <w:p w:rsidR="00953C22" w:rsidRPr="004F6F1D" w:rsidRDefault="00953C22" w:rsidP="00953C22">
            <w:pPr>
              <w:jc w:val="both"/>
              <w:rPr>
                <w:sz w:val="24"/>
                <w:szCs w:val="24"/>
              </w:rPr>
            </w:pPr>
            <w:r w:rsidRPr="004F6F1D">
              <w:rPr>
                <w:sz w:val="24"/>
                <w:szCs w:val="24"/>
              </w:rPr>
              <w:t>Количество предоставленных работодателями мест практики, оборудованных современным технологическим оборудованием (ед.)</w:t>
            </w:r>
          </w:p>
        </w:tc>
        <w:tc>
          <w:tcPr>
            <w:tcW w:w="1417" w:type="dxa"/>
            <w:shd w:val="clear" w:color="auto" w:fill="auto"/>
          </w:tcPr>
          <w:p w:rsidR="00953C22" w:rsidRPr="00E25C4D" w:rsidRDefault="004629B2" w:rsidP="00953C22">
            <w:pPr>
              <w:jc w:val="center"/>
              <w:rPr>
                <w:sz w:val="24"/>
                <w:szCs w:val="24"/>
              </w:rPr>
            </w:pPr>
            <w:r>
              <w:rPr>
                <w:sz w:val="24"/>
                <w:szCs w:val="24"/>
              </w:rPr>
              <w:t>1</w:t>
            </w:r>
            <w:r w:rsidR="00953C22" w:rsidRPr="00E25C4D">
              <w:rPr>
                <w:sz w:val="24"/>
                <w:szCs w:val="24"/>
              </w:rPr>
              <w:t>79</w:t>
            </w:r>
          </w:p>
        </w:tc>
        <w:tc>
          <w:tcPr>
            <w:tcW w:w="3686" w:type="dxa"/>
            <w:shd w:val="clear" w:color="auto" w:fill="auto"/>
          </w:tcPr>
          <w:p w:rsidR="00953C22" w:rsidRPr="00BA3B79" w:rsidRDefault="00953C22" w:rsidP="00953C22">
            <w:pPr>
              <w:rPr>
                <w:sz w:val="24"/>
                <w:szCs w:val="22"/>
              </w:rPr>
            </w:pPr>
            <w:r w:rsidRPr="00BA3B79">
              <w:rPr>
                <w:sz w:val="24"/>
                <w:szCs w:val="22"/>
              </w:rPr>
              <w:t>ПАО «Кировский завод «Маяк»</w:t>
            </w:r>
          </w:p>
          <w:p w:rsidR="00953C22" w:rsidRPr="00BA3B79" w:rsidRDefault="00953C22" w:rsidP="00953C22">
            <w:pPr>
              <w:ind w:left="-2"/>
              <w:rPr>
                <w:sz w:val="24"/>
                <w:szCs w:val="22"/>
              </w:rPr>
            </w:pPr>
            <w:r w:rsidRPr="00BA3B79">
              <w:rPr>
                <w:sz w:val="24"/>
                <w:szCs w:val="22"/>
              </w:rPr>
              <w:t>АО ВМП «АВИТЕК»,</w:t>
            </w:r>
          </w:p>
          <w:p w:rsidR="00953C22" w:rsidRPr="00BA3B79" w:rsidRDefault="00953C22" w:rsidP="00953C22">
            <w:pPr>
              <w:rPr>
                <w:sz w:val="24"/>
                <w:szCs w:val="22"/>
              </w:rPr>
            </w:pPr>
            <w:r w:rsidRPr="00BA3B79">
              <w:rPr>
                <w:sz w:val="24"/>
                <w:szCs w:val="22"/>
              </w:rPr>
              <w:t>АО «ЛЕПСЕ»,</w:t>
            </w:r>
          </w:p>
          <w:p w:rsidR="00953C22" w:rsidRPr="00A05A36" w:rsidRDefault="00953C22" w:rsidP="00953C22">
            <w:pPr>
              <w:jc w:val="both"/>
              <w:rPr>
                <w:sz w:val="22"/>
                <w:szCs w:val="22"/>
              </w:rPr>
            </w:pPr>
            <w:r w:rsidRPr="00BA3B79">
              <w:rPr>
                <w:sz w:val="24"/>
                <w:szCs w:val="22"/>
              </w:rPr>
              <w:t>АО «Электропривод», ОА «Вятка», АО «КМП», ООО «Искож-</w:t>
            </w:r>
            <w:proofErr w:type="spellStart"/>
            <w:r w:rsidRPr="00BA3B79">
              <w:rPr>
                <w:sz w:val="24"/>
                <w:szCs w:val="22"/>
              </w:rPr>
              <w:t>интех</w:t>
            </w:r>
            <w:proofErr w:type="spellEnd"/>
            <w:r w:rsidRPr="00BA3B79">
              <w:rPr>
                <w:sz w:val="24"/>
                <w:szCs w:val="22"/>
              </w:rPr>
              <w:t xml:space="preserve">», Филиал ПАО СК «Росгосстрах» в Кировской области, ООО 1С: </w:t>
            </w:r>
            <w:proofErr w:type="spellStart"/>
            <w:r w:rsidRPr="00BA3B79">
              <w:rPr>
                <w:sz w:val="24"/>
                <w:szCs w:val="22"/>
              </w:rPr>
              <w:t>Франчайзи</w:t>
            </w:r>
            <w:proofErr w:type="spellEnd"/>
            <w:r w:rsidRPr="00BA3B79">
              <w:rPr>
                <w:sz w:val="24"/>
                <w:szCs w:val="22"/>
              </w:rPr>
              <w:t>-Вятка, ООО ИК «РОНИКС», АО «Ново-Вятка», ОАО «Слободской машиностроительный завод», ООО «ВМК» и т.д.</w:t>
            </w:r>
          </w:p>
        </w:tc>
        <w:tc>
          <w:tcPr>
            <w:tcW w:w="1417" w:type="dxa"/>
            <w:shd w:val="clear" w:color="auto" w:fill="auto"/>
          </w:tcPr>
          <w:p w:rsidR="00953C22" w:rsidRPr="004F6F1D" w:rsidRDefault="00953C22" w:rsidP="00953C22">
            <w:pPr>
              <w:jc w:val="both"/>
              <w:rPr>
                <w:sz w:val="24"/>
                <w:szCs w:val="24"/>
              </w:rPr>
            </w:pPr>
          </w:p>
        </w:tc>
      </w:tr>
      <w:tr w:rsidR="00953C22" w:rsidRPr="004F6F1D" w:rsidTr="004C3CF8">
        <w:tc>
          <w:tcPr>
            <w:tcW w:w="540" w:type="dxa"/>
            <w:shd w:val="clear" w:color="auto" w:fill="auto"/>
          </w:tcPr>
          <w:p w:rsidR="00953C22" w:rsidRPr="004F6F1D" w:rsidRDefault="00953C22" w:rsidP="00953C22">
            <w:pPr>
              <w:jc w:val="both"/>
              <w:rPr>
                <w:sz w:val="24"/>
                <w:szCs w:val="24"/>
              </w:rPr>
            </w:pPr>
            <w:r w:rsidRPr="004F6F1D">
              <w:rPr>
                <w:sz w:val="24"/>
                <w:szCs w:val="24"/>
              </w:rPr>
              <w:t>12.</w:t>
            </w:r>
          </w:p>
        </w:tc>
        <w:tc>
          <w:tcPr>
            <w:tcW w:w="2716" w:type="dxa"/>
            <w:shd w:val="clear" w:color="auto" w:fill="auto"/>
          </w:tcPr>
          <w:p w:rsidR="00953C22" w:rsidRPr="004F6F1D" w:rsidRDefault="00953C22" w:rsidP="00953C22">
            <w:pPr>
              <w:jc w:val="both"/>
              <w:rPr>
                <w:sz w:val="24"/>
                <w:szCs w:val="24"/>
              </w:rPr>
            </w:pPr>
            <w:r w:rsidRPr="004F6F1D">
              <w:rPr>
                <w:sz w:val="24"/>
                <w:szCs w:val="24"/>
              </w:rPr>
              <w:t>Общее количество предоставленных работодателями мест для проведения лабораторных работ и практических занятий, учебной практики (ед.)</w:t>
            </w:r>
          </w:p>
        </w:tc>
        <w:tc>
          <w:tcPr>
            <w:tcW w:w="1417" w:type="dxa"/>
            <w:shd w:val="clear" w:color="auto" w:fill="auto"/>
          </w:tcPr>
          <w:p w:rsidR="00953C22" w:rsidRPr="00E25C4D" w:rsidRDefault="004629B2" w:rsidP="00953C22">
            <w:pPr>
              <w:jc w:val="center"/>
              <w:rPr>
                <w:sz w:val="24"/>
                <w:szCs w:val="24"/>
              </w:rPr>
            </w:pPr>
            <w:r>
              <w:rPr>
                <w:sz w:val="24"/>
                <w:szCs w:val="24"/>
              </w:rPr>
              <w:t>0</w:t>
            </w:r>
          </w:p>
        </w:tc>
        <w:tc>
          <w:tcPr>
            <w:tcW w:w="3686" w:type="dxa"/>
            <w:shd w:val="clear" w:color="auto" w:fill="auto"/>
          </w:tcPr>
          <w:p w:rsidR="00953C22" w:rsidRPr="00BA3B79" w:rsidRDefault="00953C22" w:rsidP="00953C22">
            <w:pPr>
              <w:jc w:val="both"/>
              <w:rPr>
                <w:sz w:val="24"/>
                <w:szCs w:val="22"/>
              </w:rPr>
            </w:pPr>
          </w:p>
        </w:tc>
        <w:tc>
          <w:tcPr>
            <w:tcW w:w="1417" w:type="dxa"/>
            <w:shd w:val="clear" w:color="auto" w:fill="auto"/>
          </w:tcPr>
          <w:p w:rsidR="00953C22" w:rsidRPr="004F6F1D" w:rsidRDefault="00953C22" w:rsidP="00953C22">
            <w:pPr>
              <w:jc w:val="both"/>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sidRPr="004F6F1D">
              <w:rPr>
                <w:sz w:val="24"/>
                <w:szCs w:val="24"/>
              </w:rPr>
              <w:t>13.</w:t>
            </w:r>
          </w:p>
        </w:tc>
        <w:tc>
          <w:tcPr>
            <w:tcW w:w="2716" w:type="dxa"/>
            <w:shd w:val="clear" w:color="auto" w:fill="auto"/>
          </w:tcPr>
          <w:p w:rsidR="00103742" w:rsidRPr="004F6F1D" w:rsidRDefault="00103742" w:rsidP="00D602D4">
            <w:pPr>
              <w:jc w:val="both"/>
              <w:rPr>
                <w:sz w:val="24"/>
                <w:szCs w:val="24"/>
              </w:rPr>
            </w:pPr>
            <w:r w:rsidRPr="004F6F1D">
              <w:rPr>
                <w:sz w:val="24"/>
                <w:szCs w:val="24"/>
              </w:rPr>
              <w:t xml:space="preserve">Количество обучающихся, </w:t>
            </w:r>
            <w:r w:rsidRPr="004F6F1D">
              <w:rPr>
                <w:sz w:val="24"/>
                <w:szCs w:val="24"/>
              </w:rPr>
              <w:lastRenderedPageBreak/>
              <w:t>получающих дополнительные стипендии, учрежденные работодателем (чел.)</w:t>
            </w:r>
          </w:p>
        </w:tc>
        <w:tc>
          <w:tcPr>
            <w:tcW w:w="1417" w:type="dxa"/>
            <w:shd w:val="clear" w:color="auto" w:fill="auto"/>
          </w:tcPr>
          <w:p w:rsidR="00103742" w:rsidRPr="004F6F1D" w:rsidRDefault="00953C22" w:rsidP="00BA3B79">
            <w:pPr>
              <w:jc w:val="center"/>
              <w:rPr>
                <w:sz w:val="24"/>
                <w:szCs w:val="24"/>
              </w:rPr>
            </w:pPr>
            <w:r>
              <w:rPr>
                <w:sz w:val="24"/>
                <w:szCs w:val="24"/>
              </w:rPr>
              <w:lastRenderedPageBreak/>
              <w:t>0</w:t>
            </w:r>
          </w:p>
        </w:tc>
        <w:tc>
          <w:tcPr>
            <w:tcW w:w="3686" w:type="dxa"/>
            <w:shd w:val="clear" w:color="auto" w:fill="auto"/>
          </w:tcPr>
          <w:p w:rsidR="00103742" w:rsidRPr="004F6F1D" w:rsidRDefault="00103742" w:rsidP="00D602D4">
            <w:pPr>
              <w:jc w:val="both"/>
              <w:rPr>
                <w:sz w:val="24"/>
                <w:szCs w:val="24"/>
              </w:rPr>
            </w:pPr>
          </w:p>
        </w:tc>
        <w:tc>
          <w:tcPr>
            <w:tcW w:w="1417" w:type="dxa"/>
            <w:shd w:val="clear" w:color="auto" w:fill="auto"/>
          </w:tcPr>
          <w:p w:rsidR="00103742" w:rsidRPr="004F6F1D" w:rsidRDefault="00103742" w:rsidP="00D602D4">
            <w:pPr>
              <w:jc w:val="both"/>
              <w:rPr>
                <w:sz w:val="24"/>
                <w:szCs w:val="24"/>
              </w:rPr>
            </w:pPr>
          </w:p>
        </w:tc>
      </w:tr>
      <w:tr w:rsidR="00103742" w:rsidRPr="004F6F1D" w:rsidTr="004C3CF8">
        <w:tc>
          <w:tcPr>
            <w:tcW w:w="540" w:type="dxa"/>
            <w:shd w:val="clear" w:color="auto" w:fill="auto"/>
          </w:tcPr>
          <w:p w:rsidR="00103742" w:rsidRPr="004F6F1D" w:rsidRDefault="00103742" w:rsidP="00D602D4">
            <w:pPr>
              <w:jc w:val="both"/>
              <w:rPr>
                <w:sz w:val="24"/>
                <w:szCs w:val="24"/>
              </w:rPr>
            </w:pPr>
            <w:r>
              <w:rPr>
                <w:sz w:val="24"/>
                <w:szCs w:val="24"/>
              </w:rPr>
              <w:lastRenderedPageBreak/>
              <w:t>14.</w:t>
            </w:r>
          </w:p>
        </w:tc>
        <w:tc>
          <w:tcPr>
            <w:tcW w:w="2716" w:type="dxa"/>
            <w:shd w:val="clear" w:color="auto" w:fill="auto"/>
          </w:tcPr>
          <w:p w:rsidR="00103742" w:rsidRPr="00491AB7" w:rsidRDefault="00103742" w:rsidP="00D602D4">
            <w:pPr>
              <w:jc w:val="both"/>
              <w:rPr>
                <w:sz w:val="24"/>
                <w:szCs w:val="24"/>
              </w:rPr>
            </w:pPr>
            <w:r w:rsidRPr="00491AB7">
              <w:rPr>
                <w:sz w:val="24"/>
                <w:szCs w:val="24"/>
              </w:rPr>
              <w:t>Создание на официальном сайте образовательной организации электронного реестра программ профессионального обучения и дополнительного профессионального образования, которые могут быть востребованы работодателями в связи с внедрением профессиональных стандартов (указать ссылку на страницу сайта)</w:t>
            </w:r>
          </w:p>
          <w:p w:rsidR="00103742" w:rsidRPr="004F6F1D" w:rsidRDefault="00103742" w:rsidP="00D602D4">
            <w:pPr>
              <w:jc w:val="both"/>
              <w:rPr>
                <w:sz w:val="24"/>
                <w:szCs w:val="24"/>
              </w:rPr>
            </w:pPr>
          </w:p>
        </w:tc>
        <w:tc>
          <w:tcPr>
            <w:tcW w:w="1417" w:type="dxa"/>
            <w:shd w:val="clear" w:color="auto" w:fill="auto"/>
          </w:tcPr>
          <w:p w:rsidR="00103742" w:rsidRPr="004F6F1D" w:rsidRDefault="00953C22" w:rsidP="00BA3B79">
            <w:pPr>
              <w:jc w:val="center"/>
              <w:rPr>
                <w:sz w:val="24"/>
                <w:szCs w:val="24"/>
              </w:rPr>
            </w:pPr>
            <w:r>
              <w:rPr>
                <w:sz w:val="24"/>
                <w:szCs w:val="24"/>
              </w:rPr>
              <w:t>0</w:t>
            </w:r>
          </w:p>
        </w:tc>
        <w:tc>
          <w:tcPr>
            <w:tcW w:w="3686" w:type="dxa"/>
            <w:shd w:val="clear" w:color="auto" w:fill="auto"/>
          </w:tcPr>
          <w:p w:rsidR="00103742" w:rsidRPr="004F6F1D" w:rsidRDefault="00103742" w:rsidP="00D602D4">
            <w:pPr>
              <w:jc w:val="both"/>
              <w:rPr>
                <w:sz w:val="24"/>
                <w:szCs w:val="24"/>
              </w:rPr>
            </w:pPr>
          </w:p>
        </w:tc>
        <w:tc>
          <w:tcPr>
            <w:tcW w:w="1417" w:type="dxa"/>
            <w:shd w:val="clear" w:color="auto" w:fill="auto"/>
          </w:tcPr>
          <w:p w:rsidR="00103742" w:rsidRPr="004F6F1D" w:rsidRDefault="00103742" w:rsidP="00D602D4">
            <w:pPr>
              <w:jc w:val="both"/>
              <w:rPr>
                <w:sz w:val="24"/>
                <w:szCs w:val="24"/>
              </w:rPr>
            </w:pPr>
          </w:p>
        </w:tc>
      </w:tr>
    </w:tbl>
    <w:p w:rsidR="00103742" w:rsidRPr="00BB4567" w:rsidRDefault="00103742" w:rsidP="00103742">
      <w:pPr>
        <w:ind w:firstLine="708"/>
        <w:jc w:val="both"/>
        <w:rPr>
          <w:i/>
          <w:sz w:val="28"/>
          <w:szCs w:val="28"/>
        </w:rPr>
      </w:pPr>
      <w:r w:rsidRPr="00BB4567">
        <w:rPr>
          <w:i/>
          <w:sz w:val="28"/>
          <w:szCs w:val="28"/>
        </w:rPr>
        <w:t xml:space="preserve">4.3. Доля обучающихся, осваивающих образовательные программы СПО с использованием дистанционных технологий, в общей численности обучающихся, получающих среднее профессиональное образование в профессиональной образовательной организации </w:t>
      </w:r>
      <w:r w:rsidR="001656E7" w:rsidRPr="00BB4567">
        <w:rPr>
          <w:i/>
          <w:sz w:val="28"/>
          <w:szCs w:val="28"/>
        </w:rPr>
        <w:t>0</w:t>
      </w:r>
      <w:r w:rsidRPr="00BB4567">
        <w:rPr>
          <w:i/>
          <w:sz w:val="28"/>
          <w:szCs w:val="28"/>
        </w:rPr>
        <w:t xml:space="preserve"> %.</w:t>
      </w:r>
    </w:p>
    <w:p w:rsidR="00103742" w:rsidRPr="00BB4567" w:rsidRDefault="00103742" w:rsidP="00103742">
      <w:pPr>
        <w:ind w:firstLine="708"/>
        <w:jc w:val="both"/>
        <w:rPr>
          <w:i/>
          <w:sz w:val="28"/>
          <w:szCs w:val="28"/>
        </w:rPr>
      </w:pPr>
      <w:r w:rsidRPr="00BB4567">
        <w:rPr>
          <w:i/>
          <w:sz w:val="28"/>
          <w:szCs w:val="28"/>
        </w:rPr>
        <w:t xml:space="preserve"> 4.4.  Итоги учебной работы (</w:t>
      </w:r>
      <w:r w:rsidRPr="00BB4567">
        <w:rPr>
          <w:b/>
          <w:i/>
          <w:sz w:val="28"/>
          <w:szCs w:val="28"/>
        </w:rPr>
        <w:t>в бюджетных группах</w:t>
      </w:r>
      <w:r w:rsidRPr="00BB4567">
        <w:rPr>
          <w:i/>
          <w:sz w:val="28"/>
          <w:szCs w:val="28"/>
        </w:rPr>
        <w:t>).</w:t>
      </w:r>
    </w:p>
    <w:p w:rsidR="00103742" w:rsidRPr="00BB4567" w:rsidRDefault="00103742" w:rsidP="00103742">
      <w:pPr>
        <w:ind w:firstLine="708"/>
        <w:jc w:val="both"/>
        <w:rPr>
          <w:b/>
          <w:i/>
          <w:sz w:val="22"/>
        </w:rPr>
      </w:pPr>
      <w:r w:rsidRPr="00BB4567">
        <w:rPr>
          <w:i/>
        </w:rPr>
        <w:t xml:space="preserve">                                           </w:t>
      </w:r>
      <w:r w:rsidRPr="00BB4567">
        <w:rPr>
          <w:b/>
          <w:i/>
          <w:sz w:val="22"/>
        </w:rPr>
        <w:t xml:space="preserve">                              </w:t>
      </w:r>
    </w:p>
    <w:p w:rsidR="00103742" w:rsidRPr="00BB4567" w:rsidRDefault="00103742" w:rsidP="00103742">
      <w:pPr>
        <w:ind w:firstLine="708"/>
        <w:jc w:val="both"/>
        <w:rPr>
          <w:b/>
          <w:i/>
          <w:sz w:val="22"/>
        </w:rPr>
      </w:pPr>
      <w:r w:rsidRPr="00BB4567">
        <w:rPr>
          <w:i/>
          <w:sz w:val="28"/>
          <w:szCs w:val="28"/>
        </w:rPr>
        <w:t>4.4.2. По программам подготовки специалистов среднего звена.</w:t>
      </w:r>
    </w:p>
    <w:p w:rsidR="00103742" w:rsidRDefault="00103742" w:rsidP="00103742">
      <w:pPr>
        <w:ind w:left="360"/>
        <w:jc w:val="both"/>
      </w:pPr>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3"/>
        <w:gridCol w:w="992"/>
        <w:gridCol w:w="992"/>
        <w:gridCol w:w="2126"/>
        <w:gridCol w:w="851"/>
        <w:gridCol w:w="992"/>
        <w:gridCol w:w="992"/>
      </w:tblGrid>
      <w:tr w:rsidR="00103742" w:rsidTr="00D602D4">
        <w:tc>
          <w:tcPr>
            <w:tcW w:w="4928" w:type="dxa"/>
            <w:gridSpan w:val="4"/>
          </w:tcPr>
          <w:p w:rsidR="00103742" w:rsidRPr="005019A2" w:rsidRDefault="00103742" w:rsidP="00F27584">
            <w:pPr>
              <w:jc w:val="center"/>
              <w:rPr>
                <w:sz w:val="24"/>
                <w:szCs w:val="24"/>
              </w:rPr>
            </w:pPr>
            <w:r w:rsidRPr="005019A2">
              <w:rPr>
                <w:sz w:val="24"/>
                <w:szCs w:val="24"/>
              </w:rPr>
              <w:t>Общеобразовательные</w:t>
            </w:r>
          </w:p>
          <w:p w:rsidR="00103742" w:rsidRPr="005019A2" w:rsidRDefault="00103742" w:rsidP="00F27584">
            <w:pPr>
              <w:jc w:val="center"/>
              <w:rPr>
                <w:sz w:val="24"/>
                <w:szCs w:val="24"/>
              </w:rPr>
            </w:pPr>
            <w:r w:rsidRPr="005019A2">
              <w:rPr>
                <w:sz w:val="24"/>
                <w:szCs w:val="24"/>
              </w:rPr>
              <w:t>дисциплины</w:t>
            </w:r>
          </w:p>
        </w:tc>
        <w:tc>
          <w:tcPr>
            <w:tcW w:w="4961" w:type="dxa"/>
            <w:gridSpan w:val="4"/>
          </w:tcPr>
          <w:p w:rsidR="00103742" w:rsidRPr="00325BAB" w:rsidRDefault="00103742" w:rsidP="00F27584">
            <w:pPr>
              <w:jc w:val="center"/>
              <w:rPr>
                <w:sz w:val="24"/>
                <w:szCs w:val="24"/>
                <w:lang w:val="en-US"/>
              </w:rPr>
            </w:pPr>
            <w:r w:rsidRPr="005019A2">
              <w:rPr>
                <w:sz w:val="24"/>
                <w:szCs w:val="24"/>
              </w:rPr>
              <w:t>Специальные дисциплины (профессиональные модули)</w:t>
            </w:r>
          </w:p>
        </w:tc>
      </w:tr>
      <w:tr w:rsidR="00103742" w:rsidRPr="00884B68" w:rsidTr="00D602D4">
        <w:trPr>
          <w:cantSplit/>
          <w:trHeight w:val="1693"/>
        </w:trPr>
        <w:tc>
          <w:tcPr>
            <w:tcW w:w="1951" w:type="dxa"/>
            <w:textDirection w:val="btLr"/>
          </w:tcPr>
          <w:p w:rsidR="00103742" w:rsidRPr="00856BEE" w:rsidRDefault="00103742" w:rsidP="00D602D4">
            <w:pPr>
              <w:ind w:left="113" w:right="113"/>
              <w:jc w:val="both"/>
              <w:rPr>
                <w:sz w:val="22"/>
                <w:szCs w:val="24"/>
              </w:rPr>
            </w:pPr>
            <w:r w:rsidRPr="00856BEE">
              <w:rPr>
                <w:sz w:val="22"/>
                <w:szCs w:val="24"/>
              </w:rPr>
              <w:t>Всего         обучающихся, изучающих общеобразовательные дисциплины</w:t>
            </w:r>
            <w:r>
              <w:rPr>
                <w:sz w:val="22"/>
                <w:szCs w:val="24"/>
              </w:rPr>
              <w:t xml:space="preserve"> на 30.06.2017</w:t>
            </w:r>
          </w:p>
        </w:tc>
        <w:tc>
          <w:tcPr>
            <w:tcW w:w="993" w:type="dxa"/>
            <w:textDirection w:val="btLr"/>
          </w:tcPr>
          <w:p w:rsidR="00103742" w:rsidRPr="00856BEE" w:rsidRDefault="00103742" w:rsidP="00D602D4">
            <w:pPr>
              <w:ind w:left="113" w:right="113"/>
              <w:jc w:val="both"/>
              <w:rPr>
                <w:sz w:val="22"/>
                <w:szCs w:val="24"/>
              </w:rPr>
            </w:pPr>
            <w:r w:rsidRPr="00856BEE">
              <w:rPr>
                <w:sz w:val="22"/>
                <w:szCs w:val="24"/>
              </w:rPr>
              <w:t>Аттестовано</w:t>
            </w:r>
          </w:p>
        </w:tc>
        <w:tc>
          <w:tcPr>
            <w:tcW w:w="992" w:type="dxa"/>
            <w:textDirection w:val="btLr"/>
          </w:tcPr>
          <w:p w:rsidR="00103742" w:rsidRPr="00856BEE" w:rsidRDefault="00103742" w:rsidP="00D602D4">
            <w:pPr>
              <w:ind w:left="113" w:right="113"/>
              <w:jc w:val="both"/>
              <w:rPr>
                <w:sz w:val="22"/>
                <w:szCs w:val="24"/>
              </w:rPr>
            </w:pPr>
            <w:r w:rsidRPr="00856BEE">
              <w:rPr>
                <w:sz w:val="22"/>
                <w:szCs w:val="24"/>
              </w:rPr>
              <w:t>Успевает*</w:t>
            </w:r>
          </w:p>
        </w:tc>
        <w:tc>
          <w:tcPr>
            <w:tcW w:w="992" w:type="dxa"/>
            <w:textDirection w:val="btLr"/>
          </w:tcPr>
          <w:p w:rsidR="00103742" w:rsidRPr="00856BEE" w:rsidRDefault="00103742" w:rsidP="00D602D4">
            <w:pPr>
              <w:ind w:left="113" w:right="113"/>
              <w:jc w:val="both"/>
              <w:rPr>
                <w:sz w:val="22"/>
                <w:szCs w:val="24"/>
              </w:rPr>
            </w:pPr>
            <w:r w:rsidRPr="00856BEE">
              <w:rPr>
                <w:sz w:val="22"/>
                <w:szCs w:val="24"/>
              </w:rPr>
              <w:t>успевает  на «4» и «5»</w:t>
            </w:r>
          </w:p>
        </w:tc>
        <w:tc>
          <w:tcPr>
            <w:tcW w:w="2126" w:type="dxa"/>
            <w:textDirection w:val="btLr"/>
          </w:tcPr>
          <w:p w:rsidR="00103742" w:rsidRPr="0033413E" w:rsidRDefault="00103742" w:rsidP="00D602D4">
            <w:pPr>
              <w:ind w:left="113" w:right="113"/>
              <w:jc w:val="both"/>
              <w:rPr>
                <w:sz w:val="24"/>
                <w:szCs w:val="24"/>
              </w:rPr>
            </w:pPr>
            <w:r w:rsidRPr="00955FEF">
              <w:rPr>
                <w:sz w:val="22"/>
                <w:szCs w:val="24"/>
              </w:rPr>
              <w:t>Всего         обучающихся, изучающих специальные дисциплины</w:t>
            </w:r>
            <w:r>
              <w:rPr>
                <w:sz w:val="22"/>
                <w:szCs w:val="24"/>
              </w:rPr>
              <w:t xml:space="preserve"> (</w:t>
            </w:r>
            <w:proofErr w:type="spellStart"/>
            <w:r>
              <w:rPr>
                <w:sz w:val="22"/>
                <w:szCs w:val="24"/>
              </w:rPr>
              <w:t>проф.модули</w:t>
            </w:r>
            <w:proofErr w:type="spellEnd"/>
            <w:r>
              <w:rPr>
                <w:sz w:val="22"/>
                <w:szCs w:val="24"/>
              </w:rPr>
              <w:t>) на 30.06.2017</w:t>
            </w:r>
          </w:p>
        </w:tc>
        <w:tc>
          <w:tcPr>
            <w:tcW w:w="851" w:type="dxa"/>
            <w:textDirection w:val="btLr"/>
          </w:tcPr>
          <w:p w:rsidR="00103742" w:rsidRPr="0033413E" w:rsidRDefault="00103742" w:rsidP="00D602D4">
            <w:pPr>
              <w:ind w:left="113" w:right="113"/>
              <w:jc w:val="both"/>
              <w:rPr>
                <w:sz w:val="24"/>
                <w:szCs w:val="24"/>
              </w:rPr>
            </w:pPr>
            <w:r w:rsidRPr="0033413E">
              <w:rPr>
                <w:sz w:val="24"/>
                <w:szCs w:val="24"/>
              </w:rPr>
              <w:t>Аттестовано</w:t>
            </w:r>
          </w:p>
        </w:tc>
        <w:tc>
          <w:tcPr>
            <w:tcW w:w="992" w:type="dxa"/>
            <w:textDirection w:val="btLr"/>
          </w:tcPr>
          <w:p w:rsidR="00103742" w:rsidRPr="0033413E" w:rsidRDefault="00103742" w:rsidP="00D602D4">
            <w:pPr>
              <w:ind w:left="113" w:right="113"/>
              <w:jc w:val="both"/>
              <w:rPr>
                <w:sz w:val="24"/>
                <w:szCs w:val="24"/>
              </w:rPr>
            </w:pPr>
            <w:r w:rsidRPr="0033413E">
              <w:rPr>
                <w:sz w:val="24"/>
                <w:szCs w:val="24"/>
              </w:rPr>
              <w:t>Успевает*</w:t>
            </w:r>
          </w:p>
        </w:tc>
        <w:tc>
          <w:tcPr>
            <w:tcW w:w="992" w:type="dxa"/>
            <w:textDirection w:val="btLr"/>
          </w:tcPr>
          <w:p w:rsidR="00103742" w:rsidRPr="0033413E" w:rsidRDefault="00103742" w:rsidP="00D602D4">
            <w:pPr>
              <w:ind w:left="113" w:right="113"/>
              <w:jc w:val="both"/>
              <w:rPr>
                <w:sz w:val="24"/>
                <w:szCs w:val="24"/>
              </w:rPr>
            </w:pPr>
            <w:r w:rsidRPr="0033413E">
              <w:rPr>
                <w:sz w:val="24"/>
                <w:szCs w:val="24"/>
              </w:rPr>
              <w:t>успевает  на «4» и «5»</w:t>
            </w:r>
          </w:p>
        </w:tc>
      </w:tr>
      <w:tr w:rsidR="00103742" w:rsidRPr="00884B68" w:rsidTr="00D602D4">
        <w:trPr>
          <w:trHeight w:val="254"/>
        </w:trPr>
        <w:tc>
          <w:tcPr>
            <w:tcW w:w="1951" w:type="dxa"/>
          </w:tcPr>
          <w:p w:rsidR="00103742" w:rsidRPr="0033413E" w:rsidRDefault="00F27584" w:rsidP="00F27584">
            <w:pPr>
              <w:jc w:val="center"/>
              <w:rPr>
                <w:sz w:val="24"/>
                <w:szCs w:val="24"/>
              </w:rPr>
            </w:pPr>
            <w:r>
              <w:rPr>
                <w:sz w:val="24"/>
                <w:szCs w:val="24"/>
              </w:rPr>
              <w:t xml:space="preserve">153 </w:t>
            </w:r>
            <w:r w:rsidR="00103742">
              <w:rPr>
                <w:sz w:val="24"/>
                <w:szCs w:val="24"/>
              </w:rPr>
              <w:t>Чел.</w:t>
            </w:r>
          </w:p>
        </w:tc>
        <w:tc>
          <w:tcPr>
            <w:tcW w:w="993" w:type="dxa"/>
          </w:tcPr>
          <w:p w:rsidR="00103742" w:rsidRPr="005019A2" w:rsidRDefault="00F27584" w:rsidP="00F27584">
            <w:pPr>
              <w:jc w:val="center"/>
              <w:rPr>
                <w:sz w:val="24"/>
                <w:szCs w:val="24"/>
              </w:rPr>
            </w:pPr>
            <w:r>
              <w:rPr>
                <w:sz w:val="24"/>
                <w:szCs w:val="24"/>
              </w:rPr>
              <w:t>153</w:t>
            </w:r>
          </w:p>
        </w:tc>
        <w:tc>
          <w:tcPr>
            <w:tcW w:w="992" w:type="dxa"/>
          </w:tcPr>
          <w:p w:rsidR="00103742" w:rsidRPr="005019A2" w:rsidRDefault="00F27584" w:rsidP="00F27584">
            <w:pPr>
              <w:jc w:val="center"/>
              <w:rPr>
                <w:sz w:val="24"/>
                <w:szCs w:val="24"/>
              </w:rPr>
            </w:pPr>
            <w:r>
              <w:rPr>
                <w:sz w:val="24"/>
                <w:szCs w:val="24"/>
              </w:rPr>
              <w:t>136</w:t>
            </w:r>
          </w:p>
        </w:tc>
        <w:tc>
          <w:tcPr>
            <w:tcW w:w="992" w:type="dxa"/>
          </w:tcPr>
          <w:p w:rsidR="00103742" w:rsidRPr="005019A2" w:rsidRDefault="00F27584" w:rsidP="00F27584">
            <w:pPr>
              <w:jc w:val="center"/>
              <w:rPr>
                <w:sz w:val="24"/>
                <w:szCs w:val="24"/>
              </w:rPr>
            </w:pPr>
            <w:r>
              <w:rPr>
                <w:sz w:val="24"/>
                <w:szCs w:val="24"/>
              </w:rPr>
              <w:t>27</w:t>
            </w:r>
          </w:p>
        </w:tc>
        <w:tc>
          <w:tcPr>
            <w:tcW w:w="2126" w:type="dxa"/>
          </w:tcPr>
          <w:p w:rsidR="00103742" w:rsidRPr="005019A2" w:rsidRDefault="00F27584" w:rsidP="00F27584">
            <w:pPr>
              <w:jc w:val="center"/>
              <w:rPr>
                <w:sz w:val="24"/>
                <w:szCs w:val="24"/>
              </w:rPr>
            </w:pPr>
            <w:r>
              <w:rPr>
                <w:sz w:val="24"/>
                <w:szCs w:val="24"/>
              </w:rPr>
              <w:t xml:space="preserve">615 чел. </w:t>
            </w:r>
          </w:p>
        </w:tc>
        <w:tc>
          <w:tcPr>
            <w:tcW w:w="851" w:type="dxa"/>
          </w:tcPr>
          <w:p w:rsidR="00103742" w:rsidRPr="005019A2" w:rsidRDefault="00AC462A" w:rsidP="00F27584">
            <w:pPr>
              <w:jc w:val="center"/>
              <w:rPr>
                <w:sz w:val="24"/>
                <w:szCs w:val="24"/>
              </w:rPr>
            </w:pPr>
            <w:r>
              <w:rPr>
                <w:sz w:val="24"/>
                <w:szCs w:val="24"/>
              </w:rPr>
              <w:t>615</w:t>
            </w:r>
          </w:p>
        </w:tc>
        <w:tc>
          <w:tcPr>
            <w:tcW w:w="992" w:type="dxa"/>
          </w:tcPr>
          <w:p w:rsidR="00103742" w:rsidRPr="005019A2" w:rsidRDefault="00AC462A" w:rsidP="00AC462A">
            <w:pPr>
              <w:jc w:val="center"/>
              <w:rPr>
                <w:sz w:val="24"/>
                <w:szCs w:val="24"/>
              </w:rPr>
            </w:pPr>
            <w:r>
              <w:rPr>
                <w:sz w:val="24"/>
                <w:szCs w:val="24"/>
              </w:rPr>
              <w:t>517</w:t>
            </w:r>
          </w:p>
        </w:tc>
        <w:tc>
          <w:tcPr>
            <w:tcW w:w="992" w:type="dxa"/>
          </w:tcPr>
          <w:p w:rsidR="00103742" w:rsidRPr="005019A2" w:rsidRDefault="00AC462A" w:rsidP="00F27584">
            <w:pPr>
              <w:jc w:val="center"/>
              <w:rPr>
                <w:sz w:val="24"/>
                <w:szCs w:val="24"/>
              </w:rPr>
            </w:pPr>
            <w:r>
              <w:rPr>
                <w:sz w:val="24"/>
                <w:szCs w:val="24"/>
              </w:rPr>
              <w:t>116</w:t>
            </w:r>
          </w:p>
        </w:tc>
      </w:tr>
      <w:tr w:rsidR="00103742" w:rsidRPr="00884B68" w:rsidTr="00D602D4">
        <w:tc>
          <w:tcPr>
            <w:tcW w:w="1951" w:type="dxa"/>
          </w:tcPr>
          <w:p w:rsidR="00103742" w:rsidRPr="0033413E" w:rsidRDefault="00103742" w:rsidP="00F27584">
            <w:pPr>
              <w:jc w:val="center"/>
              <w:rPr>
                <w:sz w:val="24"/>
                <w:szCs w:val="24"/>
              </w:rPr>
            </w:pPr>
            <w:r>
              <w:rPr>
                <w:sz w:val="24"/>
                <w:szCs w:val="24"/>
              </w:rPr>
              <w:t>%</w:t>
            </w:r>
          </w:p>
        </w:tc>
        <w:tc>
          <w:tcPr>
            <w:tcW w:w="993" w:type="dxa"/>
          </w:tcPr>
          <w:p w:rsidR="00103742" w:rsidRPr="005019A2" w:rsidRDefault="00F27584" w:rsidP="00F27584">
            <w:pPr>
              <w:jc w:val="center"/>
              <w:rPr>
                <w:sz w:val="24"/>
                <w:szCs w:val="24"/>
              </w:rPr>
            </w:pPr>
            <w:r>
              <w:rPr>
                <w:sz w:val="24"/>
                <w:szCs w:val="24"/>
              </w:rPr>
              <w:t>100</w:t>
            </w:r>
          </w:p>
        </w:tc>
        <w:tc>
          <w:tcPr>
            <w:tcW w:w="992" w:type="dxa"/>
          </w:tcPr>
          <w:p w:rsidR="00103742" w:rsidRPr="005019A2" w:rsidRDefault="00F27584" w:rsidP="00F27584">
            <w:pPr>
              <w:jc w:val="center"/>
              <w:rPr>
                <w:sz w:val="24"/>
                <w:szCs w:val="24"/>
              </w:rPr>
            </w:pPr>
            <w:r>
              <w:rPr>
                <w:sz w:val="24"/>
                <w:szCs w:val="24"/>
              </w:rPr>
              <w:t>89</w:t>
            </w:r>
          </w:p>
        </w:tc>
        <w:tc>
          <w:tcPr>
            <w:tcW w:w="992" w:type="dxa"/>
          </w:tcPr>
          <w:p w:rsidR="00103742" w:rsidRPr="005019A2" w:rsidRDefault="00F27584" w:rsidP="00F27584">
            <w:pPr>
              <w:jc w:val="center"/>
              <w:rPr>
                <w:sz w:val="24"/>
                <w:szCs w:val="24"/>
              </w:rPr>
            </w:pPr>
            <w:r>
              <w:rPr>
                <w:sz w:val="24"/>
                <w:szCs w:val="24"/>
              </w:rPr>
              <w:t>18</w:t>
            </w:r>
          </w:p>
        </w:tc>
        <w:tc>
          <w:tcPr>
            <w:tcW w:w="2126" w:type="dxa"/>
          </w:tcPr>
          <w:p w:rsidR="00103742" w:rsidRPr="005019A2" w:rsidRDefault="00103742" w:rsidP="00F27584">
            <w:pPr>
              <w:jc w:val="center"/>
              <w:rPr>
                <w:sz w:val="24"/>
                <w:szCs w:val="24"/>
              </w:rPr>
            </w:pPr>
          </w:p>
        </w:tc>
        <w:tc>
          <w:tcPr>
            <w:tcW w:w="851" w:type="dxa"/>
          </w:tcPr>
          <w:p w:rsidR="00103742" w:rsidRPr="005019A2" w:rsidRDefault="00AC462A" w:rsidP="00F27584">
            <w:pPr>
              <w:jc w:val="center"/>
              <w:rPr>
                <w:sz w:val="24"/>
                <w:szCs w:val="24"/>
              </w:rPr>
            </w:pPr>
            <w:r>
              <w:rPr>
                <w:sz w:val="24"/>
                <w:szCs w:val="24"/>
              </w:rPr>
              <w:t>100</w:t>
            </w:r>
          </w:p>
        </w:tc>
        <w:tc>
          <w:tcPr>
            <w:tcW w:w="992" w:type="dxa"/>
          </w:tcPr>
          <w:p w:rsidR="00103742" w:rsidRPr="005019A2" w:rsidRDefault="00AC462A" w:rsidP="00F27584">
            <w:pPr>
              <w:jc w:val="center"/>
              <w:rPr>
                <w:sz w:val="24"/>
                <w:szCs w:val="24"/>
              </w:rPr>
            </w:pPr>
            <w:r>
              <w:rPr>
                <w:sz w:val="24"/>
                <w:szCs w:val="24"/>
              </w:rPr>
              <w:t>84</w:t>
            </w:r>
          </w:p>
        </w:tc>
        <w:tc>
          <w:tcPr>
            <w:tcW w:w="992" w:type="dxa"/>
          </w:tcPr>
          <w:p w:rsidR="00103742" w:rsidRPr="005019A2" w:rsidRDefault="00AC462A" w:rsidP="00F27584">
            <w:pPr>
              <w:jc w:val="center"/>
              <w:rPr>
                <w:sz w:val="24"/>
                <w:szCs w:val="24"/>
              </w:rPr>
            </w:pPr>
            <w:r>
              <w:rPr>
                <w:sz w:val="24"/>
                <w:szCs w:val="24"/>
              </w:rPr>
              <w:t>19</w:t>
            </w:r>
          </w:p>
        </w:tc>
      </w:tr>
    </w:tbl>
    <w:p w:rsidR="00103742" w:rsidRPr="005A26CE" w:rsidRDefault="00103742" w:rsidP="00103742">
      <w:pPr>
        <w:ind w:firstLine="708"/>
        <w:jc w:val="both"/>
        <w:rPr>
          <w:b/>
          <w:i/>
          <w:sz w:val="24"/>
          <w:szCs w:val="24"/>
        </w:rPr>
      </w:pPr>
      <w:r w:rsidRPr="002B6F9A">
        <w:rPr>
          <w:sz w:val="24"/>
          <w:szCs w:val="24"/>
        </w:rPr>
        <w:t xml:space="preserve">* </w:t>
      </w:r>
      <w:r w:rsidRPr="005A26CE">
        <w:rPr>
          <w:b/>
          <w:i/>
          <w:sz w:val="24"/>
          <w:szCs w:val="24"/>
        </w:rPr>
        <w:t>от числа аттестованных</w:t>
      </w:r>
    </w:p>
    <w:p w:rsidR="00103742" w:rsidRPr="00BB4567" w:rsidRDefault="00103742" w:rsidP="00103742">
      <w:pPr>
        <w:ind w:firstLine="709"/>
        <w:jc w:val="both"/>
        <w:rPr>
          <w:i/>
          <w:sz w:val="28"/>
        </w:rPr>
      </w:pPr>
      <w:r w:rsidRPr="00BB4567">
        <w:rPr>
          <w:i/>
          <w:sz w:val="28"/>
        </w:rPr>
        <w:t>4.5. Результаты государственной итоговой аттестации (</w:t>
      </w:r>
      <w:r w:rsidRPr="00BB4567">
        <w:rPr>
          <w:b/>
          <w:i/>
          <w:sz w:val="28"/>
        </w:rPr>
        <w:t>в бюджетных группах</w:t>
      </w:r>
      <w:r w:rsidRPr="00BB4567">
        <w:rPr>
          <w:i/>
          <w:sz w:val="28"/>
        </w:rPr>
        <w:t xml:space="preserve">). </w:t>
      </w:r>
    </w:p>
    <w:p w:rsidR="00103742" w:rsidRPr="00BB4567" w:rsidRDefault="00103742" w:rsidP="00103742">
      <w:pPr>
        <w:pStyle w:val="afff"/>
        <w:tabs>
          <w:tab w:val="left" w:pos="709"/>
        </w:tabs>
        <w:ind w:left="709"/>
        <w:rPr>
          <w:i/>
          <w:sz w:val="28"/>
        </w:rPr>
      </w:pPr>
      <w:r w:rsidRPr="00BB4567">
        <w:rPr>
          <w:i/>
          <w:sz w:val="28"/>
          <w:szCs w:val="28"/>
        </w:rPr>
        <w:t>4.5.2. По программам подготовки специалистов среднего звена.</w:t>
      </w:r>
      <w:r w:rsidRPr="00BB4567">
        <w:rPr>
          <w:i/>
          <w:sz w:val="28"/>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417"/>
        <w:gridCol w:w="1418"/>
        <w:gridCol w:w="1275"/>
        <w:gridCol w:w="1276"/>
        <w:gridCol w:w="1134"/>
      </w:tblGrid>
      <w:tr w:rsidR="00103742" w:rsidRPr="002A559D" w:rsidTr="00560A05">
        <w:trPr>
          <w:cantSplit/>
          <w:jc w:val="center"/>
        </w:trPr>
        <w:tc>
          <w:tcPr>
            <w:tcW w:w="1951" w:type="dxa"/>
            <w:vMerge w:val="restart"/>
          </w:tcPr>
          <w:p w:rsidR="00103742" w:rsidRPr="002A559D" w:rsidRDefault="00103742" w:rsidP="00560A05">
            <w:pPr>
              <w:jc w:val="center"/>
              <w:rPr>
                <w:sz w:val="24"/>
                <w:szCs w:val="24"/>
              </w:rPr>
            </w:pPr>
            <w:r w:rsidRPr="002A559D">
              <w:rPr>
                <w:sz w:val="24"/>
                <w:szCs w:val="24"/>
              </w:rPr>
              <w:t xml:space="preserve">Количество </w:t>
            </w:r>
            <w:r>
              <w:rPr>
                <w:sz w:val="24"/>
                <w:szCs w:val="24"/>
              </w:rPr>
              <w:t>об</w:t>
            </w:r>
            <w:r w:rsidRPr="002A559D">
              <w:rPr>
                <w:sz w:val="24"/>
                <w:szCs w:val="24"/>
              </w:rPr>
              <w:t>уча</w:t>
            </w:r>
            <w:r>
              <w:rPr>
                <w:sz w:val="24"/>
                <w:szCs w:val="24"/>
              </w:rPr>
              <w:t>ю</w:t>
            </w:r>
            <w:r w:rsidRPr="002A559D">
              <w:rPr>
                <w:sz w:val="24"/>
                <w:szCs w:val="24"/>
              </w:rPr>
              <w:t>щихся выпускного курса</w:t>
            </w:r>
          </w:p>
        </w:tc>
        <w:tc>
          <w:tcPr>
            <w:tcW w:w="1276" w:type="dxa"/>
            <w:vMerge w:val="restart"/>
          </w:tcPr>
          <w:p w:rsidR="00103742" w:rsidRPr="002A559D" w:rsidRDefault="00103742" w:rsidP="00560A05">
            <w:pPr>
              <w:ind w:right="34"/>
              <w:jc w:val="center"/>
              <w:rPr>
                <w:sz w:val="24"/>
                <w:szCs w:val="24"/>
              </w:rPr>
            </w:pPr>
            <w:r w:rsidRPr="002A559D">
              <w:rPr>
                <w:sz w:val="24"/>
                <w:szCs w:val="24"/>
              </w:rPr>
              <w:t xml:space="preserve">Прошли </w:t>
            </w:r>
            <w:r>
              <w:rPr>
                <w:sz w:val="24"/>
                <w:szCs w:val="24"/>
              </w:rPr>
              <w:t>ГИА</w:t>
            </w:r>
          </w:p>
        </w:tc>
        <w:tc>
          <w:tcPr>
            <w:tcW w:w="1417" w:type="dxa"/>
            <w:vMerge w:val="restart"/>
          </w:tcPr>
          <w:p w:rsidR="00103742" w:rsidRPr="002A559D" w:rsidRDefault="00103742" w:rsidP="00560A05">
            <w:pPr>
              <w:jc w:val="center"/>
              <w:rPr>
                <w:sz w:val="24"/>
                <w:szCs w:val="24"/>
              </w:rPr>
            </w:pPr>
            <w:r w:rsidRPr="002A559D">
              <w:rPr>
                <w:sz w:val="24"/>
                <w:szCs w:val="24"/>
              </w:rPr>
              <w:t>Получили дипломы</w:t>
            </w:r>
            <w:r>
              <w:rPr>
                <w:sz w:val="24"/>
                <w:szCs w:val="24"/>
              </w:rPr>
              <w:t xml:space="preserve"> с отличием</w:t>
            </w:r>
          </w:p>
        </w:tc>
        <w:tc>
          <w:tcPr>
            <w:tcW w:w="1418" w:type="dxa"/>
            <w:vMerge w:val="restart"/>
          </w:tcPr>
          <w:p w:rsidR="00103742" w:rsidRPr="002A559D" w:rsidRDefault="00103742" w:rsidP="00560A05">
            <w:pPr>
              <w:jc w:val="center"/>
              <w:rPr>
                <w:sz w:val="24"/>
                <w:szCs w:val="24"/>
              </w:rPr>
            </w:pPr>
            <w:r>
              <w:rPr>
                <w:sz w:val="24"/>
                <w:szCs w:val="24"/>
              </w:rPr>
              <w:t>Н</w:t>
            </w:r>
            <w:r w:rsidRPr="002A559D">
              <w:rPr>
                <w:sz w:val="24"/>
                <w:szCs w:val="24"/>
              </w:rPr>
              <w:t xml:space="preserve">е прошли </w:t>
            </w:r>
            <w:r>
              <w:rPr>
                <w:sz w:val="24"/>
                <w:szCs w:val="24"/>
              </w:rPr>
              <w:t>ГИА и отчислены со справкой</w:t>
            </w:r>
          </w:p>
        </w:tc>
        <w:tc>
          <w:tcPr>
            <w:tcW w:w="3685" w:type="dxa"/>
            <w:gridSpan w:val="3"/>
          </w:tcPr>
          <w:p w:rsidR="00103742" w:rsidRPr="002A559D" w:rsidRDefault="00103742" w:rsidP="00560A05">
            <w:pPr>
              <w:jc w:val="center"/>
              <w:rPr>
                <w:sz w:val="24"/>
                <w:szCs w:val="24"/>
              </w:rPr>
            </w:pPr>
            <w:r>
              <w:rPr>
                <w:sz w:val="24"/>
                <w:szCs w:val="24"/>
              </w:rPr>
              <w:t>Не проходили ГИА по причине</w:t>
            </w:r>
          </w:p>
        </w:tc>
      </w:tr>
      <w:tr w:rsidR="00103742" w:rsidRPr="002A559D" w:rsidTr="00560A05">
        <w:trPr>
          <w:cantSplit/>
          <w:jc w:val="center"/>
        </w:trPr>
        <w:tc>
          <w:tcPr>
            <w:tcW w:w="1951" w:type="dxa"/>
            <w:vMerge/>
          </w:tcPr>
          <w:p w:rsidR="00103742" w:rsidRPr="002A559D" w:rsidRDefault="00103742" w:rsidP="00560A05">
            <w:pPr>
              <w:jc w:val="center"/>
              <w:rPr>
                <w:sz w:val="24"/>
                <w:szCs w:val="24"/>
              </w:rPr>
            </w:pPr>
          </w:p>
        </w:tc>
        <w:tc>
          <w:tcPr>
            <w:tcW w:w="1276" w:type="dxa"/>
            <w:vMerge/>
          </w:tcPr>
          <w:p w:rsidR="00103742" w:rsidRPr="002A559D" w:rsidRDefault="00103742" w:rsidP="00560A05">
            <w:pPr>
              <w:ind w:right="34"/>
              <w:jc w:val="center"/>
              <w:rPr>
                <w:sz w:val="24"/>
                <w:szCs w:val="24"/>
              </w:rPr>
            </w:pPr>
          </w:p>
        </w:tc>
        <w:tc>
          <w:tcPr>
            <w:tcW w:w="1417" w:type="dxa"/>
            <w:vMerge/>
          </w:tcPr>
          <w:p w:rsidR="00103742" w:rsidRPr="002A559D" w:rsidRDefault="00103742" w:rsidP="00560A05">
            <w:pPr>
              <w:jc w:val="center"/>
              <w:rPr>
                <w:sz w:val="24"/>
                <w:szCs w:val="24"/>
              </w:rPr>
            </w:pPr>
          </w:p>
        </w:tc>
        <w:tc>
          <w:tcPr>
            <w:tcW w:w="1418" w:type="dxa"/>
            <w:vMerge/>
          </w:tcPr>
          <w:p w:rsidR="00103742" w:rsidRPr="002A559D" w:rsidRDefault="00103742" w:rsidP="00560A05">
            <w:pPr>
              <w:jc w:val="center"/>
              <w:rPr>
                <w:sz w:val="24"/>
                <w:szCs w:val="24"/>
              </w:rPr>
            </w:pPr>
          </w:p>
        </w:tc>
        <w:tc>
          <w:tcPr>
            <w:tcW w:w="1275" w:type="dxa"/>
          </w:tcPr>
          <w:p w:rsidR="00103742" w:rsidRPr="002A559D" w:rsidRDefault="00103742" w:rsidP="00560A05">
            <w:pPr>
              <w:jc w:val="center"/>
              <w:rPr>
                <w:sz w:val="24"/>
                <w:szCs w:val="24"/>
              </w:rPr>
            </w:pPr>
            <w:r>
              <w:rPr>
                <w:sz w:val="24"/>
                <w:szCs w:val="24"/>
              </w:rPr>
              <w:t>академического отпуска</w:t>
            </w:r>
          </w:p>
        </w:tc>
        <w:tc>
          <w:tcPr>
            <w:tcW w:w="1276" w:type="dxa"/>
          </w:tcPr>
          <w:p w:rsidR="00103742" w:rsidRPr="002A559D" w:rsidRDefault="00103742" w:rsidP="00560A05">
            <w:pPr>
              <w:jc w:val="center"/>
              <w:rPr>
                <w:sz w:val="24"/>
                <w:szCs w:val="24"/>
              </w:rPr>
            </w:pPr>
            <w:r>
              <w:rPr>
                <w:sz w:val="24"/>
                <w:szCs w:val="24"/>
              </w:rPr>
              <w:t>неуспеваемости</w:t>
            </w:r>
          </w:p>
        </w:tc>
        <w:tc>
          <w:tcPr>
            <w:tcW w:w="1134" w:type="dxa"/>
          </w:tcPr>
          <w:p w:rsidR="00103742" w:rsidRPr="002A559D" w:rsidRDefault="00103742" w:rsidP="00560A05">
            <w:pPr>
              <w:jc w:val="center"/>
              <w:rPr>
                <w:sz w:val="24"/>
                <w:szCs w:val="24"/>
              </w:rPr>
            </w:pPr>
            <w:r>
              <w:rPr>
                <w:sz w:val="24"/>
                <w:szCs w:val="24"/>
              </w:rPr>
              <w:t>болезни</w:t>
            </w:r>
          </w:p>
        </w:tc>
      </w:tr>
      <w:tr w:rsidR="00103742" w:rsidRPr="002A559D" w:rsidTr="00560A05">
        <w:trPr>
          <w:cantSplit/>
          <w:jc w:val="center"/>
        </w:trPr>
        <w:tc>
          <w:tcPr>
            <w:tcW w:w="1951" w:type="dxa"/>
          </w:tcPr>
          <w:p w:rsidR="00103742" w:rsidRPr="002A559D" w:rsidRDefault="00103742" w:rsidP="00560A05">
            <w:pPr>
              <w:jc w:val="center"/>
              <w:rPr>
                <w:sz w:val="24"/>
                <w:szCs w:val="24"/>
              </w:rPr>
            </w:pPr>
            <w:r w:rsidRPr="00067FD7">
              <w:rPr>
                <w:sz w:val="22"/>
                <w:szCs w:val="22"/>
              </w:rPr>
              <w:lastRenderedPageBreak/>
              <w:t>Чел</w:t>
            </w:r>
            <w:r>
              <w:rPr>
                <w:sz w:val="22"/>
                <w:szCs w:val="22"/>
              </w:rPr>
              <w:t>.</w:t>
            </w:r>
          </w:p>
        </w:tc>
        <w:tc>
          <w:tcPr>
            <w:tcW w:w="1276" w:type="dxa"/>
          </w:tcPr>
          <w:p w:rsidR="00103742" w:rsidRPr="002A559D" w:rsidRDefault="006131B7" w:rsidP="00641176">
            <w:pPr>
              <w:jc w:val="center"/>
              <w:rPr>
                <w:sz w:val="24"/>
                <w:szCs w:val="24"/>
              </w:rPr>
            </w:pPr>
            <w:r>
              <w:rPr>
                <w:sz w:val="24"/>
                <w:szCs w:val="24"/>
              </w:rPr>
              <w:t>1</w:t>
            </w:r>
            <w:r w:rsidR="00641176">
              <w:rPr>
                <w:sz w:val="24"/>
                <w:szCs w:val="24"/>
              </w:rPr>
              <w:t>41</w:t>
            </w:r>
          </w:p>
        </w:tc>
        <w:tc>
          <w:tcPr>
            <w:tcW w:w="1417" w:type="dxa"/>
          </w:tcPr>
          <w:p w:rsidR="00103742" w:rsidRPr="002A559D" w:rsidRDefault="00560A05" w:rsidP="00560A05">
            <w:pPr>
              <w:jc w:val="center"/>
              <w:rPr>
                <w:sz w:val="24"/>
                <w:szCs w:val="24"/>
              </w:rPr>
            </w:pPr>
            <w:r>
              <w:rPr>
                <w:sz w:val="24"/>
                <w:szCs w:val="24"/>
              </w:rPr>
              <w:t>6</w:t>
            </w:r>
          </w:p>
        </w:tc>
        <w:tc>
          <w:tcPr>
            <w:tcW w:w="1418" w:type="dxa"/>
          </w:tcPr>
          <w:p w:rsidR="00103742" w:rsidRPr="002A559D" w:rsidRDefault="00560A05" w:rsidP="00560A05">
            <w:pPr>
              <w:jc w:val="center"/>
              <w:rPr>
                <w:sz w:val="24"/>
                <w:szCs w:val="24"/>
              </w:rPr>
            </w:pPr>
            <w:r>
              <w:rPr>
                <w:sz w:val="24"/>
                <w:szCs w:val="24"/>
              </w:rPr>
              <w:t>0</w:t>
            </w:r>
          </w:p>
        </w:tc>
        <w:tc>
          <w:tcPr>
            <w:tcW w:w="1275" w:type="dxa"/>
          </w:tcPr>
          <w:p w:rsidR="00103742" w:rsidRPr="002A559D" w:rsidRDefault="00560A05" w:rsidP="00560A05">
            <w:pPr>
              <w:jc w:val="center"/>
              <w:rPr>
                <w:sz w:val="24"/>
                <w:szCs w:val="24"/>
              </w:rPr>
            </w:pPr>
            <w:r>
              <w:rPr>
                <w:sz w:val="24"/>
                <w:szCs w:val="24"/>
              </w:rPr>
              <w:t>-</w:t>
            </w:r>
          </w:p>
        </w:tc>
        <w:tc>
          <w:tcPr>
            <w:tcW w:w="1276" w:type="dxa"/>
          </w:tcPr>
          <w:p w:rsidR="00103742" w:rsidRPr="002A559D" w:rsidRDefault="00560A05" w:rsidP="00560A05">
            <w:pPr>
              <w:jc w:val="center"/>
              <w:rPr>
                <w:sz w:val="24"/>
                <w:szCs w:val="24"/>
              </w:rPr>
            </w:pPr>
            <w:r>
              <w:rPr>
                <w:sz w:val="24"/>
                <w:szCs w:val="24"/>
              </w:rPr>
              <w:t>-</w:t>
            </w:r>
          </w:p>
        </w:tc>
        <w:tc>
          <w:tcPr>
            <w:tcW w:w="1134" w:type="dxa"/>
          </w:tcPr>
          <w:p w:rsidR="00103742" w:rsidRPr="002A559D" w:rsidRDefault="00560A05" w:rsidP="00560A05">
            <w:pPr>
              <w:jc w:val="center"/>
              <w:rPr>
                <w:sz w:val="24"/>
                <w:szCs w:val="24"/>
              </w:rPr>
            </w:pPr>
            <w:r>
              <w:rPr>
                <w:sz w:val="24"/>
                <w:szCs w:val="24"/>
              </w:rPr>
              <w:t>-</w:t>
            </w:r>
          </w:p>
        </w:tc>
      </w:tr>
      <w:tr w:rsidR="00103742" w:rsidRPr="002A559D" w:rsidTr="00560A05">
        <w:trPr>
          <w:cantSplit/>
          <w:jc w:val="center"/>
        </w:trPr>
        <w:tc>
          <w:tcPr>
            <w:tcW w:w="1951" w:type="dxa"/>
          </w:tcPr>
          <w:p w:rsidR="00103742" w:rsidRPr="002A559D" w:rsidRDefault="00103742" w:rsidP="00560A05">
            <w:pPr>
              <w:jc w:val="center"/>
              <w:rPr>
                <w:sz w:val="24"/>
                <w:szCs w:val="24"/>
              </w:rPr>
            </w:pPr>
            <w:r>
              <w:rPr>
                <w:sz w:val="24"/>
                <w:szCs w:val="24"/>
              </w:rPr>
              <w:t>%</w:t>
            </w:r>
          </w:p>
        </w:tc>
        <w:tc>
          <w:tcPr>
            <w:tcW w:w="1276" w:type="dxa"/>
          </w:tcPr>
          <w:p w:rsidR="00103742" w:rsidRPr="002A559D" w:rsidRDefault="006131B7" w:rsidP="00560A05">
            <w:pPr>
              <w:jc w:val="center"/>
              <w:rPr>
                <w:sz w:val="24"/>
                <w:szCs w:val="24"/>
              </w:rPr>
            </w:pPr>
            <w:r>
              <w:rPr>
                <w:sz w:val="24"/>
                <w:szCs w:val="24"/>
              </w:rPr>
              <w:t>100</w:t>
            </w:r>
          </w:p>
        </w:tc>
        <w:tc>
          <w:tcPr>
            <w:tcW w:w="1417" w:type="dxa"/>
          </w:tcPr>
          <w:p w:rsidR="00103742" w:rsidRPr="002A559D" w:rsidRDefault="006131B7" w:rsidP="00560A05">
            <w:pPr>
              <w:jc w:val="center"/>
              <w:rPr>
                <w:sz w:val="24"/>
                <w:szCs w:val="24"/>
              </w:rPr>
            </w:pPr>
            <w:r>
              <w:rPr>
                <w:sz w:val="24"/>
                <w:szCs w:val="24"/>
              </w:rPr>
              <w:t>4</w:t>
            </w:r>
          </w:p>
        </w:tc>
        <w:tc>
          <w:tcPr>
            <w:tcW w:w="1418" w:type="dxa"/>
          </w:tcPr>
          <w:p w:rsidR="00103742" w:rsidRPr="002A559D" w:rsidRDefault="00560A05" w:rsidP="00560A05">
            <w:pPr>
              <w:jc w:val="center"/>
              <w:rPr>
                <w:sz w:val="24"/>
                <w:szCs w:val="24"/>
              </w:rPr>
            </w:pPr>
            <w:r>
              <w:rPr>
                <w:sz w:val="24"/>
                <w:szCs w:val="24"/>
              </w:rPr>
              <w:t>0</w:t>
            </w:r>
          </w:p>
        </w:tc>
        <w:tc>
          <w:tcPr>
            <w:tcW w:w="1275" w:type="dxa"/>
          </w:tcPr>
          <w:p w:rsidR="00103742" w:rsidRPr="002A559D" w:rsidRDefault="00560A05" w:rsidP="00560A05">
            <w:pPr>
              <w:jc w:val="center"/>
              <w:rPr>
                <w:sz w:val="24"/>
                <w:szCs w:val="24"/>
              </w:rPr>
            </w:pPr>
            <w:r>
              <w:rPr>
                <w:sz w:val="24"/>
                <w:szCs w:val="24"/>
              </w:rPr>
              <w:t>-</w:t>
            </w:r>
          </w:p>
        </w:tc>
        <w:tc>
          <w:tcPr>
            <w:tcW w:w="1276" w:type="dxa"/>
          </w:tcPr>
          <w:p w:rsidR="00103742" w:rsidRPr="002A559D" w:rsidRDefault="00560A05" w:rsidP="00560A05">
            <w:pPr>
              <w:jc w:val="center"/>
              <w:rPr>
                <w:sz w:val="24"/>
                <w:szCs w:val="24"/>
              </w:rPr>
            </w:pPr>
            <w:r>
              <w:rPr>
                <w:sz w:val="24"/>
                <w:szCs w:val="24"/>
              </w:rPr>
              <w:t>-</w:t>
            </w:r>
          </w:p>
        </w:tc>
        <w:tc>
          <w:tcPr>
            <w:tcW w:w="1134" w:type="dxa"/>
          </w:tcPr>
          <w:p w:rsidR="00103742" w:rsidRPr="002A559D" w:rsidRDefault="00560A05" w:rsidP="00560A05">
            <w:pPr>
              <w:jc w:val="center"/>
              <w:rPr>
                <w:sz w:val="24"/>
                <w:szCs w:val="24"/>
              </w:rPr>
            </w:pPr>
            <w:r>
              <w:rPr>
                <w:sz w:val="24"/>
                <w:szCs w:val="24"/>
              </w:rPr>
              <w:t>-</w:t>
            </w:r>
          </w:p>
        </w:tc>
      </w:tr>
    </w:tbl>
    <w:p w:rsidR="00103742" w:rsidRDefault="00103742" w:rsidP="00103742">
      <w:pPr>
        <w:ind w:firstLine="708"/>
        <w:jc w:val="both"/>
        <w:rPr>
          <w:b/>
          <w:i/>
          <w:sz w:val="24"/>
          <w:szCs w:val="24"/>
        </w:rPr>
      </w:pPr>
      <w:r w:rsidRPr="002B6F9A">
        <w:rPr>
          <w:b/>
          <w:i/>
          <w:sz w:val="24"/>
          <w:szCs w:val="24"/>
        </w:rPr>
        <w:t xml:space="preserve">* </w:t>
      </w:r>
      <w:r>
        <w:rPr>
          <w:b/>
          <w:i/>
          <w:sz w:val="24"/>
          <w:szCs w:val="24"/>
        </w:rPr>
        <w:t>указываются все выпускники за весь учебный год на момент не позднее, чем за 6 недель до ГИА</w:t>
      </w:r>
    </w:p>
    <w:p w:rsidR="00103742" w:rsidRDefault="00103742" w:rsidP="00C354D1">
      <w:pPr>
        <w:ind w:firstLine="708"/>
        <w:jc w:val="both"/>
        <w:rPr>
          <w:sz w:val="28"/>
        </w:rPr>
      </w:pPr>
      <w:r>
        <w:rPr>
          <w:sz w:val="28"/>
        </w:rPr>
        <w:t xml:space="preserve">Доля положительных отзывов государственных экзаменационных комиссий в общем числе отзывов по результатам ГИА </w:t>
      </w:r>
      <w:r w:rsidR="00C354D1">
        <w:rPr>
          <w:sz w:val="28"/>
        </w:rPr>
        <w:t xml:space="preserve">86 </w:t>
      </w:r>
      <w:r>
        <w:rPr>
          <w:sz w:val="28"/>
        </w:rPr>
        <w:t>%</w:t>
      </w:r>
    </w:p>
    <w:p w:rsidR="000A6E38" w:rsidRDefault="000A6E38" w:rsidP="00C354D1">
      <w:pPr>
        <w:ind w:firstLine="708"/>
        <w:jc w:val="both"/>
        <w:rPr>
          <w:sz w:val="28"/>
        </w:rPr>
      </w:pPr>
      <w:r w:rsidRPr="00BB4567">
        <w:rPr>
          <w:sz w:val="28"/>
        </w:rPr>
        <w:t>Положительным моментом защиты дипломов Государственн</w:t>
      </w:r>
      <w:r w:rsidR="00BB4567">
        <w:rPr>
          <w:sz w:val="28"/>
        </w:rPr>
        <w:t>ые</w:t>
      </w:r>
      <w:r w:rsidRPr="00BB4567">
        <w:rPr>
          <w:sz w:val="28"/>
        </w:rPr>
        <w:t xml:space="preserve"> экзаменационн</w:t>
      </w:r>
      <w:r w:rsidR="00BB4567">
        <w:rPr>
          <w:sz w:val="28"/>
        </w:rPr>
        <w:t>ые</w:t>
      </w:r>
      <w:r w:rsidRPr="00BB4567">
        <w:rPr>
          <w:sz w:val="28"/>
        </w:rPr>
        <w:t xml:space="preserve"> комисси</w:t>
      </w:r>
      <w:r w:rsidR="00BB4567">
        <w:rPr>
          <w:sz w:val="28"/>
        </w:rPr>
        <w:t>и</w:t>
      </w:r>
      <w:r w:rsidRPr="00BB4567">
        <w:rPr>
          <w:sz w:val="28"/>
        </w:rPr>
        <w:t xml:space="preserve"> по </w:t>
      </w:r>
      <w:r w:rsidR="00641176" w:rsidRPr="00BB4567">
        <w:rPr>
          <w:sz w:val="28"/>
        </w:rPr>
        <w:t>специальност</w:t>
      </w:r>
      <w:r w:rsidR="00641176">
        <w:rPr>
          <w:sz w:val="28"/>
        </w:rPr>
        <w:t>ям</w:t>
      </w:r>
      <w:r w:rsidR="00641176" w:rsidRPr="00BB4567">
        <w:rPr>
          <w:sz w:val="28"/>
        </w:rPr>
        <w:t xml:space="preserve"> считают</w:t>
      </w:r>
      <w:r w:rsidRPr="00BB4567">
        <w:rPr>
          <w:sz w:val="28"/>
        </w:rPr>
        <w:t xml:space="preserve">, что темы дипломных проектов соответствуют современному уровню развития </w:t>
      </w:r>
      <w:r w:rsidR="00BB4567">
        <w:rPr>
          <w:sz w:val="28"/>
        </w:rPr>
        <w:t xml:space="preserve">промышленности и </w:t>
      </w:r>
      <w:r w:rsidRPr="00BB4567">
        <w:rPr>
          <w:sz w:val="28"/>
        </w:rPr>
        <w:t xml:space="preserve">информационных систем, направлены на повышение автоматизации работы сотрудников предприятий, имеют реальный характер, успешно прошли тестирование и </w:t>
      </w:r>
      <w:r w:rsidR="00BB4567">
        <w:rPr>
          <w:sz w:val="28"/>
        </w:rPr>
        <w:t xml:space="preserve">часть из них </w:t>
      </w:r>
      <w:r w:rsidRPr="00BB4567">
        <w:rPr>
          <w:sz w:val="28"/>
        </w:rPr>
        <w:t>внедрены в деятельность предприятий.</w:t>
      </w:r>
    </w:p>
    <w:p w:rsidR="00103742" w:rsidRPr="00BB4567" w:rsidRDefault="00103742" w:rsidP="00103742">
      <w:pPr>
        <w:pStyle w:val="afff"/>
        <w:tabs>
          <w:tab w:val="left" w:pos="3015"/>
        </w:tabs>
        <w:ind w:left="0" w:firstLine="708"/>
        <w:jc w:val="both"/>
        <w:rPr>
          <w:i/>
          <w:sz w:val="28"/>
          <w:szCs w:val="28"/>
        </w:rPr>
      </w:pPr>
      <w:r w:rsidRPr="00BB4567">
        <w:rPr>
          <w:i/>
          <w:sz w:val="28"/>
          <w:szCs w:val="28"/>
        </w:rPr>
        <w:t>4.7. Участие образовательной организации в 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01"/>
        <w:gridCol w:w="3123"/>
      </w:tblGrid>
      <w:tr w:rsidR="00103742" w:rsidRPr="00C54F78" w:rsidTr="00042845">
        <w:trPr>
          <w:trHeight w:val="1087"/>
        </w:trPr>
        <w:tc>
          <w:tcPr>
            <w:tcW w:w="3121" w:type="dxa"/>
            <w:shd w:val="clear" w:color="auto" w:fill="auto"/>
          </w:tcPr>
          <w:p w:rsidR="00103742" w:rsidRPr="00C54F78" w:rsidRDefault="00103742" w:rsidP="00560A05">
            <w:pPr>
              <w:pStyle w:val="afff"/>
              <w:tabs>
                <w:tab w:val="left" w:pos="3015"/>
              </w:tabs>
              <w:ind w:left="0"/>
              <w:jc w:val="center"/>
              <w:rPr>
                <w:sz w:val="24"/>
                <w:szCs w:val="24"/>
              </w:rPr>
            </w:pPr>
            <w:r w:rsidRPr="00C54F78">
              <w:rPr>
                <w:sz w:val="24"/>
                <w:szCs w:val="24"/>
              </w:rPr>
              <w:t>Наименование инновационной площадки</w:t>
            </w:r>
          </w:p>
          <w:p w:rsidR="00103742" w:rsidRPr="007979E4" w:rsidRDefault="00103742" w:rsidP="00560A05">
            <w:pPr>
              <w:jc w:val="center"/>
            </w:pPr>
          </w:p>
        </w:tc>
        <w:tc>
          <w:tcPr>
            <w:tcW w:w="3101" w:type="dxa"/>
            <w:shd w:val="clear" w:color="auto" w:fill="auto"/>
          </w:tcPr>
          <w:p w:rsidR="00103742" w:rsidRPr="00C54F78" w:rsidRDefault="00103742" w:rsidP="00560A05">
            <w:pPr>
              <w:pStyle w:val="afff"/>
              <w:tabs>
                <w:tab w:val="left" w:pos="3015"/>
              </w:tabs>
              <w:ind w:left="0"/>
              <w:jc w:val="center"/>
              <w:rPr>
                <w:sz w:val="24"/>
                <w:szCs w:val="24"/>
              </w:rPr>
            </w:pPr>
            <w:r w:rsidRPr="00C54F78">
              <w:rPr>
                <w:sz w:val="24"/>
                <w:szCs w:val="24"/>
              </w:rPr>
              <w:t>Нормативный акт, в соответствии с которым создана инновационная площадка</w:t>
            </w:r>
          </w:p>
        </w:tc>
        <w:tc>
          <w:tcPr>
            <w:tcW w:w="3123" w:type="dxa"/>
            <w:shd w:val="clear" w:color="auto" w:fill="auto"/>
          </w:tcPr>
          <w:p w:rsidR="00103742" w:rsidRPr="00C54F78" w:rsidRDefault="00103742" w:rsidP="00560A05">
            <w:pPr>
              <w:pStyle w:val="afff"/>
              <w:tabs>
                <w:tab w:val="left" w:pos="3015"/>
              </w:tabs>
              <w:ind w:left="0"/>
              <w:jc w:val="center"/>
              <w:rPr>
                <w:sz w:val="24"/>
                <w:szCs w:val="24"/>
              </w:rPr>
            </w:pPr>
            <w:r w:rsidRPr="00C54F78">
              <w:rPr>
                <w:sz w:val="24"/>
                <w:szCs w:val="24"/>
              </w:rPr>
              <w:t xml:space="preserve">Результативность деятельности инновационной площадки </w:t>
            </w:r>
            <w:r>
              <w:rPr>
                <w:sz w:val="24"/>
                <w:szCs w:val="24"/>
              </w:rPr>
              <w:t>в 2016-2017</w:t>
            </w:r>
            <w:r w:rsidRPr="00C54F78">
              <w:rPr>
                <w:sz w:val="24"/>
                <w:szCs w:val="24"/>
              </w:rPr>
              <w:t xml:space="preserve"> учебном году по показателям</w:t>
            </w:r>
          </w:p>
        </w:tc>
      </w:tr>
      <w:tr w:rsidR="00103742" w:rsidRPr="00C54F78" w:rsidTr="00042845">
        <w:trPr>
          <w:trHeight w:val="180"/>
        </w:trPr>
        <w:tc>
          <w:tcPr>
            <w:tcW w:w="3121" w:type="dxa"/>
            <w:shd w:val="clear" w:color="auto" w:fill="auto"/>
          </w:tcPr>
          <w:p w:rsidR="00103742" w:rsidRPr="00C54F78" w:rsidRDefault="00560A05" w:rsidP="00560A05">
            <w:pPr>
              <w:pStyle w:val="afff"/>
              <w:tabs>
                <w:tab w:val="left" w:pos="3015"/>
              </w:tabs>
              <w:spacing w:after="0"/>
              <w:ind w:left="0"/>
              <w:jc w:val="center"/>
              <w:rPr>
                <w:sz w:val="24"/>
                <w:szCs w:val="24"/>
              </w:rPr>
            </w:pPr>
            <w:r>
              <w:rPr>
                <w:sz w:val="24"/>
                <w:szCs w:val="24"/>
              </w:rPr>
              <w:t>Управление образовательным процессом в условиях ФГОС СПО</w:t>
            </w:r>
          </w:p>
        </w:tc>
        <w:tc>
          <w:tcPr>
            <w:tcW w:w="3101" w:type="dxa"/>
            <w:shd w:val="clear" w:color="auto" w:fill="auto"/>
          </w:tcPr>
          <w:p w:rsidR="00103742" w:rsidRPr="00C54F78" w:rsidRDefault="00560A05" w:rsidP="00560A05">
            <w:pPr>
              <w:pStyle w:val="afff"/>
              <w:tabs>
                <w:tab w:val="left" w:pos="3015"/>
              </w:tabs>
              <w:ind w:left="0"/>
              <w:jc w:val="center"/>
              <w:rPr>
                <w:sz w:val="24"/>
                <w:szCs w:val="24"/>
              </w:rPr>
            </w:pPr>
            <w:r>
              <w:rPr>
                <w:sz w:val="24"/>
                <w:szCs w:val="24"/>
              </w:rPr>
              <w:t>Приказ ИРО Кировской области № 001 от 09.01.2017 г.</w:t>
            </w:r>
          </w:p>
        </w:tc>
        <w:tc>
          <w:tcPr>
            <w:tcW w:w="3123" w:type="dxa"/>
            <w:shd w:val="clear" w:color="auto" w:fill="auto"/>
          </w:tcPr>
          <w:p w:rsidR="00103742" w:rsidRPr="00C54F78" w:rsidRDefault="00C354D1" w:rsidP="00560A05">
            <w:pPr>
              <w:pStyle w:val="afff"/>
              <w:tabs>
                <w:tab w:val="left" w:pos="3015"/>
              </w:tabs>
              <w:ind w:left="0"/>
              <w:jc w:val="center"/>
              <w:rPr>
                <w:sz w:val="24"/>
                <w:szCs w:val="24"/>
              </w:rPr>
            </w:pPr>
            <w:r>
              <w:rPr>
                <w:sz w:val="24"/>
                <w:szCs w:val="24"/>
              </w:rPr>
              <w:t>Проведение областных мероприятий на базе КОГПОБУ «Кировский авиационный техникум»</w:t>
            </w:r>
          </w:p>
        </w:tc>
      </w:tr>
    </w:tbl>
    <w:p w:rsidR="00103742" w:rsidRPr="00BB4567" w:rsidRDefault="00103742" w:rsidP="00103742">
      <w:pPr>
        <w:tabs>
          <w:tab w:val="num" w:pos="0"/>
        </w:tabs>
        <w:jc w:val="both"/>
        <w:rPr>
          <w:i/>
          <w:sz w:val="28"/>
          <w:szCs w:val="28"/>
        </w:rPr>
      </w:pPr>
      <w:r w:rsidRPr="00BB4567">
        <w:rPr>
          <w:i/>
          <w:sz w:val="28"/>
          <w:szCs w:val="28"/>
        </w:rPr>
        <w:tab/>
        <w:t>4.8. Взаимодействие с ресурсными центрами профессионального образования:</w:t>
      </w:r>
    </w:p>
    <w:p w:rsidR="00103742" w:rsidRDefault="00103742" w:rsidP="00103742">
      <w:pPr>
        <w:tabs>
          <w:tab w:val="num" w:pos="0"/>
        </w:tabs>
        <w:jc w:val="both"/>
        <w:rPr>
          <w:sz w:val="28"/>
          <w:szCs w:val="28"/>
        </w:rPr>
      </w:pPr>
      <w:r>
        <w:rPr>
          <w:sz w:val="28"/>
          <w:szCs w:val="28"/>
        </w:rPr>
        <w:tab/>
        <w:t>- наличие заключенных договоров о сетевом взаимодействии (для ресурсных центров указать наименования образовательных организаций, с которыми заключены указанные договоры)</w:t>
      </w:r>
    </w:p>
    <w:p w:rsidR="00103742" w:rsidRDefault="00103742" w:rsidP="00103742">
      <w:pPr>
        <w:tabs>
          <w:tab w:val="num" w:pos="0"/>
        </w:tabs>
        <w:jc w:val="both"/>
        <w:rPr>
          <w:sz w:val="28"/>
          <w:szCs w:val="28"/>
        </w:rPr>
      </w:pPr>
      <w:r>
        <w:rPr>
          <w:sz w:val="28"/>
          <w:szCs w:val="28"/>
        </w:rPr>
        <w:tab/>
        <w:t>- направления взаимодействия с ресурсными центрами (для ресурсных центров указать направления деятельности  текущем учебном году)</w:t>
      </w:r>
    </w:p>
    <w:p w:rsidR="00103742" w:rsidRPr="00586C9F" w:rsidRDefault="00103742" w:rsidP="00103742">
      <w:pPr>
        <w:tabs>
          <w:tab w:val="num" w:pos="0"/>
        </w:tabs>
        <w:jc w:val="both"/>
        <w:rPr>
          <w:sz w:val="28"/>
          <w:szCs w:val="28"/>
        </w:rPr>
      </w:pPr>
      <w:r>
        <w:rPr>
          <w:sz w:val="28"/>
          <w:szCs w:val="28"/>
        </w:rPr>
        <w:t xml:space="preserve"> </w:t>
      </w:r>
      <w:r>
        <w:rPr>
          <w:sz w:val="28"/>
          <w:szCs w:val="28"/>
        </w:rPr>
        <w:tab/>
        <w:t>- достигнутые результаты за учебный год.</w:t>
      </w:r>
    </w:p>
    <w:p w:rsidR="00103742" w:rsidRPr="00BB4567" w:rsidRDefault="00103742" w:rsidP="00103742">
      <w:pPr>
        <w:pStyle w:val="afff"/>
        <w:tabs>
          <w:tab w:val="left" w:pos="3015"/>
        </w:tabs>
        <w:ind w:left="0" w:firstLine="708"/>
        <w:jc w:val="both"/>
        <w:rPr>
          <w:i/>
          <w:sz w:val="28"/>
          <w:szCs w:val="28"/>
        </w:rPr>
      </w:pPr>
      <w:r w:rsidRPr="00BB4567">
        <w:rPr>
          <w:i/>
          <w:sz w:val="28"/>
          <w:szCs w:val="28"/>
        </w:rPr>
        <w:t>4.9. Введение новых ФГОС СПО по ТОП-50:</w:t>
      </w:r>
    </w:p>
    <w:p w:rsidR="00103742" w:rsidRDefault="00560A05" w:rsidP="00103742">
      <w:pPr>
        <w:pStyle w:val="afff"/>
        <w:tabs>
          <w:tab w:val="left" w:pos="3015"/>
        </w:tabs>
        <w:ind w:left="0" w:firstLine="708"/>
        <w:jc w:val="both"/>
        <w:rPr>
          <w:sz w:val="28"/>
          <w:szCs w:val="28"/>
        </w:rPr>
      </w:pPr>
      <w:proofErr w:type="spellStart"/>
      <w:r>
        <w:rPr>
          <w:sz w:val="28"/>
          <w:szCs w:val="28"/>
        </w:rPr>
        <w:t>Пролицензирована</w:t>
      </w:r>
      <w:proofErr w:type="spellEnd"/>
      <w:r>
        <w:rPr>
          <w:sz w:val="28"/>
          <w:szCs w:val="28"/>
        </w:rPr>
        <w:t xml:space="preserve"> деятельность по специальности ТОП-50 </w:t>
      </w:r>
      <w:r w:rsidR="00554C24">
        <w:rPr>
          <w:sz w:val="28"/>
          <w:szCs w:val="28"/>
        </w:rPr>
        <w:t>09.02.07 Информационные системы и программирование (с присвоением квалификации: Администратор баз данных и Специалист по информационным ресурсам).</w:t>
      </w:r>
      <w:r w:rsidR="00103742">
        <w:rPr>
          <w:sz w:val="28"/>
          <w:szCs w:val="28"/>
        </w:rPr>
        <w:t xml:space="preserve"> </w:t>
      </w:r>
    </w:p>
    <w:p w:rsidR="00103742" w:rsidRDefault="00103742" w:rsidP="00103742">
      <w:pPr>
        <w:pStyle w:val="afff"/>
        <w:tabs>
          <w:tab w:val="left" w:pos="3015"/>
        </w:tabs>
        <w:ind w:left="0" w:firstLine="708"/>
        <w:jc w:val="both"/>
        <w:rPr>
          <w:sz w:val="28"/>
          <w:szCs w:val="28"/>
        </w:rPr>
      </w:pPr>
      <w:r w:rsidRPr="00042845">
        <w:rPr>
          <w:i/>
          <w:sz w:val="28"/>
          <w:szCs w:val="28"/>
        </w:rPr>
        <w:t>4.10. Создание в соответствие с законодательством условий для</w:t>
      </w:r>
      <w:r>
        <w:rPr>
          <w:sz w:val="28"/>
          <w:szCs w:val="28"/>
        </w:rPr>
        <w:t xml:space="preserve"> получения среднего профессионального образования лицами с ОВЗ и инвалидами, независимо от наличия данной категории обучающихся в образовательной организации</w:t>
      </w:r>
      <w:r w:rsidR="00554C24">
        <w:rPr>
          <w:sz w:val="28"/>
          <w:szCs w:val="28"/>
        </w:rPr>
        <w:t>.</w:t>
      </w:r>
    </w:p>
    <w:p w:rsidR="00554C24" w:rsidRPr="00554C24" w:rsidRDefault="00554C24" w:rsidP="00554C24">
      <w:pPr>
        <w:ind w:firstLine="708"/>
        <w:jc w:val="both"/>
        <w:rPr>
          <w:sz w:val="28"/>
          <w:szCs w:val="28"/>
        </w:rPr>
      </w:pPr>
      <w:r>
        <w:rPr>
          <w:sz w:val="28"/>
          <w:szCs w:val="28"/>
        </w:rPr>
        <w:lastRenderedPageBreak/>
        <w:t xml:space="preserve">В техникуме созданы </w:t>
      </w:r>
      <w:r w:rsidRPr="00554C24">
        <w:rPr>
          <w:sz w:val="28"/>
          <w:szCs w:val="28"/>
        </w:rPr>
        <w:t>услови</w:t>
      </w:r>
      <w:r>
        <w:rPr>
          <w:sz w:val="28"/>
          <w:szCs w:val="28"/>
        </w:rPr>
        <w:t>я</w:t>
      </w:r>
      <w:r w:rsidRPr="00554C24">
        <w:rPr>
          <w:sz w:val="28"/>
          <w:szCs w:val="28"/>
        </w:rPr>
        <w:t xml:space="preserve"> для получения образования </w:t>
      </w:r>
      <w:r>
        <w:rPr>
          <w:sz w:val="28"/>
          <w:szCs w:val="28"/>
        </w:rPr>
        <w:t>о</w:t>
      </w:r>
      <w:r w:rsidRPr="00554C24">
        <w:rPr>
          <w:sz w:val="28"/>
          <w:szCs w:val="28"/>
        </w:rPr>
        <w:t>бучающимися</w:t>
      </w:r>
      <w:r>
        <w:rPr>
          <w:sz w:val="28"/>
          <w:szCs w:val="28"/>
        </w:rPr>
        <w:t xml:space="preserve"> </w:t>
      </w:r>
      <w:r w:rsidRPr="00554C24">
        <w:rPr>
          <w:sz w:val="28"/>
          <w:szCs w:val="28"/>
        </w:rPr>
        <w:t>с ограниченными возможностями здоровья</w:t>
      </w:r>
      <w:r>
        <w:rPr>
          <w:sz w:val="28"/>
          <w:szCs w:val="28"/>
        </w:rPr>
        <w:t>.</w:t>
      </w:r>
    </w:p>
    <w:p w:rsidR="00554C24" w:rsidRPr="00554C24" w:rsidRDefault="00554C24" w:rsidP="00554C24">
      <w:pPr>
        <w:jc w:val="both"/>
        <w:rPr>
          <w:sz w:val="28"/>
          <w:szCs w:val="28"/>
        </w:rPr>
      </w:pPr>
      <w:r w:rsidRPr="00554C24">
        <w:rPr>
          <w:sz w:val="28"/>
          <w:szCs w:val="28"/>
        </w:rPr>
        <w:t>В наличие:</w:t>
      </w:r>
    </w:p>
    <w:p w:rsidR="00554C24" w:rsidRPr="00554C24" w:rsidRDefault="00554C24" w:rsidP="00554C24">
      <w:pPr>
        <w:jc w:val="both"/>
        <w:rPr>
          <w:sz w:val="28"/>
          <w:szCs w:val="28"/>
        </w:rPr>
      </w:pPr>
      <w:r w:rsidRPr="00554C24">
        <w:rPr>
          <w:sz w:val="28"/>
          <w:szCs w:val="28"/>
        </w:rPr>
        <w:t>- наружный пандус;</w:t>
      </w:r>
    </w:p>
    <w:p w:rsidR="00554C24" w:rsidRPr="00554C24" w:rsidRDefault="00554C24" w:rsidP="00554C24">
      <w:pPr>
        <w:jc w:val="both"/>
        <w:rPr>
          <w:sz w:val="28"/>
          <w:szCs w:val="28"/>
        </w:rPr>
      </w:pPr>
      <w:r w:rsidRPr="00554C24">
        <w:rPr>
          <w:sz w:val="28"/>
          <w:szCs w:val="28"/>
        </w:rPr>
        <w:t>- санузел для МГН;</w:t>
      </w:r>
    </w:p>
    <w:p w:rsidR="00554C24" w:rsidRPr="00554C24" w:rsidRDefault="00554C24" w:rsidP="00554C24">
      <w:pPr>
        <w:jc w:val="both"/>
        <w:rPr>
          <w:sz w:val="28"/>
          <w:szCs w:val="28"/>
        </w:rPr>
      </w:pPr>
      <w:r w:rsidRPr="00554C24">
        <w:rPr>
          <w:sz w:val="28"/>
          <w:szCs w:val="28"/>
        </w:rPr>
        <w:t>- поручни в коридоре;</w:t>
      </w:r>
    </w:p>
    <w:p w:rsidR="00554C24" w:rsidRPr="00554C24" w:rsidRDefault="00554C24" w:rsidP="00554C24">
      <w:pPr>
        <w:jc w:val="both"/>
        <w:rPr>
          <w:sz w:val="28"/>
          <w:szCs w:val="28"/>
        </w:rPr>
      </w:pPr>
      <w:r w:rsidRPr="00554C24">
        <w:rPr>
          <w:sz w:val="28"/>
          <w:szCs w:val="28"/>
        </w:rPr>
        <w:t>- автоматические распашные наружные двери;</w:t>
      </w:r>
    </w:p>
    <w:p w:rsidR="00554C24" w:rsidRPr="00554C24" w:rsidRDefault="00554C24" w:rsidP="00554C24">
      <w:pPr>
        <w:jc w:val="both"/>
        <w:rPr>
          <w:sz w:val="28"/>
          <w:szCs w:val="28"/>
        </w:rPr>
      </w:pPr>
      <w:r w:rsidRPr="00554C24">
        <w:rPr>
          <w:sz w:val="28"/>
          <w:szCs w:val="28"/>
        </w:rPr>
        <w:t>- кабинет для МГН;</w:t>
      </w:r>
    </w:p>
    <w:p w:rsidR="00554C24" w:rsidRPr="00554C24" w:rsidRDefault="00554C24" w:rsidP="00554C24">
      <w:pPr>
        <w:jc w:val="both"/>
        <w:rPr>
          <w:sz w:val="28"/>
          <w:szCs w:val="28"/>
        </w:rPr>
      </w:pPr>
      <w:r w:rsidRPr="00554C24">
        <w:rPr>
          <w:sz w:val="28"/>
          <w:szCs w:val="28"/>
        </w:rPr>
        <w:t>- устройство системы вызова персонала;</w:t>
      </w:r>
    </w:p>
    <w:p w:rsidR="00554C24" w:rsidRPr="00554C24" w:rsidRDefault="00554C24" w:rsidP="00554C24">
      <w:pPr>
        <w:jc w:val="both"/>
        <w:rPr>
          <w:sz w:val="28"/>
          <w:szCs w:val="28"/>
        </w:rPr>
      </w:pPr>
      <w:r w:rsidRPr="00554C24">
        <w:rPr>
          <w:sz w:val="28"/>
          <w:szCs w:val="28"/>
        </w:rPr>
        <w:t>- устройство подъёмного механизма;</w:t>
      </w:r>
    </w:p>
    <w:p w:rsidR="00554C24" w:rsidRPr="00554C24" w:rsidRDefault="00554C24" w:rsidP="00554C24">
      <w:pPr>
        <w:jc w:val="both"/>
        <w:rPr>
          <w:sz w:val="28"/>
          <w:szCs w:val="28"/>
        </w:rPr>
      </w:pPr>
      <w:r w:rsidRPr="00554C24">
        <w:rPr>
          <w:sz w:val="28"/>
          <w:szCs w:val="28"/>
        </w:rPr>
        <w:t>- двери для доступа МГН со двора;</w:t>
      </w:r>
    </w:p>
    <w:p w:rsidR="00554C24" w:rsidRPr="00554C24" w:rsidRDefault="00554C24" w:rsidP="00554C24">
      <w:pPr>
        <w:jc w:val="both"/>
        <w:rPr>
          <w:sz w:val="28"/>
          <w:szCs w:val="28"/>
        </w:rPr>
      </w:pPr>
      <w:r w:rsidRPr="00554C24">
        <w:rPr>
          <w:sz w:val="28"/>
          <w:szCs w:val="28"/>
        </w:rPr>
        <w:t>- медкабинет с доступом МГН;</w:t>
      </w:r>
    </w:p>
    <w:p w:rsidR="00103742" w:rsidRPr="00554C24" w:rsidRDefault="00554C24" w:rsidP="00554C24">
      <w:pPr>
        <w:pStyle w:val="afff"/>
        <w:tabs>
          <w:tab w:val="left" w:pos="3015"/>
        </w:tabs>
        <w:ind w:left="0"/>
        <w:jc w:val="both"/>
        <w:rPr>
          <w:sz w:val="28"/>
          <w:szCs w:val="28"/>
        </w:rPr>
      </w:pPr>
      <w:r w:rsidRPr="00554C24">
        <w:rPr>
          <w:sz w:val="28"/>
          <w:szCs w:val="28"/>
        </w:rPr>
        <w:t>- актовый зал с доступом МГН.</w:t>
      </w:r>
    </w:p>
    <w:p w:rsidR="00103742" w:rsidRDefault="00103742" w:rsidP="00103742">
      <w:pPr>
        <w:pStyle w:val="aff3"/>
        <w:ind w:firstLine="709"/>
        <w:jc w:val="both"/>
        <w:rPr>
          <w:sz w:val="28"/>
          <w:szCs w:val="28"/>
        </w:rPr>
      </w:pPr>
      <w:r w:rsidRPr="00BB4567">
        <w:rPr>
          <w:i/>
          <w:sz w:val="28"/>
          <w:szCs w:val="28"/>
        </w:rPr>
        <w:t xml:space="preserve">5. Участие обучающихся в </w:t>
      </w:r>
      <w:r w:rsidRPr="00BB4567">
        <w:rPr>
          <w:b/>
          <w:i/>
          <w:sz w:val="28"/>
          <w:szCs w:val="28"/>
        </w:rPr>
        <w:t>очных</w:t>
      </w:r>
      <w:r w:rsidRPr="00BB4567">
        <w:rPr>
          <w:i/>
          <w:sz w:val="28"/>
          <w:szCs w:val="28"/>
        </w:rPr>
        <w:t xml:space="preserve"> Всероссийских, окружных и областных олимпиадах</w:t>
      </w:r>
      <w:r>
        <w:rPr>
          <w:sz w:val="28"/>
          <w:szCs w:val="28"/>
        </w:rPr>
        <w:t xml:space="preserve">, в том числе предметных, </w:t>
      </w:r>
      <w:r w:rsidRPr="00847DE3">
        <w:rPr>
          <w:b/>
          <w:sz w:val="28"/>
          <w:szCs w:val="28"/>
        </w:rPr>
        <w:t>и очных</w:t>
      </w:r>
      <w:r>
        <w:rPr>
          <w:sz w:val="28"/>
          <w:szCs w:val="28"/>
        </w:rPr>
        <w:t xml:space="preserve"> </w:t>
      </w:r>
      <w:r w:rsidRPr="00CC79D6">
        <w:rPr>
          <w:sz w:val="28"/>
          <w:szCs w:val="28"/>
        </w:rPr>
        <w:t>конкурсах профессионального мастерства</w:t>
      </w:r>
      <w:r>
        <w:rPr>
          <w:sz w:val="28"/>
          <w:szCs w:val="28"/>
        </w:rPr>
        <w:t>, Чемпионате «Молодые профессионалы» (</w:t>
      </w:r>
      <w:proofErr w:type="spellStart"/>
      <w:r>
        <w:rPr>
          <w:sz w:val="28"/>
          <w:szCs w:val="28"/>
          <w:lang w:val="en-US"/>
        </w:rPr>
        <w:t>Worldskills</w:t>
      </w:r>
      <w:proofErr w:type="spellEnd"/>
      <w:r w:rsidRPr="00CC79D6">
        <w:rPr>
          <w:sz w:val="28"/>
          <w:szCs w:val="28"/>
        </w:rPr>
        <w:t xml:space="preserve"> </w:t>
      </w:r>
      <w:r>
        <w:rPr>
          <w:sz w:val="28"/>
          <w:szCs w:val="28"/>
          <w:lang w:val="en-US"/>
        </w:rPr>
        <w:t>Russia</w:t>
      </w:r>
      <w:r w:rsidRPr="00CC79D6">
        <w:rPr>
          <w:sz w:val="28"/>
          <w:szCs w:val="28"/>
        </w:rPr>
        <w:t>) и их результативность</w:t>
      </w:r>
      <w:r>
        <w:rPr>
          <w:sz w:val="28"/>
          <w:szCs w:val="28"/>
        </w:rPr>
        <w:t>.</w:t>
      </w:r>
    </w:p>
    <w:p w:rsidR="00103742" w:rsidRPr="00CC79D6" w:rsidRDefault="00103742" w:rsidP="00103742">
      <w:pPr>
        <w:pStyle w:val="aff3"/>
        <w:spacing w:after="0" w:line="240" w:lineRule="exact"/>
        <w:ind w:firstLine="709"/>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0"/>
        <w:gridCol w:w="1701"/>
        <w:gridCol w:w="1701"/>
        <w:gridCol w:w="1842"/>
      </w:tblGrid>
      <w:tr w:rsidR="00103742" w:rsidRPr="00B17DE9" w:rsidTr="00D602D4">
        <w:tc>
          <w:tcPr>
            <w:tcW w:w="2977" w:type="dxa"/>
            <w:vMerge w:val="restart"/>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Количество обучающихся, принявших участие во Всероссийских и областных олимпиадах и конкурсах профессионального мастерства, Чемпионате «Молодые профессионалы» (</w:t>
            </w:r>
            <w:proofErr w:type="spellStart"/>
            <w:r w:rsidRPr="00B17DE9">
              <w:rPr>
                <w:sz w:val="24"/>
                <w:szCs w:val="24"/>
              </w:rPr>
              <w:t>Worldskills</w:t>
            </w:r>
            <w:proofErr w:type="spellEnd"/>
            <w:r w:rsidRPr="00B17DE9">
              <w:rPr>
                <w:sz w:val="24"/>
                <w:szCs w:val="24"/>
              </w:rPr>
              <w:t xml:space="preserve"> </w:t>
            </w:r>
            <w:proofErr w:type="spellStart"/>
            <w:r w:rsidRPr="00B17DE9">
              <w:rPr>
                <w:sz w:val="24"/>
                <w:szCs w:val="24"/>
              </w:rPr>
              <w:t>Russia</w:t>
            </w:r>
            <w:proofErr w:type="spellEnd"/>
            <w:r w:rsidRPr="00B17DE9">
              <w:rPr>
                <w:sz w:val="24"/>
                <w:szCs w:val="24"/>
              </w:rPr>
              <w:t>)</w:t>
            </w:r>
          </w:p>
        </w:tc>
        <w:tc>
          <w:tcPr>
            <w:tcW w:w="3261" w:type="dxa"/>
            <w:gridSpan w:val="2"/>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Количество победителей Всероссийских и областных олимпиад и конкурсов профессионального мастерства, Чемпионата «Молодые профессионалы» (</w:t>
            </w:r>
            <w:proofErr w:type="spellStart"/>
            <w:r w:rsidRPr="00B17DE9">
              <w:rPr>
                <w:sz w:val="24"/>
                <w:szCs w:val="24"/>
              </w:rPr>
              <w:t>Worldskills</w:t>
            </w:r>
            <w:proofErr w:type="spellEnd"/>
            <w:r w:rsidRPr="00B17DE9">
              <w:rPr>
                <w:sz w:val="24"/>
                <w:szCs w:val="24"/>
              </w:rPr>
              <w:t xml:space="preserve"> </w:t>
            </w:r>
            <w:proofErr w:type="spellStart"/>
            <w:r w:rsidRPr="00B17DE9">
              <w:rPr>
                <w:sz w:val="24"/>
                <w:szCs w:val="24"/>
              </w:rPr>
              <w:t>Russia</w:t>
            </w:r>
            <w:proofErr w:type="spellEnd"/>
            <w:r w:rsidRPr="00B17DE9">
              <w:rPr>
                <w:sz w:val="24"/>
                <w:szCs w:val="24"/>
              </w:rPr>
              <w:t>)</w:t>
            </w:r>
          </w:p>
        </w:tc>
        <w:tc>
          <w:tcPr>
            <w:tcW w:w="3543" w:type="dxa"/>
            <w:gridSpan w:val="2"/>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Количество призеров Всероссийских и областных олимпиад и конкурсов профессионального мастерства, Чемпионата «Молодые профессионалы» (</w:t>
            </w:r>
            <w:proofErr w:type="spellStart"/>
            <w:r w:rsidRPr="00B17DE9">
              <w:rPr>
                <w:sz w:val="24"/>
                <w:szCs w:val="24"/>
              </w:rPr>
              <w:t>Worldskills</w:t>
            </w:r>
            <w:proofErr w:type="spellEnd"/>
            <w:r w:rsidRPr="00B17DE9">
              <w:rPr>
                <w:sz w:val="24"/>
                <w:szCs w:val="24"/>
              </w:rPr>
              <w:t xml:space="preserve"> </w:t>
            </w:r>
            <w:proofErr w:type="spellStart"/>
            <w:r w:rsidRPr="00B17DE9">
              <w:rPr>
                <w:sz w:val="24"/>
                <w:szCs w:val="24"/>
              </w:rPr>
              <w:t>Russia</w:t>
            </w:r>
            <w:proofErr w:type="spellEnd"/>
            <w:r w:rsidRPr="00B17DE9">
              <w:rPr>
                <w:sz w:val="24"/>
                <w:szCs w:val="24"/>
              </w:rPr>
              <w:t>)</w:t>
            </w:r>
          </w:p>
        </w:tc>
      </w:tr>
      <w:tr w:rsidR="00103742" w:rsidRPr="00B17DE9" w:rsidTr="00D602D4">
        <w:trPr>
          <w:trHeight w:val="964"/>
        </w:trPr>
        <w:tc>
          <w:tcPr>
            <w:tcW w:w="2977" w:type="dxa"/>
            <w:vMerge/>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p>
        </w:tc>
        <w:tc>
          <w:tcPr>
            <w:tcW w:w="1560"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Областной уровень</w:t>
            </w:r>
          </w:p>
        </w:tc>
        <w:tc>
          <w:tcPr>
            <w:tcW w:w="1701"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Окружной и Всероссийский уровень</w:t>
            </w:r>
          </w:p>
        </w:tc>
        <w:tc>
          <w:tcPr>
            <w:tcW w:w="1701"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Областной уровень</w:t>
            </w:r>
          </w:p>
        </w:tc>
        <w:tc>
          <w:tcPr>
            <w:tcW w:w="1842"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Окружной и Всероссийский уровень</w:t>
            </w:r>
          </w:p>
        </w:tc>
      </w:tr>
      <w:tr w:rsidR="00103742" w:rsidRPr="00B17DE9" w:rsidTr="00D602D4">
        <w:tc>
          <w:tcPr>
            <w:tcW w:w="2977"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Чел</w:t>
            </w:r>
          </w:p>
        </w:tc>
        <w:tc>
          <w:tcPr>
            <w:tcW w:w="1560"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c>
          <w:tcPr>
            <w:tcW w:w="1701"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c>
          <w:tcPr>
            <w:tcW w:w="1701"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2</w:t>
            </w:r>
          </w:p>
        </w:tc>
        <w:tc>
          <w:tcPr>
            <w:tcW w:w="1842"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r>
      <w:tr w:rsidR="00103742" w:rsidRPr="00B17DE9" w:rsidTr="00D602D4">
        <w:tc>
          <w:tcPr>
            <w:tcW w:w="2977" w:type="dxa"/>
          </w:tcPr>
          <w:p w:rsidR="00103742" w:rsidRPr="00B17DE9" w:rsidRDefault="00103742" w:rsidP="00D602D4">
            <w:pPr>
              <w:pStyle w:val="a3"/>
              <w:widowControl w:val="0"/>
              <w:tabs>
                <w:tab w:val="left" w:pos="0"/>
                <w:tab w:val="left" w:pos="426"/>
                <w:tab w:val="left" w:pos="851"/>
                <w:tab w:val="left" w:pos="1276"/>
                <w:tab w:val="left" w:pos="1560"/>
                <w:tab w:val="left" w:pos="1843"/>
              </w:tabs>
              <w:autoSpaceDE w:val="0"/>
              <w:autoSpaceDN w:val="0"/>
              <w:adjustRightInd w:val="0"/>
              <w:ind w:left="0"/>
              <w:jc w:val="both"/>
              <w:rPr>
                <w:sz w:val="24"/>
                <w:szCs w:val="24"/>
              </w:rPr>
            </w:pPr>
            <w:r w:rsidRPr="00B17DE9">
              <w:rPr>
                <w:sz w:val="24"/>
                <w:szCs w:val="24"/>
              </w:rPr>
              <w:t xml:space="preserve">% от общего количества обучающихся </w:t>
            </w:r>
          </w:p>
        </w:tc>
        <w:tc>
          <w:tcPr>
            <w:tcW w:w="1560"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c>
          <w:tcPr>
            <w:tcW w:w="1701"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c>
          <w:tcPr>
            <w:tcW w:w="1701"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0,3</w:t>
            </w:r>
          </w:p>
        </w:tc>
        <w:tc>
          <w:tcPr>
            <w:tcW w:w="1842" w:type="dxa"/>
          </w:tcPr>
          <w:p w:rsidR="00103742" w:rsidRPr="00B17DE9" w:rsidRDefault="00554C24" w:rsidP="00554C24">
            <w:pPr>
              <w:pStyle w:val="a3"/>
              <w:widowControl w:val="0"/>
              <w:tabs>
                <w:tab w:val="left" w:pos="0"/>
                <w:tab w:val="left" w:pos="426"/>
                <w:tab w:val="left" w:pos="851"/>
                <w:tab w:val="left" w:pos="1276"/>
                <w:tab w:val="left" w:pos="1560"/>
                <w:tab w:val="left" w:pos="1843"/>
              </w:tabs>
              <w:autoSpaceDE w:val="0"/>
              <w:autoSpaceDN w:val="0"/>
              <w:adjustRightInd w:val="0"/>
              <w:ind w:left="0"/>
              <w:jc w:val="center"/>
              <w:rPr>
                <w:sz w:val="24"/>
                <w:szCs w:val="24"/>
              </w:rPr>
            </w:pPr>
            <w:r>
              <w:rPr>
                <w:sz w:val="24"/>
                <w:szCs w:val="24"/>
              </w:rPr>
              <w:t>0</w:t>
            </w:r>
          </w:p>
        </w:tc>
      </w:tr>
    </w:tbl>
    <w:p w:rsidR="00103742" w:rsidRDefault="00103742" w:rsidP="00103742">
      <w:pPr>
        <w:ind w:firstLine="709"/>
        <w:jc w:val="both"/>
        <w:rPr>
          <w:sz w:val="28"/>
        </w:rPr>
      </w:pPr>
      <w:r>
        <w:rPr>
          <w:sz w:val="28"/>
        </w:rPr>
        <w:t xml:space="preserve">Достижения обучающихся </w:t>
      </w:r>
      <w:r w:rsidRPr="00CC79D6">
        <w:rPr>
          <w:sz w:val="28"/>
          <w:szCs w:val="28"/>
        </w:rPr>
        <w:t>в</w:t>
      </w:r>
      <w:r>
        <w:rPr>
          <w:sz w:val="28"/>
          <w:szCs w:val="28"/>
        </w:rPr>
        <w:t xml:space="preserve"> </w:t>
      </w:r>
      <w:r w:rsidRPr="00856BEE">
        <w:rPr>
          <w:b/>
          <w:sz w:val="28"/>
          <w:szCs w:val="28"/>
        </w:rPr>
        <w:t>очных</w:t>
      </w:r>
      <w:r w:rsidRPr="00CC79D6">
        <w:rPr>
          <w:sz w:val="28"/>
          <w:szCs w:val="28"/>
        </w:rPr>
        <w:t xml:space="preserve"> Всероссийских</w:t>
      </w:r>
      <w:r>
        <w:rPr>
          <w:sz w:val="28"/>
          <w:szCs w:val="28"/>
        </w:rPr>
        <w:t xml:space="preserve">, окружных </w:t>
      </w:r>
      <w:r w:rsidRPr="00CC79D6">
        <w:rPr>
          <w:sz w:val="28"/>
          <w:szCs w:val="28"/>
        </w:rPr>
        <w:t>и областных олимпиадах</w:t>
      </w:r>
      <w:r>
        <w:rPr>
          <w:sz w:val="28"/>
          <w:szCs w:val="28"/>
        </w:rPr>
        <w:t xml:space="preserve">, в том числе предметных, </w:t>
      </w:r>
      <w:r w:rsidRPr="00CC79D6">
        <w:rPr>
          <w:sz w:val="28"/>
          <w:szCs w:val="28"/>
        </w:rPr>
        <w:t xml:space="preserve">и </w:t>
      </w:r>
      <w:r w:rsidRPr="00856BEE">
        <w:rPr>
          <w:b/>
          <w:sz w:val="28"/>
          <w:szCs w:val="28"/>
        </w:rPr>
        <w:t>очных</w:t>
      </w:r>
      <w:r>
        <w:rPr>
          <w:sz w:val="28"/>
          <w:szCs w:val="28"/>
        </w:rPr>
        <w:t xml:space="preserve"> </w:t>
      </w:r>
      <w:r w:rsidRPr="00CC79D6">
        <w:rPr>
          <w:sz w:val="28"/>
          <w:szCs w:val="28"/>
        </w:rPr>
        <w:t>конкурсах профессионального мастерства</w:t>
      </w:r>
      <w:r>
        <w:rPr>
          <w:sz w:val="28"/>
          <w:szCs w:val="28"/>
        </w:rPr>
        <w:t>, Чемпионате «Молодые профессионалы» (</w:t>
      </w:r>
      <w:proofErr w:type="spellStart"/>
      <w:r>
        <w:rPr>
          <w:sz w:val="28"/>
          <w:szCs w:val="28"/>
          <w:lang w:val="en-US"/>
        </w:rPr>
        <w:t>Worldskills</w:t>
      </w:r>
      <w:proofErr w:type="spellEnd"/>
      <w:r w:rsidRPr="00CC79D6">
        <w:rPr>
          <w:sz w:val="28"/>
          <w:szCs w:val="28"/>
        </w:rPr>
        <w:t xml:space="preserve"> </w:t>
      </w:r>
      <w:proofErr w:type="gramStart"/>
      <w:r>
        <w:rPr>
          <w:sz w:val="28"/>
          <w:szCs w:val="28"/>
          <w:lang w:val="en-US"/>
        </w:rPr>
        <w:t>Russia</w:t>
      </w:r>
      <w:r w:rsidRPr="00CC79D6">
        <w:rPr>
          <w:sz w:val="28"/>
          <w:szCs w:val="28"/>
        </w:rPr>
        <w:t>)</w:t>
      </w:r>
      <w:r>
        <w:rPr>
          <w:sz w:val="28"/>
          <w:szCs w:val="28"/>
        </w:rPr>
        <w:t>*</w:t>
      </w:r>
      <w:proofErr w:type="gramEnd"/>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439"/>
        <w:gridCol w:w="2240"/>
        <w:gridCol w:w="1891"/>
        <w:gridCol w:w="2112"/>
      </w:tblGrid>
      <w:tr w:rsidR="00C354D1" w:rsidRPr="00EE02B8" w:rsidTr="003E730E">
        <w:tc>
          <w:tcPr>
            <w:tcW w:w="2134" w:type="dxa"/>
          </w:tcPr>
          <w:p w:rsidR="00C354D1" w:rsidRPr="00EE02B8" w:rsidRDefault="00C354D1" w:rsidP="003E730E">
            <w:pPr>
              <w:jc w:val="both"/>
              <w:rPr>
                <w:sz w:val="24"/>
                <w:szCs w:val="24"/>
              </w:rPr>
            </w:pPr>
            <w:r w:rsidRPr="00EE02B8">
              <w:rPr>
                <w:sz w:val="24"/>
                <w:szCs w:val="24"/>
              </w:rPr>
              <w:t>Ф.И.О.</w:t>
            </w:r>
          </w:p>
          <w:p w:rsidR="00C354D1" w:rsidRPr="00EE02B8" w:rsidRDefault="00C354D1" w:rsidP="003E730E">
            <w:pPr>
              <w:jc w:val="both"/>
              <w:rPr>
                <w:sz w:val="24"/>
                <w:szCs w:val="24"/>
              </w:rPr>
            </w:pPr>
            <w:proofErr w:type="gramStart"/>
            <w:r w:rsidRPr="00EE02B8">
              <w:rPr>
                <w:sz w:val="24"/>
                <w:szCs w:val="24"/>
              </w:rPr>
              <w:t>обучающегося</w:t>
            </w:r>
            <w:proofErr w:type="gramEnd"/>
          </w:p>
        </w:tc>
        <w:tc>
          <w:tcPr>
            <w:tcW w:w="1666" w:type="dxa"/>
          </w:tcPr>
          <w:p w:rsidR="00C354D1" w:rsidRPr="00EE02B8" w:rsidRDefault="00C354D1" w:rsidP="003E730E">
            <w:pPr>
              <w:jc w:val="both"/>
              <w:rPr>
                <w:sz w:val="24"/>
                <w:szCs w:val="24"/>
              </w:rPr>
            </w:pPr>
            <w:r w:rsidRPr="00EE02B8">
              <w:rPr>
                <w:sz w:val="24"/>
                <w:szCs w:val="24"/>
              </w:rPr>
              <w:t xml:space="preserve">Курс, группа </w:t>
            </w:r>
          </w:p>
        </w:tc>
        <w:tc>
          <w:tcPr>
            <w:tcW w:w="1714" w:type="dxa"/>
          </w:tcPr>
          <w:p w:rsidR="00C354D1" w:rsidRPr="00EE02B8" w:rsidRDefault="00C354D1" w:rsidP="003E730E">
            <w:pPr>
              <w:jc w:val="both"/>
              <w:rPr>
                <w:sz w:val="24"/>
                <w:szCs w:val="24"/>
              </w:rPr>
            </w:pPr>
            <w:r w:rsidRPr="00EE02B8">
              <w:rPr>
                <w:sz w:val="24"/>
                <w:szCs w:val="24"/>
              </w:rPr>
              <w:t xml:space="preserve">Наименование </w:t>
            </w:r>
          </w:p>
          <w:p w:rsidR="00C354D1" w:rsidRPr="00EE02B8" w:rsidRDefault="00C354D1" w:rsidP="003E730E">
            <w:pPr>
              <w:jc w:val="both"/>
              <w:rPr>
                <w:sz w:val="24"/>
                <w:szCs w:val="24"/>
              </w:rPr>
            </w:pPr>
            <w:proofErr w:type="gramStart"/>
            <w:r w:rsidRPr="00EE02B8">
              <w:rPr>
                <w:sz w:val="24"/>
                <w:szCs w:val="24"/>
              </w:rPr>
              <w:t>мероприятия</w:t>
            </w:r>
            <w:proofErr w:type="gramEnd"/>
          </w:p>
        </w:tc>
        <w:tc>
          <w:tcPr>
            <w:tcW w:w="1981" w:type="dxa"/>
          </w:tcPr>
          <w:p w:rsidR="00C354D1" w:rsidRPr="00EE02B8" w:rsidRDefault="00C354D1" w:rsidP="003E730E">
            <w:pPr>
              <w:jc w:val="both"/>
              <w:rPr>
                <w:sz w:val="24"/>
                <w:szCs w:val="24"/>
              </w:rPr>
            </w:pPr>
            <w:r w:rsidRPr="00EE02B8">
              <w:rPr>
                <w:sz w:val="24"/>
                <w:szCs w:val="24"/>
              </w:rPr>
              <w:t>Уровень мероприятия</w:t>
            </w:r>
          </w:p>
        </w:tc>
        <w:tc>
          <w:tcPr>
            <w:tcW w:w="2219" w:type="dxa"/>
          </w:tcPr>
          <w:p w:rsidR="00C354D1" w:rsidRPr="00EE02B8" w:rsidRDefault="00C354D1" w:rsidP="003E730E">
            <w:pPr>
              <w:jc w:val="both"/>
              <w:rPr>
                <w:sz w:val="24"/>
                <w:szCs w:val="24"/>
              </w:rPr>
            </w:pPr>
            <w:r w:rsidRPr="00EE02B8">
              <w:rPr>
                <w:sz w:val="24"/>
                <w:szCs w:val="24"/>
              </w:rPr>
              <w:t xml:space="preserve">Достижение </w:t>
            </w:r>
          </w:p>
          <w:p w:rsidR="00C354D1" w:rsidRPr="00EE02B8" w:rsidRDefault="00C354D1" w:rsidP="003E730E">
            <w:pPr>
              <w:jc w:val="both"/>
              <w:rPr>
                <w:sz w:val="24"/>
                <w:szCs w:val="24"/>
              </w:rPr>
            </w:pPr>
            <w:r w:rsidRPr="00EE02B8">
              <w:rPr>
                <w:sz w:val="24"/>
                <w:szCs w:val="24"/>
              </w:rPr>
              <w:t>(</w:t>
            </w:r>
            <w:proofErr w:type="gramStart"/>
            <w:r w:rsidRPr="00EE02B8">
              <w:rPr>
                <w:sz w:val="24"/>
                <w:szCs w:val="24"/>
              </w:rPr>
              <w:t>место</w:t>
            </w:r>
            <w:proofErr w:type="gramEnd"/>
            <w:r w:rsidRPr="00EE02B8">
              <w:rPr>
                <w:sz w:val="24"/>
                <w:szCs w:val="24"/>
              </w:rPr>
              <w:t>, номинация)</w:t>
            </w:r>
          </w:p>
        </w:tc>
      </w:tr>
      <w:tr w:rsidR="00C354D1" w:rsidRPr="00EE02B8" w:rsidTr="003E730E">
        <w:tc>
          <w:tcPr>
            <w:tcW w:w="2134" w:type="dxa"/>
          </w:tcPr>
          <w:p w:rsidR="00C354D1" w:rsidRPr="00EE02B8" w:rsidRDefault="00C354D1" w:rsidP="003E730E">
            <w:pPr>
              <w:jc w:val="both"/>
              <w:rPr>
                <w:sz w:val="24"/>
                <w:szCs w:val="24"/>
              </w:rPr>
            </w:pPr>
            <w:r w:rsidRPr="00EE02B8">
              <w:rPr>
                <w:sz w:val="24"/>
                <w:szCs w:val="24"/>
              </w:rPr>
              <w:t>Катаев Андрей Александрович</w:t>
            </w: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r w:rsidRPr="00EE02B8">
              <w:rPr>
                <w:sz w:val="24"/>
                <w:szCs w:val="24"/>
              </w:rPr>
              <w:t>Шумилов Дмитрий Эдуардович</w:t>
            </w:r>
          </w:p>
        </w:tc>
        <w:tc>
          <w:tcPr>
            <w:tcW w:w="1666" w:type="dxa"/>
          </w:tcPr>
          <w:p w:rsidR="00C354D1" w:rsidRPr="00EE02B8" w:rsidRDefault="00C354D1" w:rsidP="003E730E">
            <w:pPr>
              <w:jc w:val="both"/>
              <w:rPr>
                <w:sz w:val="24"/>
                <w:szCs w:val="24"/>
              </w:rPr>
            </w:pPr>
            <w:r w:rsidRPr="00EE02B8">
              <w:rPr>
                <w:sz w:val="24"/>
                <w:szCs w:val="24"/>
              </w:rPr>
              <w:lastRenderedPageBreak/>
              <w:t>4 курс, гр. В-42</w:t>
            </w: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r w:rsidRPr="00EE02B8">
              <w:rPr>
                <w:sz w:val="24"/>
                <w:szCs w:val="24"/>
              </w:rPr>
              <w:t>4 курс, гр. Т-41</w:t>
            </w:r>
          </w:p>
        </w:tc>
        <w:tc>
          <w:tcPr>
            <w:tcW w:w="1714" w:type="dxa"/>
          </w:tcPr>
          <w:p w:rsidR="00C354D1" w:rsidRPr="00EE02B8" w:rsidRDefault="00C354D1" w:rsidP="003E730E">
            <w:pPr>
              <w:jc w:val="both"/>
              <w:rPr>
                <w:sz w:val="24"/>
                <w:szCs w:val="24"/>
              </w:rPr>
            </w:pPr>
            <w:r w:rsidRPr="00EE02B8">
              <w:rPr>
                <w:sz w:val="24"/>
                <w:szCs w:val="24"/>
              </w:rPr>
              <w:lastRenderedPageBreak/>
              <w:t xml:space="preserve">Региональный этап Всероссийской олимпиады профессионального мастерства обучающихся по укрупненной группе специальностей </w:t>
            </w:r>
            <w:r w:rsidRPr="00EE02B8">
              <w:rPr>
                <w:sz w:val="24"/>
                <w:szCs w:val="24"/>
              </w:rPr>
              <w:lastRenderedPageBreak/>
              <w:t>09.00.00 Информатика и вычислительная техника</w:t>
            </w:r>
          </w:p>
          <w:p w:rsidR="00C354D1" w:rsidRPr="00EE02B8" w:rsidRDefault="00C354D1" w:rsidP="003E730E">
            <w:pPr>
              <w:jc w:val="both"/>
              <w:rPr>
                <w:sz w:val="24"/>
                <w:szCs w:val="24"/>
              </w:rPr>
            </w:pPr>
          </w:p>
          <w:p w:rsidR="00C354D1" w:rsidRPr="00EE02B8" w:rsidRDefault="00C354D1" w:rsidP="003E730E">
            <w:pPr>
              <w:jc w:val="both"/>
              <w:rPr>
                <w:sz w:val="24"/>
                <w:szCs w:val="24"/>
              </w:rPr>
            </w:pPr>
            <w:r w:rsidRPr="00EE02B8">
              <w:rPr>
                <w:sz w:val="24"/>
                <w:szCs w:val="24"/>
              </w:rPr>
              <w:t>Региональный этап Всероссийской олимпиады профессионального мастерства обучающихся по укрупненной группе специальностей 15.00.00 Машиностроение</w:t>
            </w:r>
          </w:p>
        </w:tc>
        <w:tc>
          <w:tcPr>
            <w:tcW w:w="1981" w:type="dxa"/>
          </w:tcPr>
          <w:p w:rsidR="00C354D1" w:rsidRPr="00EE02B8" w:rsidRDefault="00C354D1" w:rsidP="003E730E">
            <w:pPr>
              <w:jc w:val="both"/>
              <w:rPr>
                <w:sz w:val="24"/>
                <w:szCs w:val="24"/>
              </w:rPr>
            </w:pPr>
            <w:r w:rsidRPr="00EE02B8">
              <w:rPr>
                <w:sz w:val="24"/>
                <w:szCs w:val="24"/>
              </w:rPr>
              <w:lastRenderedPageBreak/>
              <w:t>Региональный</w:t>
            </w: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r w:rsidRPr="00EE02B8">
              <w:rPr>
                <w:sz w:val="24"/>
                <w:szCs w:val="24"/>
              </w:rPr>
              <w:t>Региональный</w:t>
            </w:r>
          </w:p>
        </w:tc>
        <w:tc>
          <w:tcPr>
            <w:tcW w:w="2219" w:type="dxa"/>
          </w:tcPr>
          <w:p w:rsidR="00C354D1" w:rsidRPr="00EE02B8" w:rsidRDefault="00C354D1" w:rsidP="003E730E">
            <w:pPr>
              <w:jc w:val="both"/>
              <w:rPr>
                <w:sz w:val="24"/>
                <w:szCs w:val="24"/>
              </w:rPr>
            </w:pPr>
            <w:r w:rsidRPr="00EE02B8">
              <w:rPr>
                <w:sz w:val="24"/>
                <w:szCs w:val="24"/>
              </w:rPr>
              <w:lastRenderedPageBreak/>
              <w:t>Диплом 3 степени</w:t>
            </w:r>
          </w:p>
          <w:p w:rsidR="00C354D1" w:rsidRPr="00EE02B8" w:rsidRDefault="00C354D1" w:rsidP="003E730E">
            <w:pPr>
              <w:jc w:val="both"/>
              <w:rPr>
                <w:sz w:val="24"/>
                <w:szCs w:val="24"/>
              </w:rPr>
            </w:pPr>
            <w:r w:rsidRPr="00EE02B8">
              <w:rPr>
                <w:sz w:val="24"/>
                <w:szCs w:val="24"/>
              </w:rPr>
              <w:t>Диплом в номинации «Креативность»</w:t>
            </w:r>
          </w:p>
          <w:p w:rsidR="00C354D1" w:rsidRPr="00EE02B8" w:rsidRDefault="00C354D1" w:rsidP="003E730E">
            <w:pPr>
              <w:jc w:val="both"/>
              <w:rPr>
                <w:sz w:val="24"/>
                <w:szCs w:val="24"/>
              </w:rPr>
            </w:pPr>
            <w:r w:rsidRPr="00EE02B8">
              <w:rPr>
                <w:sz w:val="24"/>
                <w:szCs w:val="24"/>
              </w:rPr>
              <w:t>Диплом в номинации «За лучшее владение иностранным языком»</w:t>
            </w: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p>
          <w:p w:rsidR="00C354D1" w:rsidRPr="00EE02B8" w:rsidRDefault="00C354D1" w:rsidP="003E730E">
            <w:pPr>
              <w:jc w:val="both"/>
              <w:rPr>
                <w:sz w:val="24"/>
                <w:szCs w:val="24"/>
              </w:rPr>
            </w:pPr>
            <w:r w:rsidRPr="00EE02B8">
              <w:rPr>
                <w:sz w:val="24"/>
                <w:szCs w:val="24"/>
              </w:rPr>
              <w:t>Диплом 2 степени</w:t>
            </w:r>
          </w:p>
        </w:tc>
      </w:tr>
    </w:tbl>
    <w:p w:rsidR="00103742" w:rsidRPr="008528EC" w:rsidRDefault="00103742" w:rsidP="00103742">
      <w:pPr>
        <w:jc w:val="both"/>
        <w:rPr>
          <w:b/>
          <w:i/>
          <w:sz w:val="24"/>
          <w:szCs w:val="24"/>
        </w:rPr>
      </w:pPr>
      <w:r w:rsidRPr="008528EC">
        <w:rPr>
          <w:sz w:val="24"/>
          <w:szCs w:val="24"/>
        </w:rPr>
        <w:lastRenderedPageBreak/>
        <w:t xml:space="preserve">   </w:t>
      </w:r>
      <w:r w:rsidRPr="008528EC">
        <w:rPr>
          <w:i/>
          <w:sz w:val="24"/>
          <w:szCs w:val="24"/>
        </w:rPr>
        <w:t xml:space="preserve">* </w:t>
      </w:r>
      <w:r w:rsidRPr="008528EC">
        <w:rPr>
          <w:b/>
          <w:i/>
          <w:sz w:val="24"/>
          <w:szCs w:val="24"/>
        </w:rPr>
        <w:t>указываются только победители и призеры</w:t>
      </w:r>
    </w:p>
    <w:p w:rsidR="00103742" w:rsidRPr="004629B2" w:rsidRDefault="00103742" w:rsidP="00103742">
      <w:pPr>
        <w:tabs>
          <w:tab w:val="num" w:pos="0"/>
        </w:tabs>
        <w:jc w:val="both"/>
        <w:rPr>
          <w:sz w:val="28"/>
          <w:szCs w:val="28"/>
        </w:rPr>
      </w:pPr>
      <w:r>
        <w:tab/>
      </w:r>
      <w:r w:rsidRPr="004629B2">
        <w:rPr>
          <w:sz w:val="28"/>
          <w:szCs w:val="28"/>
        </w:rPr>
        <w:t xml:space="preserve">7. Предложения по участию образовательной организации в Движении </w:t>
      </w:r>
      <w:proofErr w:type="spellStart"/>
      <w:r w:rsidRPr="004629B2">
        <w:rPr>
          <w:sz w:val="28"/>
          <w:szCs w:val="28"/>
          <w:lang w:val="en-US"/>
        </w:rPr>
        <w:t>Worldskills</w:t>
      </w:r>
      <w:proofErr w:type="spellEnd"/>
      <w:r w:rsidRPr="004629B2">
        <w:rPr>
          <w:sz w:val="28"/>
          <w:szCs w:val="28"/>
        </w:rPr>
        <w:t xml:space="preserve"> </w:t>
      </w:r>
      <w:r w:rsidRPr="004629B2">
        <w:rPr>
          <w:sz w:val="28"/>
          <w:szCs w:val="28"/>
          <w:lang w:val="en-US"/>
        </w:rPr>
        <w:t>Russia</w:t>
      </w:r>
      <w:r w:rsidRPr="004629B2">
        <w:rPr>
          <w:sz w:val="28"/>
          <w:szCs w:val="28"/>
        </w:rPr>
        <w:t>:</w:t>
      </w:r>
    </w:p>
    <w:p w:rsidR="00103742" w:rsidRPr="004629B2" w:rsidRDefault="00103742" w:rsidP="00103742">
      <w:pPr>
        <w:tabs>
          <w:tab w:val="num" w:pos="0"/>
        </w:tabs>
        <w:jc w:val="both"/>
        <w:rPr>
          <w:sz w:val="28"/>
          <w:szCs w:val="28"/>
        </w:rPr>
      </w:pPr>
      <w:r w:rsidRPr="004629B2">
        <w:rPr>
          <w:sz w:val="28"/>
          <w:szCs w:val="28"/>
        </w:rPr>
        <w:tab/>
      </w:r>
      <w:r w:rsidRPr="007A4541">
        <w:rPr>
          <w:sz w:val="28"/>
          <w:szCs w:val="28"/>
        </w:rPr>
        <w:t xml:space="preserve">- наименования компетенций, по которым образовательная организация готова выступить организатором соревнований в 2018 </w:t>
      </w:r>
      <w:proofErr w:type="gramStart"/>
      <w:r w:rsidRPr="007A4541">
        <w:rPr>
          <w:sz w:val="28"/>
          <w:szCs w:val="28"/>
        </w:rPr>
        <w:t xml:space="preserve">году </w:t>
      </w:r>
      <w:r w:rsidR="007A4541">
        <w:rPr>
          <w:sz w:val="28"/>
          <w:szCs w:val="28"/>
        </w:rPr>
        <w:t xml:space="preserve"> -</w:t>
      </w:r>
      <w:proofErr w:type="gramEnd"/>
      <w:r w:rsidR="007A4541">
        <w:rPr>
          <w:sz w:val="28"/>
          <w:szCs w:val="28"/>
        </w:rPr>
        <w:t xml:space="preserve"> нет</w:t>
      </w:r>
      <w:r w:rsidRPr="007A4541">
        <w:rPr>
          <w:sz w:val="28"/>
          <w:szCs w:val="28"/>
        </w:rPr>
        <w:t>;</w:t>
      </w:r>
    </w:p>
    <w:p w:rsidR="00861358" w:rsidRDefault="00103742" w:rsidP="00103742">
      <w:pPr>
        <w:tabs>
          <w:tab w:val="num" w:pos="0"/>
        </w:tabs>
        <w:jc w:val="both"/>
        <w:rPr>
          <w:sz w:val="28"/>
          <w:szCs w:val="28"/>
        </w:rPr>
      </w:pPr>
      <w:r w:rsidRPr="004629B2">
        <w:rPr>
          <w:sz w:val="28"/>
          <w:szCs w:val="28"/>
        </w:rPr>
        <w:tab/>
        <w:t>- наименования компетенций, по которым образовательная организация готова выступить участником Регионального чемпионата в 2018 году</w:t>
      </w:r>
      <w:r w:rsidR="00861358">
        <w:rPr>
          <w:sz w:val="28"/>
          <w:szCs w:val="28"/>
        </w:rPr>
        <w:t>:</w:t>
      </w:r>
    </w:p>
    <w:p w:rsidR="00103742" w:rsidRPr="00861358" w:rsidRDefault="00861358" w:rsidP="00103742">
      <w:pPr>
        <w:tabs>
          <w:tab w:val="num" w:pos="0"/>
        </w:tabs>
        <w:jc w:val="both"/>
        <w:rPr>
          <w:sz w:val="28"/>
          <w:szCs w:val="28"/>
        </w:rPr>
      </w:pPr>
      <w:r w:rsidRPr="00861358">
        <w:rPr>
          <w:bCs/>
          <w:sz w:val="28"/>
          <w:szCs w:val="28"/>
          <w:lang w:eastAsia="ja-JP"/>
        </w:rPr>
        <w:t xml:space="preserve">Инженерная графика </w:t>
      </w:r>
      <w:r w:rsidRPr="00861358">
        <w:rPr>
          <w:bCs/>
          <w:sz w:val="28"/>
          <w:szCs w:val="28"/>
          <w:lang w:val="en-US" w:eastAsia="ja-JP"/>
        </w:rPr>
        <w:t>CAD</w:t>
      </w:r>
      <w:r w:rsidR="00103742" w:rsidRPr="00861358">
        <w:rPr>
          <w:sz w:val="28"/>
          <w:szCs w:val="28"/>
        </w:rPr>
        <w:t>;</w:t>
      </w:r>
    </w:p>
    <w:p w:rsidR="00861358" w:rsidRPr="00861358" w:rsidRDefault="00861358" w:rsidP="00103742">
      <w:pPr>
        <w:tabs>
          <w:tab w:val="num" w:pos="0"/>
        </w:tabs>
        <w:jc w:val="both"/>
        <w:rPr>
          <w:bCs/>
          <w:sz w:val="28"/>
          <w:szCs w:val="28"/>
          <w:lang w:eastAsia="ja-JP"/>
        </w:rPr>
      </w:pPr>
      <w:r w:rsidRPr="00861358">
        <w:rPr>
          <w:bCs/>
          <w:sz w:val="28"/>
          <w:szCs w:val="28"/>
          <w:lang w:eastAsia="ja-JP"/>
        </w:rPr>
        <w:t>ИТ программные решения для бизнеса;</w:t>
      </w:r>
    </w:p>
    <w:p w:rsidR="00861358" w:rsidRPr="00861358" w:rsidRDefault="00861358" w:rsidP="00103742">
      <w:pPr>
        <w:tabs>
          <w:tab w:val="num" w:pos="0"/>
        </w:tabs>
        <w:jc w:val="both"/>
        <w:rPr>
          <w:sz w:val="28"/>
          <w:szCs w:val="28"/>
        </w:rPr>
      </w:pPr>
      <w:r w:rsidRPr="00861358">
        <w:rPr>
          <w:sz w:val="28"/>
          <w:szCs w:val="28"/>
        </w:rPr>
        <w:t>Полимеханика и автоматика</w:t>
      </w:r>
      <w:r>
        <w:rPr>
          <w:sz w:val="28"/>
          <w:szCs w:val="28"/>
        </w:rPr>
        <w:t>.</w:t>
      </w:r>
    </w:p>
    <w:p w:rsidR="00861358" w:rsidRDefault="00103742" w:rsidP="00103742">
      <w:pPr>
        <w:tabs>
          <w:tab w:val="num" w:pos="0"/>
        </w:tabs>
        <w:jc w:val="both"/>
        <w:rPr>
          <w:sz w:val="28"/>
          <w:szCs w:val="28"/>
        </w:rPr>
      </w:pPr>
      <w:r w:rsidRPr="004629B2">
        <w:rPr>
          <w:sz w:val="28"/>
          <w:szCs w:val="28"/>
        </w:rPr>
        <w:tab/>
        <w:t>- наименования предприятий, организаций, которые могут выступить партнерами в компетенции</w:t>
      </w:r>
      <w:r w:rsidR="00861358">
        <w:rPr>
          <w:sz w:val="28"/>
          <w:szCs w:val="28"/>
        </w:rPr>
        <w:t>:</w:t>
      </w:r>
    </w:p>
    <w:p w:rsidR="00861358" w:rsidRPr="00861358" w:rsidRDefault="00861358" w:rsidP="00861358">
      <w:pPr>
        <w:rPr>
          <w:sz w:val="28"/>
          <w:szCs w:val="22"/>
        </w:rPr>
      </w:pPr>
      <w:r w:rsidRPr="00861358">
        <w:rPr>
          <w:sz w:val="28"/>
          <w:szCs w:val="22"/>
        </w:rPr>
        <w:t>АО «ВМП «АВИТЕК»,</w:t>
      </w:r>
    </w:p>
    <w:p w:rsidR="00861358" w:rsidRPr="00861358" w:rsidRDefault="00861358" w:rsidP="00861358">
      <w:pPr>
        <w:ind w:right="-108"/>
        <w:rPr>
          <w:sz w:val="28"/>
          <w:szCs w:val="22"/>
        </w:rPr>
      </w:pPr>
      <w:r w:rsidRPr="00861358">
        <w:rPr>
          <w:sz w:val="28"/>
          <w:szCs w:val="22"/>
        </w:rPr>
        <w:t>АО «ЛЕПСЕ»,</w:t>
      </w:r>
    </w:p>
    <w:p w:rsidR="00103742" w:rsidRDefault="00861358" w:rsidP="00861358">
      <w:pPr>
        <w:tabs>
          <w:tab w:val="num" w:pos="0"/>
        </w:tabs>
        <w:jc w:val="both"/>
        <w:rPr>
          <w:sz w:val="28"/>
          <w:szCs w:val="28"/>
        </w:rPr>
      </w:pPr>
      <w:r w:rsidRPr="00861358">
        <w:rPr>
          <w:sz w:val="28"/>
          <w:szCs w:val="22"/>
        </w:rPr>
        <w:t>ПАО «Кировский завод «Маяк»</w:t>
      </w:r>
      <w:r w:rsidRPr="004629B2">
        <w:rPr>
          <w:sz w:val="28"/>
          <w:szCs w:val="28"/>
        </w:rPr>
        <w:t>.</w:t>
      </w:r>
    </w:p>
    <w:p w:rsidR="00103742" w:rsidRPr="00BB4567" w:rsidRDefault="00103742" w:rsidP="00103742">
      <w:pPr>
        <w:ind w:firstLine="709"/>
        <w:jc w:val="both"/>
        <w:rPr>
          <w:i/>
          <w:sz w:val="28"/>
          <w:szCs w:val="28"/>
        </w:rPr>
      </w:pPr>
      <w:r w:rsidRPr="00BB4567">
        <w:rPr>
          <w:i/>
          <w:sz w:val="28"/>
          <w:szCs w:val="28"/>
        </w:rPr>
        <w:t>8. Сведения о наличии и движении контингента обучающихся (</w:t>
      </w:r>
      <w:r w:rsidRPr="00BB4567">
        <w:rPr>
          <w:b/>
          <w:i/>
          <w:sz w:val="28"/>
          <w:szCs w:val="28"/>
        </w:rPr>
        <w:t>в бюджетных группах</w:t>
      </w:r>
      <w:r w:rsidRPr="00BB4567">
        <w:rPr>
          <w:i/>
          <w:sz w:val="28"/>
          <w:szCs w:val="28"/>
        </w:rPr>
        <w:t>).</w:t>
      </w:r>
    </w:p>
    <w:p w:rsidR="00103742" w:rsidRPr="00BB4567" w:rsidRDefault="00103742" w:rsidP="00103742">
      <w:pPr>
        <w:ind w:left="360"/>
        <w:jc w:val="center"/>
        <w:rPr>
          <w:b/>
          <w:i/>
          <w:sz w:val="22"/>
        </w:rPr>
      </w:pPr>
    </w:p>
    <w:tbl>
      <w:tblPr>
        <w:tblpPr w:leftFromText="180" w:rightFromText="180" w:vertAnchor="text" w:horzAnchor="margin" w:tblpX="-34" w:tblpY="82"/>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26"/>
        <w:gridCol w:w="1384"/>
        <w:gridCol w:w="1276"/>
        <w:gridCol w:w="1593"/>
        <w:gridCol w:w="1417"/>
        <w:gridCol w:w="1560"/>
      </w:tblGrid>
      <w:tr w:rsidR="00103742" w:rsidRPr="0094418A" w:rsidTr="00D602D4">
        <w:trPr>
          <w:cantSplit/>
        </w:trPr>
        <w:tc>
          <w:tcPr>
            <w:tcW w:w="1276" w:type="dxa"/>
            <w:vMerge w:val="restart"/>
          </w:tcPr>
          <w:p w:rsidR="00103742" w:rsidRPr="004223D8" w:rsidRDefault="00103742" w:rsidP="00C354D1">
            <w:pPr>
              <w:ind w:left="-108" w:right="-108"/>
              <w:jc w:val="center"/>
              <w:rPr>
                <w:sz w:val="24"/>
                <w:szCs w:val="24"/>
              </w:rPr>
            </w:pPr>
            <w:r>
              <w:rPr>
                <w:sz w:val="24"/>
                <w:szCs w:val="24"/>
              </w:rPr>
              <w:t xml:space="preserve">Количество обучающихся </w:t>
            </w:r>
            <w:r w:rsidRPr="00856BEE">
              <w:rPr>
                <w:b/>
                <w:sz w:val="24"/>
                <w:szCs w:val="24"/>
              </w:rPr>
              <w:t>на 01.09.2016</w:t>
            </w:r>
          </w:p>
        </w:tc>
        <w:tc>
          <w:tcPr>
            <w:tcW w:w="1526" w:type="dxa"/>
            <w:vMerge w:val="restart"/>
          </w:tcPr>
          <w:p w:rsidR="00103742" w:rsidRPr="00641176" w:rsidRDefault="00103742" w:rsidP="00C354D1">
            <w:pPr>
              <w:ind w:left="-108" w:right="-108"/>
              <w:jc w:val="center"/>
              <w:rPr>
                <w:sz w:val="24"/>
                <w:szCs w:val="24"/>
              </w:rPr>
            </w:pPr>
            <w:r w:rsidRPr="00641176">
              <w:rPr>
                <w:sz w:val="24"/>
                <w:szCs w:val="24"/>
              </w:rPr>
              <w:t>Выбыло из образовательной организации в течение учебного года</w:t>
            </w:r>
          </w:p>
        </w:tc>
        <w:tc>
          <w:tcPr>
            <w:tcW w:w="1384" w:type="dxa"/>
            <w:vMerge w:val="restart"/>
          </w:tcPr>
          <w:p w:rsidR="00103742" w:rsidRPr="00641176" w:rsidRDefault="00103742" w:rsidP="00C354D1">
            <w:pPr>
              <w:ind w:left="-108" w:right="-108"/>
              <w:jc w:val="center"/>
              <w:rPr>
                <w:sz w:val="24"/>
                <w:szCs w:val="24"/>
              </w:rPr>
            </w:pPr>
            <w:r w:rsidRPr="00641176">
              <w:rPr>
                <w:sz w:val="24"/>
                <w:szCs w:val="24"/>
              </w:rPr>
              <w:t xml:space="preserve">Переходящий контингент </w:t>
            </w:r>
            <w:r w:rsidRPr="00641176">
              <w:rPr>
                <w:b/>
                <w:sz w:val="24"/>
                <w:szCs w:val="24"/>
              </w:rPr>
              <w:t>на 01.07.17</w:t>
            </w:r>
          </w:p>
        </w:tc>
        <w:tc>
          <w:tcPr>
            <w:tcW w:w="5846" w:type="dxa"/>
            <w:gridSpan w:val="4"/>
          </w:tcPr>
          <w:p w:rsidR="00103742" w:rsidRPr="004223D8" w:rsidRDefault="00103742" w:rsidP="00C354D1">
            <w:pPr>
              <w:jc w:val="center"/>
              <w:rPr>
                <w:sz w:val="24"/>
                <w:szCs w:val="24"/>
              </w:rPr>
            </w:pPr>
            <w:r w:rsidRPr="004223D8">
              <w:rPr>
                <w:sz w:val="24"/>
                <w:szCs w:val="24"/>
              </w:rPr>
              <w:t>Выпуск из бюджетных групп</w:t>
            </w:r>
          </w:p>
        </w:tc>
      </w:tr>
      <w:tr w:rsidR="00103742" w:rsidRPr="0094418A" w:rsidTr="00D602D4">
        <w:trPr>
          <w:cantSplit/>
          <w:trHeight w:val="266"/>
        </w:trPr>
        <w:tc>
          <w:tcPr>
            <w:tcW w:w="1276" w:type="dxa"/>
            <w:vMerge/>
          </w:tcPr>
          <w:p w:rsidR="00103742" w:rsidRPr="004223D8" w:rsidRDefault="00103742" w:rsidP="00C354D1">
            <w:pPr>
              <w:jc w:val="center"/>
              <w:rPr>
                <w:sz w:val="24"/>
                <w:szCs w:val="24"/>
              </w:rPr>
            </w:pPr>
          </w:p>
        </w:tc>
        <w:tc>
          <w:tcPr>
            <w:tcW w:w="1526" w:type="dxa"/>
            <w:vMerge/>
          </w:tcPr>
          <w:p w:rsidR="00103742" w:rsidRPr="00641176" w:rsidRDefault="00103742" w:rsidP="00C354D1">
            <w:pPr>
              <w:jc w:val="center"/>
              <w:rPr>
                <w:sz w:val="24"/>
                <w:szCs w:val="24"/>
              </w:rPr>
            </w:pPr>
          </w:p>
        </w:tc>
        <w:tc>
          <w:tcPr>
            <w:tcW w:w="1384" w:type="dxa"/>
            <w:vMerge/>
          </w:tcPr>
          <w:p w:rsidR="00103742" w:rsidRPr="00641176" w:rsidRDefault="00103742" w:rsidP="00C354D1">
            <w:pPr>
              <w:jc w:val="center"/>
              <w:rPr>
                <w:sz w:val="24"/>
                <w:szCs w:val="24"/>
              </w:rPr>
            </w:pPr>
          </w:p>
        </w:tc>
        <w:tc>
          <w:tcPr>
            <w:tcW w:w="1276" w:type="dxa"/>
            <w:vMerge w:val="restart"/>
          </w:tcPr>
          <w:p w:rsidR="00103742" w:rsidRPr="004223D8" w:rsidRDefault="00103742" w:rsidP="00C354D1">
            <w:pPr>
              <w:jc w:val="center"/>
              <w:rPr>
                <w:sz w:val="24"/>
                <w:szCs w:val="24"/>
              </w:rPr>
            </w:pPr>
            <w:r>
              <w:rPr>
                <w:sz w:val="24"/>
                <w:szCs w:val="24"/>
              </w:rPr>
              <w:t>в январе 2017 года</w:t>
            </w:r>
          </w:p>
        </w:tc>
        <w:tc>
          <w:tcPr>
            <w:tcW w:w="4570" w:type="dxa"/>
            <w:gridSpan w:val="3"/>
          </w:tcPr>
          <w:p w:rsidR="00103742" w:rsidRPr="004223D8" w:rsidRDefault="00103742" w:rsidP="00C354D1">
            <w:pPr>
              <w:jc w:val="center"/>
              <w:rPr>
                <w:sz w:val="24"/>
                <w:szCs w:val="24"/>
              </w:rPr>
            </w:pPr>
            <w:r>
              <w:rPr>
                <w:sz w:val="24"/>
                <w:szCs w:val="24"/>
              </w:rPr>
              <w:t>в июне 2017 года</w:t>
            </w:r>
          </w:p>
        </w:tc>
      </w:tr>
      <w:tr w:rsidR="00103742" w:rsidRPr="0094418A" w:rsidTr="00D602D4">
        <w:trPr>
          <w:cantSplit/>
        </w:trPr>
        <w:tc>
          <w:tcPr>
            <w:tcW w:w="1276" w:type="dxa"/>
            <w:vMerge/>
          </w:tcPr>
          <w:p w:rsidR="00103742" w:rsidRPr="004223D8" w:rsidRDefault="00103742" w:rsidP="00C354D1">
            <w:pPr>
              <w:jc w:val="center"/>
              <w:rPr>
                <w:sz w:val="24"/>
                <w:szCs w:val="24"/>
              </w:rPr>
            </w:pPr>
          </w:p>
        </w:tc>
        <w:tc>
          <w:tcPr>
            <w:tcW w:w="1526" w:type="dxa"/>
            <w:vMerge/>
          </w:tcPr>
          <w:p w:rsidR="00103742" w:rsidRPr="00641176" w:rsidRDefault="00103742" w:rsidP="00C354D1">
            <w:pPr>
              <w:jc w:val="center"/>
              <w:rPr>
                <w:sz w:val="24"/>
                <w:szCs w:val="24"/>
              </w:rPr>
            </w:pPr>
          </w:p>
        </w:tc>
        <w:tc>
          <w:tcPr>
            <w:tcW w:w="1384" w:type="dxa"/>
            <w:vMerge/>
          </w:tcPr>
          <w:p w:rsidR="00103742" w:rsidRPr="00641176" w:rsidRDefault="00103742" w:rsidP="00C354D1">
            <w:pPr>
              <w:jc w:val="center"/>
              <w:rPr>
                <w:sz w:val="24"/>
                <w:szCs w:val="24"/>
              </w:rPr>
            </w:pPr>
          </w:p>
        </w:tc>
        <w:tc>
          <w:tcPr>
            <w:tcW w:w="1276" w:type="dxa"/>
            <w:vMerge/>
          </w:tcPr>
          <w:p w:rsidR="00103742" w:rsidRPr="004223D8" w:rsidRDefault="00103742" w:rsidP="00C354D1">
            <w:pPr>
              <w:jc w:val="center"/>
              <w:rPr>
                <w:sz w:val="24"/>
                <w:szCs w:val="24"/>
              </w:rPr>
            </w:pPr>
          </w:p>
        </w:tc>
        <w:tc>
          <w:tcPr>
            <w:tcW w:w="1593" w:type="dxa"/>
          </w:tcPr>
          <w:p w:rsidR="00103742" w:rsidRPr="004223D8" w:rsidRDefault="00103742" w:rsidP="00C354D1">
            <w:pPr>
              <w:jc w:val="center"/>
              <w:rPr>
                <w:sz w:val="24"/>
                <w:szCs w:val="24"/>
              </w:rPr>
            </w:pPr>
            <w:r>
              <w:rPr>
                <w:sz w:val="24"/>
                <w:szCs w:val="24"/>
              </w:rPr>
              <w:t>По программам подготовки квалифицированных рабочих, служащих</w:t>
            </w:r>
          </w:p>
        </w:tc>
        <w:tc>
          <w:tcPr>
            <w:tcW w:w="1417" w:type="dxa"/>
          </w:tcPr>
          <w:p w:rsidR="00103742" w:rsidRPr="004223D8" w:rsidRDefault="00103742" w:rsidP="00C354D1">
            <w:pPr>
              <w:jc w:val="center"/>
              <w:rPr>
                <w:sz w:val="24"/>
                <w:szCs w:val="24"/>
              </w:rPr>
            </w:pPr>
            <w:r>
              <w:rPr>
                <w:sz w:val="24"/>
                <w:szCs w:val="24"/>
              </w:rPr>
              <w:t>По программам подготовки специалистов среднего звена</w:t>
            </w:r>
          </w:p>
        </w:tc>
        <w:tc>
          <w:tcPr>
            <w:tcW w:w="1560" w:type="dxa"/>
          </w:tcPr>
          <w:p w:rsidR="00103742" w:rsidRPr="004223D8" w:rsidRDefault="00103742" w:rsidP="00C354D1">
            <w:pPr>
              <w:jc w:val="center"/>
              <w:rPr>
                <w:sz w:val="24"/>
                <w:szCs w:val="24"/>
              </w:rPr>
            </w:pPr>
            <w:r>
              <w:rPr>
                <w:sz w:val="24"/>
                <w:szCs w:val="24"/>
              </w:rPr>
              <w:t>По адаптированным программ профессионального обучения</w:t>
            </w:r>
          </w:p>
        </w:tc>
      </w:tr>
      <w:tr w:rsidR="00103742" w:rsidRPr="0094418A" w:rsidTr="00D602D4">
        <w:trPr>
          <w:cantSplit/>
        </w:trPr>
        <w:tc>
          <w:tcPr>
            <w:tcW w:w="1276" w:type="dxa"/>
          </w:tcPr>
          <w:p w:rsidR="00103742" w:rsidRDefault="00641176" w:rsidP="00C354D1">
            <w:pPr>
              <w:jc w:val="center"/>
              <w:rPr>
                <w:sz w:val="24"/>
                <w:szCs w:val="24"/>
              </w:rPr>
            </w:pPr>
            <w:r>
              <w:rPr>
                <w:sz w:val="24"/>
                <w:szCs w:val="24"/>
              </w:rPr>
              <w:t xml:space="preserve">808 </w:t>
            </w:r>
            <w:r w:rsidR="00103742">
              <w:rPr>
                <w:sz w:val="24"/>
                <w:szCs w:val="24"/>
              </w:rPr>
              <w:t>Чел.</w:t>
            </w:r>
          </w:p>
        </w:tc>
        <w:tc>
          <w:tcPr>
            <w:tcW w:w="1526" w:type="dxa"/>
          </w:tcPr>
          <w:p w:rsidR="00103742" w:rsidRPr="00641176" w:rsidRDefault="00641176" w:rsidP="00C354D1">
            <w:pPr>
              <w:jc w:val="center"/>
              <w:rPr>
                <w:sz w:val="24"/>
                <w:szCs w:val="24"/>
              </w:rPr>
            </w:pPr>
            <w:r w:rsidRPr="00641176">
              <w:rPr>
                <w:sz w:val="24"/>
                <w:szCs w:val="24"/>
              </w:rPr>
              <w:t>86</w:t>
            </w:r>
          </w:p>
        </w:tc>
        <w:tc>
          <w:tcPr>
            <w:tcW w:w="1384" w:type="dxa"/>
          </w:tcPr>
          <w:p w:rsidR="00103742" w:rsidRPr="00641176" w:rsidRDefault="00641176" w:rsidP="00C354D1">
            <w:pPr>
              <w:jc w:val="center"/>
              <w:rPr>
                <w:sz w:val="24"/>
                <w:szCs w:val="24"/>
              </w:rPr>
            </w:pPr>
            <w:r>
              <w:rPr>
                <w:sz w:val="24"/>
                <w:szCs w:val="24"/>
              </w:rPr>
              <w:t>634</w:t>
            </w:r>
          </w:p>
        </w:tc>
        <w:tc>
          <w:tcPr>
            <w:tcW w:w="1276" w:type="dxa"/>
          </w:tcPr>
          <w:p w:rsidR="00103742" w:rsidRPr="004223D8" w:rsidRDefault="00C354D1" w:rsidP="00C354D1">
            <w:pPr>
              <w:jc w:val="center"/>
              <w:rPr>
                <w:sz w:val="24"/>
                <w:szCs w:val="24"/>
              </w:rPr>
            </w:pPr>
            <w:r>
              <w:rPr>
                <w:sz w:val="24"/>
                <w:szCs w:val="24"/>
              </w:rPr>
              <w:t>0</w:t>
            </w:r>
          </w:p>
        </w:tc>
        <w:tc>
          <w:tcPr>
            <w:tcW w:w="1593" w:type="dxa"/>
          </w:tcPr>
          <w:p w:rsidR="00103742" w:rsidRDefault="00C354D1" w:rsidP="00C354D1">
            <w:pPr>
              <w:jc w:val="center"/>
              <w:rPr>
                <w:sz w:val="24"/>
                <w:szCs w:val="24"/>
              </w:rPr>
            </w:pPr>
            <w:r>
              <w:rPr>
                <w:sz w:val="24"/>
                <w:szCs w:val="24"/>
              </w:rPr>
              <w:t>0</w:t>
            </w:r>
          </w:p>
        </w:tc>
        <w:tc>
          <w:tcPr>
            <w:tcW w:w="1417" w:type="dxa"/>
          </w:tcPr>
          <w:p w:rsidR="00103742" w:rsidRDefault="00C354D1" w:rsidP="00641176">
            <w:pPr>
              <w:jc w:val="center"/>
              <w:rPr>
                <w:sz w:val="24"/>
                <w:szCs w:val="24"/>
              </w:rPr>
            </w:pPr>
            <w:r>
              <w:rPr>
                <w:sz w:val="24"/>
                <w:szCs w:val="24"/>
              </w:rPr>
              <w:t>1</w:t>
            </w:r>
            <w:r w:rsidR="00641176">
              <w:rPr>
                <w:sz w:val="24"/>
                <w:szCs w:val="24"/>
              </w:rPr>
              <w:t>41</w:t>
            </w:r>
          </w:p>
        </w:tc>
        <w:tc>
          <w:tcPr>
            <w:tcW w:w="1560" w:type="dxa"/>
          </w:tcPr>
          <w:p w:rsidR="00103742" w:rsidRDefault="00C354D1" w:rsidP="00C354D1">
            <w:pPr>
              <w:jc w:val="center"/>
              <w:rPr>
                <w:sz w:val="24"/>
                <w:szCs w:val="24"/>
              </w:rPr>
            </w:pPr>
            <w:r>
              <w:rPr>
                <w:sz w:val="24"/>
                <w:szCs w:val="24"/>
              </w:rPr>
              <w:t>0</w:t>
            </w:r>
          </w:p>
        </w:tc>
      </w:tr>
    </w:tbl>
    <w:p w:rsidR="00641176" w:rsidRDefault="00641176" w:rsidP="00103742">
      <w:pPr>
        <w:ind w:firstLine="709"/>
        <w:jc w:val="both"/>
        <w:rPr>
          <w:i/>
          <w:sz w:val="28"/>
        </w:rPr>
      </w:pPr>
    </w:p>
    <w:p w:rsidR="00641176" w:rsidRDefault="00641176" w:rsidP="00103742">
      <w:pPr>
        <w:ind w:firstLine="709"/>
        <w:jc w:val="both"/>
        <w:rPr>
          <w:i/>
          <w:sz w:val="28"/>
        </w:rPr>
      </w:pPr>
    </w:p>
    <w:p w:rsidR="00103742" w:rsidRPr="00BB4567" w:rsidRDefault="00103742" w:rsidP="00103742">
      <w:pPr>
        <w:ind w:firstLine="709"/>
        <w:jc w:val="both"/>
        <w:rPr>
          <w:i/>
          <w:sz w:val="28"/>
          <w:szCs w:val="28"/>
        </w:rPr>
      </w:pPr>
      <w:r w:rsidRPr="00BB4567">
        <w:rPr>
          <w:i/>
          <w:sz w:val="28"/>
        </w:rPr>
        <w:lastRenderedPageBreak/>
        <w:t>9. Трудоустройство и занятость выпускников в 2016-</w:t>
      </w:r>
      <w:r w:rsidRPr="00BB4567">
        <w:rPr>
          <w:i/>
          <w:sz w:val="28"/>
          <w:szCs w:val="28"/>
        </w:rPr>
        <w:t>2017 учебном году (</w:t>
      </w:r>
      <w:r w:rsidRPr="00BB4567">
        <w:rPr>
          <w:b/>
          <w:i/>
          <w:sz w:val="28"/>
          <w:szCs w:val="28"/>
        </w:rPr>
        <w:t>в бюджетных группах</w:t>
      </w:r>
      <w:r w:rsidRPr="00BB4567">
        <w:rPr>
          <w:i/>
          <w:sz w:val="28"/>
          <w:szCs w:val="28"/>
        </w:rPr>
        <w:t>).</w:t>
      </w:r>
    </w:p>
    <w:p w:rsidR="00103742" w:rsidRPr="00BB4567" w:rsidRDefault="00103742" w:rsidP="00103742">
      <w:pPr>
        <w:pStyle w:val="aff3"/>
        <w:tabs>
          <w:tab w:val="num" w:pos="284"/>
        </w:tabs>
        <w:ind w:firstLine="709"/>
        <w:jc w:val="both"/>
        <w:rPr>
          <w:i/>
          <w:sz w:val="28"/>
        </w:rPr>
      </w:pPr>
      <w:r w:rsidRPr="00BB4567">
        <w:rPr>
          <w:i/>
          <w:sz w:val="28"/>
        </w:rPr>
        <w:t>9.2. По программам подготовки специалистов среднего звена.</w:t>
      </w:r>
    </w:p>
    <w:p w:rsidR="00103742" w:rsidRDefault="00103742" w:rsidP="00103742">
      <w:pPr>
        <w:pStyle w:val="aff3"/>
        <w:tabs>
          <w:tab w:val="num" w:pos="284"/>
        </w:tabs>
        <w:spacing w:after="0" w:line="240" w:lineRule="exact"/>
        <w:ind w:firstLine="709"/>
        <w:jc w:val="both"/>
        <w:rPr>
          <w:sz w:val="22"/>
          <w:szCs w:val="22"/>
        </w:rPr>
      </w:pPr>
    </w:p>
    <w:p w:rsidR="00042845" w:rsidRDefault="00042845" w:rsidP="00103742">
      <w:pPr>
        <w:pStyle w:val="aff3"/>
        <w:tabs>
          <w:tab w:val="num" w:pos="284"/>
        </w:tabs>
        <w:spacing w:after="0" w:line="240" w:lineRule="exact"/>
        <w:ind w:firstLine="709"/>
        <w:jc w:val="both"/>
        <w:rPr>
          <w:sz w:val="22"/>
          <w:szCs w:val="22"/>
        </w:rPr>
      </w:pPr>
    </w:p>
    <w:p w:rsidR="00641176" w:rsidRDefault="00641176" w:rsidP="00103742">
      <w:pPr>
        <w:pStyle w:val="aff3"/>
        <w:tabs>
          <w:tab w:val="num" w:pos="284"/>
        </w:tabs>
        <w:spacing w:after="0" w:line="240" w:lineRule="exact"/>
        <w:ind w:firstLine="709"/>
        <w:jc w:val="both"/>
        <w:rPr>
          <w:sz w:val="22"/>
          <w:szCs w:val="22"/>
        </w:rPr>
      </w:pPr>
    </w:p>
    <w:tbl>
      <w:tblPr>
        <w:tblW w:w="9669" w:type="dxa"/>
        <w:tblLayout w:type="fixed"/>
        <w:tblCellMar>
          <w:left w:w="30" w:type="dxa"/>
          <w:right w:w="30" w:type="dxa"/>
        </w:tblCellMar>
        <w:tblLook w:val="0000" w:firstRow="0" w:lastRow="0" w:firstColumn="0" w:lastColumn="0" w:noHBand="0" w:noVBand="0"/>
      </w:tblPr>
      <w:tblGrid>
        <w:gridCol w:w="1306"/>
        <w:gridCol w:w="992"/>
        <w:gridCol w:w="1276"/>
        <w:gridCol w:w="1276"/>
        <w:gridCol w:w="1559"/>
        <w:gridCol w:w="1559"/>
        <w:gridCol w:w="1701"/>
      </w:tblGrid>
      <w:tr w:rsidR="00103742" w:rsidRPr="002910B7" w:rsidTr="00D602D4">
        <w:trPr>
          <w:trHeight w:val="379"/>
        </w:trPr>
        <w:tc>
          <w:tcPr>
            <w:tcW w:w="1306" w:type="dxa"/>
            <w:vMerge w:val="restart"/>
            <w:tcBorders>
              <w:top w:val="single" w:sz="4" w:space="0" w:color="auto"/>
              <w:left w:val="single" w:sz="4"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Всего выпускников по очной форме</w:t>
            </w:r>
          </w:p>
        </w:tc>
        <w:tc>
          <w:tcPr>
            <w:tcW w:w="2268" w:type="dxa"/>
            <w:gridSpan w:val="2"/>
            <w:tcBorders>
              <w:top w:val="single" w:sz="6" w:space="0" w:color="auto"/>
              <w:left w:val="single" w:sz="4"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Трудоустроены</w:t>
            </w:r>
          </w:p>
        </w:tc>
        <w:tc>
          <w:tcPr>
            <w:tcW w:w="1276" w:type="dxa"/>
            <w:vMerge w:val="restart"/>
            <w:tcBorders>
              <w:top w:val="single" w:sz="6" w:space="0" w:color="auto"/>
              <w:left w:val="single" w:sz="4"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Продолжили обучение (очно)</w:t>
            </w:r>
          </w:p>
          <w:p w:rsidR="00103742" w:rsidRPr="002910B7" w:rsidRDefault="00103742" w:rsidP="00D602D4">
            <w:pPr>
              <w:tabs>
                <w:tab w:val="num" w:pos="284"/>
              </w:tabs>
              <w:autoSpaceDE w:val="0"/>
              <w:autoSpaceDN w:val="0"/>
              <w:adjustRightInd w:val="0"/>
              <w:jc w:val="both"/>
              <w:rPr>
                <w:bCs/>
                <w:sz w:val="24"/>
                <w:szCs w:val="24"/>
              </w:rPr>
            </w:pPr>
          </w:p>
        </w:tc>
        <w:tc>
          <w:tcPr>
            <w:tcW w:w="1559" w:type="dxa"/>
            <w:vMerge w:val="restart"/>
            <w:tcBorders>
              <w:top w:val="single" w:sz="4" w:space="0" w:color="auto"/>
              <w:left w:val="single" w:sz="4"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Призваны в РА</w:t>
            </w:r>
          </w:p>
        </w:tc>
        <w:tc>
          <w:tcPr>
            <w:tcW w:w="1559" w:type="dxa"/>
            <w:vMerge w:val="restart"/>
            <w:tcBorders>
              <w:top w:val="single" w:sz="4" w:space="0" w:color="auto"/>
              <w:left w:val="single" w:sz="4" w:space="0" w:color="auto"/>
              <w:right w:val="single" w:sz="4" w:space="0" w:color="auto"/>
            </w:tcBorders>
          </w:tcPr>
          <w:p w:rsidR="00103742" w:rsidRDefault="00103742" w:rsidP="00D602D4">
            <w:pPr>
              <w:tabs>
                <w:tab w:val="num" w:pos="284"/>
                <w:tab w:val="left" w:pos="345"/>
              </w:tabs>
              <w:autoSpaceDE w:val="0"/>
              <w:autoSpaceDN w:val="0"/>
              <w:adjustRightInd w:val="0"/>
              <w:jc w:val="both"/>
              <w:rPr>
                <w:sz w:val="24"/>
                <w:szCs w:val="24"/>
              </w:rPr>
            </w:pPr>
            <w:r w:rsidRPr="002910B7">
              <w:rPr>
                <w:sz w:val="24"/>
                <w:szCs w:val="24"/>
              </w:rPr>
              <w:t xml:space="preserve">Находятся </w:t>
            </w:r>
          </w:p>
          <w:p w:rsidR="00103742" w:rsidRDefault="00103742" w:rsidP="00D602D4">
            <w:pPr>
              <w:tabs>
                <w:tab w:val="num" w:pos="284"/>
                <w:tab w:val="left" w:pos="345"/>
              </w:tabs>
              <w:autoSpaceDE w:val="0"/>
              <w:autoSpaceDN w:val="0"/>
              <w:adjustRightInd w:val="0"/>
              <w:jc w:val="both"/>
              <w:rPr>
                <w:sz w:val="24"/>
                <w:szCs w:val="24"/>
              </w:rPr>
            </w:pPr>
            <w:r w:rsidRPr="002910B7">
              <w:rPr>
                <w:sz w:val="24"/>
                <w:szCs w:val="24"/>
              </w:rPr>
              <w:t xml:space="preserve">в </w:t>
            </w:r>
            <w:r>
              <w:rPr>
                <w:sz w:val="24"/>
                <w:szCs w:val="24"/>
              </w:rPr>
              <w:t>отпуске по уходу за ребенком</w:t>
            </w:r>
          </w:p>
          <w:p w:rsidR="00103742" w:rsidRPr="002910B7" w:rsidRDefault="00103742" w:rsidP="00D602D4">
            <w:pPr>
              <w:tabs>
                <w:tab w:val="num" w:pos="284"/>
                <w:tab w:val="left" w:pos="345"/>
              </w:tabs>
              <w:autoSpaceDE w:val="0"/>
              <w:autoSpaceDN w:val="0"/>
              <w:adjustRightInd w:val="0"/>
              <w:jc w:val="both"/>
              <w:rPr>
                <w:bCs/>
                <w:sz w:val="24"/>
                <w:szCs w:val="24"/>
              </w:rPr>
            </w:pPr>
          </w:p>
        </w:tc>
        <w:tc>
          <w:tcPr>
            <w:tcW w:w="1701" w:type="dxa"/>
            <w:vMerge w:val="restart"/>
            <w:tcBorders>
              <w:top w:val="single" w:sz="4" w:space="0" w:color="auto"/>
              <w:left w:val="single" w:sz="4"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Не трудоустроены</w:t>
            </w:r>
          </w:p>
        </w:tc>
      </w:tr>
      <w:tr w:rsidR="00103742" w:rsidRPr="002910B7" w:rsidTr="00D602D4">
        <w:trPr>
          <w:trHeight w:val="871"/>
        </w:trPr>
        <w:tc>
          <w:tcPr>
            <w:tcW w:w="1306" w:type="dxa"/>
            <w:vMerge/>
            <w:tcBorders>
              <w:left w:val="single" w:sz="4" w:space="0" w:color="auto"/>
              <w:bottom w:val="single" w:sz="4"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p>
        </w:tc>
        <w:tc>
          <w:tcPr>
            <w:tcW w:w="992" w:type="dxa"/>
            <w:tcBorders>
              <w:top w:val="single" w:sz="6" w:space="0" w:color="auto"/>
              <w:left w:val="single" w:sz="4" w:space="0" w:color="auto"/>
              <w:bottom w:val="single" w:sz="6" w:space="0" w:color="auto"/>
              <w:right w:val="single" w:sz="6"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всего</w:t>
            </w:r>
          </w:p>
        </w:tc>
        <w:tc>
          <w:tcPr>
            <w:tcW w:w="1276" w:type="dxa"/>
            <w:tcBorders>
              <w:top w:val="single" w:sz="6" w:space="0" w:color="auto"/>
              <w:left w:val="single" w:sz="6"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 xml:space="preserve">в </w:t>
            </w:r>
            <w:proofErr w:type="spellStart"/>
            <w:r w:rsidRPr="002910B7">
              <w:rPr>
                <w:bCs/>
                <w:sz w:val="24"/>
                <w:szCs w:val="24"/>
              </w:rPr>
              <w:t>т.ч</w:t>
            </w:r>
            <w:proofErr w:type="spellEnd"/>
            <w:r w:rsidRPr="002910B7">
              <w:rPr>
                <w:bCs/>
                <w:sz w:val="24"/>
                <w:szCs w:val="24"/>
              </w:rPr>
              <w:t xml:space="preserve">. по </w:t>
            </w:r>
          </w:p>
          <w:p w:rsidR="00103742" w:rsidRPr="002910B7" w:rsidRDefault="00103742" w:rsidP="00D602D4">
            <w:pPr>
              <w:tabs>
                <w:tab w:val="num" w:pos="284"/>
              </w:tabs>
              <w:autoSpaceDE w:val="0"/>
              <w:autoSpaceDN w:val="0"/>
              <w:adjustRightInd w:val="0"/>
              <w:jc w:val="both"/>
              <w:rPr>
                <w:bCs/>
                <w:sz w:val="24"/>
                <w:szCs w:val="24"/>
              </w:rPr>
            </w:pPr>
            <w:r w:rsidRPr="002910B7">
              <w:rPr>
                <w:bCs/>
                <w:sz w:val="24"/>
                <w:szCs w:val="24"/>
              </w:rPr>
              <w:t xml:space="preserve">полученной </w:t>
            </w:r>
          </w:p>
          <w:p w:rsidR="00103742" w:rsidRPr="002910B7" w:rsidRDefault="00103742" w:rsidP="00D602D4">
            <w:pPr>
              <w:tabs>
                <w:tab w:val="num" w:pos="284"/>
              </w:tabs>
              <w:autoSpaceDE w:val="0"/>
              <w:autoSpaceDN w:val="0"/>
              <w:adjustRightInd w:val="0"/>
              <w:jc w:val="both"/>
              <w:rPr>
                <w:bCs/>
                <w:sz w:val="24"/>
                <w:szCs w:val="24"/>
              </w:rPr>
            </w:pPr>
            <w:r>
              <w:rPr>
                <w:bCs/>
                <w:sz w:val="24"/>
                <w:szCs w:val="24"/>
              </w:rPr>
              <w:t>специальности</w:t>
            </w:r>
          </w:p>
        </w:tc>
        <w:tc>
          <w:tcPr>
            <w:tcW w:w="1276" w:type="dxa"/>
            <w:vMerge/>
            <w:tcBorders>
              <w:left w:val="single" w:sz="4"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p>
        </w:tc>
        <w:tc>
          <w:tcPr>
            <w:tcW w:w="1559" w:type="dxa"/>
            <w:vMerge/>
            <w:tcBorders>
              <w:left w:val="single" w:sz="4"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p>
        </w:tc>
        <w:tc>
          <w:tcPr>
            <w:tcW w:w="1559" w:type="dxa"/>
            <w:vMerge/>
            <w:tcBorders>
              <w:left w:val="single" w:sz="4"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p>
        </w:tc>
        <w:tc>
          <w:tcPr>
            <w:tcW w:w="1701" w:type="dxa"/>
            <w:vMerge/>
            <w:tcBorders>
              <w:left w:val="single" w:sz="4" w:space="0" w:color="auto"/>
              <w:bottom w:val="single" w:sz="6" w:space="0" w:color="auto"/>
              <w:right w:val="single" w:sz="4" w:space="0" w:color="auto"/>
            </w:tcBorders>
          </w:tcPr>
          <w:p w:rsidR="00103742" w:rsidRPr="002910B7" w:rsidRDefault="00103742" w:rsidP="00D602D4">
            <w:pPr>
              <w:tabs>
                <w:tab w:val="num" w:pos="284"/>
              </w:tabs>
              <w:autoSpaceDE w:val="0"/>
              <w:autoSpaceDN w:val="0"/>
              <w:adjustRightInd w:val="0"/>
              <w:jc w:val="both"/>
              <w:rPr>
                <w:bCs/>
                <w:sz w:val="24"/>
                <w:szCs w:val="24"/>
              </w:rPr>
            </w:pPr>
          </w:p>
        </w:tc>
      </w:tr>
      <w:tr w:rsidR="00C354D1" w:rsidRPr="002910B7" w:rsidTr="00D602D4">
        <w:trPr>
          <w:trHeight w:val="354"/>
        </w:trPr>
        <w:tc>
          <w:tcPr>
            <w:tcW w:w="1306" w:type="dxa"/>
            <w:tcBorders>
              <w:left w:val="single" w:sz="4"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Pr>
                <w:bCs/>
                <w:sz w:val="24"/>
                <w:szCs w:val="24"/>
              </w:rPr>
              <w:t xml:space="preserve">152 </w:t>
            </w:r>
            <w:r w:rsidRPr="002F006A">
              <w:rPr>
                <w:bCs/>
                <w:sz w:val="24"/>
                <w:szCs w:val="24"/>
              </w:rPr>
              <w:t>Чел.</w:t>
            </w:r>
          </w:p>
        </w:tc>
        <w:tc>
          <w:tcPr>
            <w:tcW w:w="992" w:type="dxa"/>
            <w:tcBorders>
              <w:top w:val="single" w:sz="6" w:space="0" w:color="auto"/>
              <w:left w:val="single" w:sz="4" w:space="0" w:color="auto"/>
              <w:bottom w:val="single" w:sz="4" w:space="0" w:color="auto"/>
              <w:right w:val="single" w:sz="6"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102</w:t>
            </w:r>
          </w:p>
        </w:tc>
        <w:tc>
          <w:tcPr>
            <w:tcW w:w="1276" w:type="dxa"/>
            <w:tcBorders>
              <w:top w:val="single" w:sz="6" w:space="0" w:color="auto"/>
              <w:left w:val="single" w:sz="6"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52</w:t>
            </w:r>
          </w:p>
        </w:tc>
        <w:tc>
          <w:tcPr>
            <w:tcW w:w="1276" w:type="dxa"/>
            <w:tcBorders>
              <w:left w:val="single" w:sz="4"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52</w:t>
            </w:r>
          </w:p>
        </w:tc>
        <w:tc>
          <w:tcPr>
            <w:tcW w:w="1559" w:type="dxa"/>
            <w:tcBorders>
              <w:left w:val="single" w:sz="4"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50</w:t>
            </w:r>
          </w:p>
        </w:tc>
        <w:tc>
          <w:tcPr>
            <w:tcW w:w="1559" w:type="dxa"/>
            <w:tcBorders>
              <w:left w:val="single" w:sz="4"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0</w:t>
            </w:r>
          </w:p>
        </w:tc>
        <w:tc>
          <w:tcPr>
            <w:tcW w:w="1701" w:type="dxa"/>
            <w:tcBorders>
              <w:left w:val="single" w:sz="4" w:space="0" w:color="auto"/>
              <w:bottom w:val="single" w:sz="4" w:space="0" w:color="auto"/>
              <w:right w:val="single" w:sz="4" w:space="0" w:color="auto"/>
            </w:tcBorders>
          </w:tcPr>
          <w:p w:rsidR="00C354D1" w:rsidRPr="002F006A" w:rsidRDefault="00C354D1" w:rsidP="00C354D1">
            <w:pPr>
              <w:tabs>
                <w:tab w:val="num" w:pos="284"/>
              </w:tabs>
              <w:autoSpaceDE w:val="0"/>
              <w:autoSpaceDN w:val="0"/>
              <w:adjustRightInd w:val="0"/>
              <w:jc w:val="center"/>
              <w:rPr>
                <w:bCs/>
                <w:sz w:val="24"/>
                <w:szCs w:val="24"/>
              </w:rPr>
            </w:pPr>
            <w:r w:rsidRPr="002F006A">
              <w:rPr>
                <w:bCs/>
                <w:sz w:val="24"/>
                <w:szCs w:val="24"/>
              </w:rPr>
              <w:t>0</w:t>
            </w:r>
          </w:p>
        </w:tc>
      </w:tr>
      <w:tr w:rsidR="00C354D1" w:rsidRPr="002910B7" w:rsidTr="00D602D4">
        <w:trPr>
          <w:trHeight w:val="280"/>
        </w:trPr>
        <w:tc>
          <w:tcPr>
            <w:tcW w:w="1306" w:type="dxa"/>
            <w:tcBorders>
              <w:top w:val="single" w:sz="4" w:space="0" w:color="auto"/>
              <w:left w:val="single" w:sz="4" w:space="0" w:color="auto"/>
              <w:bottom w:val="single" w:sz="4"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sidRPr="002F006A">
              <w:rPr>
                <w:bCs/>
                <w:sz w:val="24"/>
                <w:szCs w:val="24"/>
              </w:rPr>
              <w:t>%</w:t>
            </w:r>
          </w:p>
        </w:tc>
        <w:tc>
          <w:tcPr>
            <w:tcW w:w="992" w:type="dxa"/>
            <w:tcBorders>
              <w:top w:val="single" w:sz="4" w:space="0" w:color="auto"/>
              <w:left w:val="single" w:sz="4" w:space="0" w:color="auto"/>
              <w:bottom w:val="single" w:sz="6" w:space="0" w:color="auto"/>
              <w:right w:val="single" w:sz="6"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67</w:t>
            </w:r>
          </w:p>
        </w:tc>
        <w:tc>
          <w:tcPr>
            <w:tcW w:w="1276" w:type="dxa"/>
            <w:tcBorders>
              <w:top w:val="single" w:sz="4" w:space="0" w:color="auto"/>
              <w:left w:val="single" w:sz="6" w:space="0" w:color="auto"/>
              <w:bottom w:val="single" w:sz="6"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34</w:t>
            </w:r>
          </w:p>
        </w:tc>
        <w:tc>
          <w:tcPr>
            <w:tcW w:w="1276" w:type="dxa"/>
            <w:tcBorders>
              <w:top w:val="single" w:sz="4" w:space="0" w:color="auto"/>
              <w:left w:val="single" w:sz="4" w:space="0" w:color="auto"/>
              <w:bottom w:val="single" w:sz="6"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34</w:t>
            </w:r>
          </w:p>
        </w:tc>
        <w:tc>
          <w:tcPr>
            <w:tcW w:w="1559" w:type="dxa"/>
            <w:tcBorders>
              <w:top w:val="single" w:sz="4" w:space="0" w:color="auto"/>
              <w:left w:val="single" w:sz="4" w:space="0" w:color="auto"/>
              <w:bottom w:val="single" w:sz="6"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33</w:t>
            </w:r>
          </w:p>
        </w:tc>
        <w:tc>
          <w:tcPr>
            <w:tcW w:w="1559" w:type="dxa"/>
            <w:tcBorders>
              <w:top w:val="single" w:sz="4" w:space="0" w:color="auto"/>
              <w:left w:val="single" w:sz="4" w:space="0" w:color="auto"/>
              <w:bottom w:val="single" w:sz="6"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0</w:t>
            </w:r>
          </w:p>
        </w:tc>
        <w:tc>
          <w:tcPr>
            <w:tcW w:w="1701" w:type="dxa"/>
            <w:tcBorders>
              <w:top w:val="single" w:sz="4" w:space="0" w:color="auto"/>
              <w:left w:val="single" w:sz="4" w:space="0" w:color="auto"/>
              <w:bottom w:val="single" w:sz="6" w:space="0" w:color="auto"/>
              <w:right w:val="single" w:sz="4" w:space="0" w:color="auto"/>
            </w:tcBorders>
          </w:tcPr>
          <w:p w:rsidR="00C354D1" w:rsidRPr="002910B7" w:rsidRDefault="00C354D1" w:rsidP="00C354D1">
            <w:pPr>
              <w:tabs>
                <w:tab w:val="num" w:pos="284"/>
              </w:tabs>
              <w:autoSpaceDE w:val="0"/>
              <w:autoSpaceDN w:val="0"/>
              <w:adjustRightInd w:val="0"/>
              <w:jc w:val="center"/>
              <w:rPr>
                <w:bCs/>
                <w:sz w:val="24"/>
                <w:szCs w:val="24"/>
              </w:rPr>
            </w:pPr>
            <w:r>
              <w:rPr>
                <w:bCs/>
                <w:sz w:val="24"/>
                <w:szCs w:val="24"/>
              </w:rPr>
              <w:t>0</w:t>
            </w:r>
          </w:p>
        </w:tc>
      </w:tr>
    </w:tbl>
    <w:p w:rsidR="00103742" w:rsidRDefault="00103742" w:rsidP="00103742"/>
    <w:p w:rsidR="00103742" w:rsidRDefault="00103742" w:rsidP="00103742">
      <w:pPr>
        <w:ind w:right="-566"/>
        <w:jc w:val="both"/>
        <w:rPr>
          <w:sz w:val="28"/>
        </w:rPr>
      </w:pPr>
    </w:p>
    <w:p w:rsidR="00085535" w:rsidRDefault="00085535" w:rsidP="00103742">
      <w:pPr>
        <w:tabs>
          <w:tab w:val="num" w:pos="0"/>
        </w:tabs>
        <w:jc w:val="both"/>
        <w:sectPr w:rsidR="00085535">
          <w:pgSz w:w="11906" w:h="16838"/>
          <w:pgMar w:top="1134" w:right="850" w:bottom="1134" w:left="1701" w:header="708" w:footer="708" w:gutter="0"/>
          <w:cols w:space="708"/>
          <w:docGrid w:linePitch="360"/>
        </w:sectPr>
      </w:pPr>
    </w:p>
    <w:p w:rsidR="00103742" w:rsidRPr="00296497" w:rsidRDefault="00103742" w:rsidP="00103742">
      <w:pPr>
        <w:pStyle w:val="26"/>
        <w:tabs>
          <w:tab w:val="left" w:pos="4820"/>
        </w:tabs>
        <w:spacing w:after="0" w:line="240" w:lineRule="auto"/>
        <w:contextualSpacing/>
        <w:jc w:val="center"/>
        <w:rPr>
          <w:b/>
          <w:sz w:val="28"/>
          <w:szCs w:val="28"/>
        </w:rPr>
      </w:pPr>
      <w:r w:rsidRPr="00296497">
        <w:rPr>
          <w:b/>
          <w:sz w:val="28"/>
          <w:szCs w:val="28"/>
        </w:rPr>
        <w:lastRenderedPageBreak/>
        <w:t xml:space="preserve">Анализ состояния воспитательного процесса и профориентационной  </w:t>
      </w:r>
    </w:p>
    <w:p w:rsidR="00103742" w:rsidRDefault="00103742" w:rsidP="00103742">
      <w:pPr>
        <w:pStyle w:val="26"/>
        <w:tabs>
          <w:tab w:val="left" w:pos="4820"/>
        </w:tabs>
        <w:spacing w:after="0" w:line="240" w:lineRule="auto"/>
        <w:contextualSpacing/>
        <w:jc w:val="center"/>
        <w:rPr>
          <w:b/>
          <w:sz w:val="28"/>
          <w:szCs w:val="28"/>
        </w:rPr>
      </w:pPr>
      <w:proofErr w:type="gramStart"/>
      <w:r w:rsidRPr="00296497">
        <w:rPr>
          <w:b/>
          <w:sz w:val="28"/>
          <w:szCs w:val="28"/>
        </w:rPr>
        <w:t>работы</w:t>
      </w:r>
      <w:proofErr w:type="gramEnd"/>
      <w:r w:rsidRPr="00296497">
        <w:rPr>
          <w:b/>
          <w:sz w:val="28"/>
          <w:szCs w:val="28"/>
        </w:rPr>
        <w:t xml:space="preserve"> в </w:t>
      </w:r>
      <w:r w:rsidR="00085535">
        <w:rPr>
          <w:b/>
          <w:sz w:val="28"/>
          <w:szCs w:val="28"/>
        </w:rPr>
        <w:t>КОГПОБУ «Кировский авиационный техникум»</w:t>
      </w:r>
      <w:r>
        <w:rPr>
          <w:b/>
          <w:sz w:val="28"/>
          <w:szCs w:val="28"/>
        </w:rPr>
        <w:t xml:space="preserve"> </w:t>
      </w:r>
    </w:p>
    <w:p w:rsidR="00103742" w:rsidRPr="00296497" w:rsidRDefault="00103742" w:rsidP="00103742">
      <w:pPr>
        <w:pStyle w:val="26"/>
        <w:tabs>
          <w:tab w:val="left" w:pos="4820"/>
        </w:tabs>
        <w:spacing w:after="0" w:line="240" w:lineRule="auto"/>
        <w:contextualSpacing/>
        <w:jc w:val="center"/>
        <w:rPr>
          <w:b/>
          <w:sz w:val="28"/>
          <w:szCs w:val="28"/>
        </w:rPr>
      </w:pPr>
      <w:r>
        <w:rPr>
          <w:b/>
          <w:sz w:val="28"/>
          <w:szCs w:val="28"/>
        </w:rPr>
        <w:t>в 2016-2017 учебном году</w:t>
      </w:r>
    </w:p>
    <w:p w:rsidR="00103742" w:rsidRPr="009D7C61" w:rsidRDefault="00103742" w:rsidP="00103742">
      <w:pPr>
        <w:pStyle w:val="aff3"/>
        <w:jc w:val="center"/>
        <w:rPr>
          <w:sz w:val="28"/>
          <w:szCs w:val="28"/>
        </w:rPr>
      </w:pPr>
    </w:p>
    <w:p w:rsidR="00103742" w:rsidRPr="00042845" w:rsidRDefault="00103742" w:rsidP="00103742">
      <w:pPr>
        <w:pStyle w:val="aff3"/>
        <w:spacing w:after="0"/>
        <w:ind w:firstLine="709"/>
        <w:jc w:val="both"/>
        <w:rPr>
          <w:b/>
          <w:i/>
          <w:sz w:val="24"/>
          <w:szCs w:val="24"/>
        </w:rPr>
      </w:pPr>
      <w:r w:rsidRPr="00042845">
        <w:rPr>
          <w:b/>
          <w:i/>
          <w:sz w:val="24"/>
          <w:szCs w:val="24"/>
        </w:rPr>
        <w:t xml:space="preserve">1. Анализ состояния воспитательного процесса </w:t>
      </w:r>
    </w:p>
    <w:p w:rsidR="00103742" w:rsidRPr="00042845" w:rsidRDefault="00103742" w:rsidP="00103742">
      <w:pPr>
        <w:pStyle w:val="aff3"/>
        <w:spacing w:after="0"/>
        <w:ind w:firstLine="709"/>
        <w:jc w:val="both"/>
        <w:rPr>
          <w:sz w:val="24"/>
          <w:szCs w:val="24"/>
        </w:rPr>
      </w:pPr>
      <w:r w:rsidRPr="00042845">
        <w:rPr>
          <w:sz w:val="24"/>
          <w:szCs w:val="24"/>
        </w:rPr>
        <w:t xml:space="preserve">1.1. </w:t>
      </w:r>
      <w:r w:rsidRPr="00042845">
        <w:rPr>
          <w:i/>
          <w:sz w:val="24"/>
          <w:szCs w:val="24"/>
        </w:rPr>
        <w:t>Наличие программ воспитательной работы</w:t>
      </w:r>
      <w:r w:rsidRPr="00042845">
        <w:rPr>
          <w:sz w:val="24"/>
          <w:szCs w:val="24"/>
        </w:rPr>
        <w:t xml:space="preserve">, подпрограмм, комплексных коррекционно-развивающих программ (с указанием реквизитов) </w:t>
      </w:r>
    </w:p>
    <w:p w:rsidR="00A05851" w:rsidRPr="00042845" w:rsidRDefault="00A05851" w:rsidP="00103742">
      <w:pPr>
        <w:pStyle w:val="aff3"/>
        <w:spacing w:after="0"/>
        <w:ind w:firstLine="709"/>
        <w:jc w:val="both"/>
        <w:rPr>
          <w:sz w:val="24"/>
          <w:szCs w:val="24"/>
        </w:rPr>
      </w:pPr>
      <w:r w:rsidRPr="00042845">
        <w:rPr>
          <w:sz w:val="24"/>
          <w:szCs w:val="24"/>
        </w:rPr>
        <w:t>Задачи ВР в 2016 -2017 учебном году были определены следующие:</w:t>
      </w:r>
    </w:p>
    <w:p w:rsidR="00A05851" w:rsidRPr="00042845" w:rsidRDefault="004658E0" w:rsidP="00103742">
      <w:pPr>
        <w:pStyle w:val="aff3"/>
        <w:spacing w:after="0"/>
        <w:ind w:firstLine="709"/>
        <w:jc w:val="both"/>
        <w:rPr>
          <w:sz w:val="24"/>
          <w:szCs w:val="24"/>
        </w:rPr>
      </w:pPr>
      <w:r w:rsidRPr="00042845">
        <w:rPr>
          <w:sz w:val="24"/>
          <w:szCs w:val="24"/>
        </w:rPr>
        <w:t>1) С</w:t>
      </w:r>
      <w:r w:rsidR="00A05851" w:rsidRPr="00042845">
        <w:rPr>
          <w:sz w:val="24"/>
          <w:szCs w:val="24"/>
        </w:rPr>
        <w:t>оздание условий для реализации программы адаптации студентов первого курса, применение адаптивных методов и приемов в работе классного руководителя по сохранению контингента;</w:t>
      </w:r>
    </w:p>
    <w:p w:rsidR="00A05851" w:rsidRPr="00042845" w:rsidRDefault="004658E0" w:rsidP="00103742">
      <w:pPr>
        <w:pStyle w:val="aff3"/>
        <w:spacing w:after="0"/>
        <w:ind w:firstLine="709"/>
        <w:jc w:val="both"/>
        <w:rPr>
          <w:sz w:val="24"/>
          <w:szCs w:val="24"/>
        </w:rPr>
      </w:pPr>
      <w:r w:rsidRPr="00042845">
        <w:rPr>
          <w:sz w:val="24"/>
          <w:szCs w:val="24"/>
        </w:rPr>
        <w:t>2) О</w:t>
      </w:r>
      <w:r w:rsidR="00A05851" w:rsidRPr="00042845">
        <w:rPr>
          <w:sz w:val="24"/>
          <w:szCs w:val="24"/>
        </w:rPr>
        <w:t xml:space="preserve">рганизация </w:t>
      </w:r>
      <w:r w:rsidR="001E08DD" w:rsidRPr="00042845">
        <w:rPr>
          <w:sz w:val="24"/>
          <w:szCs w:val="24"/>
        </w:rPr>
        <w:t>работы педагогического коллектива по профилактике асоциальных проявлений в студенческой среде.</w:t>
      </w:r>
    </w:p>
    <w:p w:rsidR="00A05851" w:rsidRPr="00042845" w:rsidRDefault="001E08DD" w:rsidP="00103742">
      <w:pPr>
        <w:pStyle w:val="aff3"/>
        <w:spacing w:after="0"/>
        <w:ind w:firstLine="709"/>
        <w:jc w:val="both"/>
        <w:rPr>
          <w:sz w:val="24"/>
          <w:szCs w:val="24"/>
        </w:rPr>
      </w:pPr>
      <w:r w:rsidRPr="00042845">
        <w:rPr>
          <w:sz w:val="24"/>
          <w:szCs w:val="24"/>
        </w:rPr>
        <w:t>Воспитательная работа в техникуме осуществлялась по следующим направлениям:</w:t>
      </w:r>
    </w:p>
    <w:p w:rsidR="004658E0" w:rsidRPr="00042845" w:rsidRDefault="004658E0" w:rsidP="00103742">
      <w:pPr>
        <w:pStyle w:val="aff3"/>
        <w:spacing w:after="0"/>
        <w:ind w:firstLine="709"/>
        <w:jc w:val="both"/>
        <w:rPr>
          <w:sz w:val="24"/>
          <w:szCs w:val="24"/>
        </w:rPr>
      </w:pPr>
      <w:r w:rsidRPr="00042845">
        <w:rPr>
          <w:sz w:val="24"/>
          <w:szCs w:val="24"/>
        </w:rPr>
        <w:t>1) Профилактическая работа.</w:t>
      </w:r>
    </w:p>
    <w:p w:rsidR="004658E0" w:rsidRPr="00042845" w:rsidRDefault="004658E0" w:rsidP="00103742">
      <w:pPr>
        <w:pStyle w:val="aff3"/>
        <w:spacing w:after="0"/>
        <w:ind w:firstLine="709"/>
        <w:jc w:val="both"/>
        <w:rPr>
          <w:sz w:val="24"/>
          <w:szCs w:val="24"/>
        </w:rPr>
      </w:pPr>
      <w:r w:rsidRPr="00042845">
        <w:rPr>
          <w:sz w:val="24"/>
          <w:szCs w:val="24"/>
        </w:rPr>
        <w:t xml:space="preserve">2) Работа с детьми-сиротами и детьми, оставшимися без </w:t>
      </w:r>
      <w:bookmarkStart w:id="0" w:name="_GoBack"/>
      <w:bookmarkEnd w:id="0"/>
      <w:r w:rsidR="007A4541" w:rsidRPr="00042845">
        <w:rPr>
          <w:sz w:val="24"/>
          <w:szCs w:val="24"/>
        </w:rPr>
        <w:t>попечения родителей</w:t>
      </w:r>
      <w:r w:rsidRPr="00042845">
        <w:rPr>
          <w:sz w:val="24"/>
          <w:szCs w:val="24"/>
        </w:rPr>
        <w:t>.</w:t>
      </w:r>
    </w:p>
    <w:p w:rsidR="004658E0" w:rsidRPr="00042845" w:rsidRDefault="004658E0" w:rsidP="00103742">
      <w:pPr>
        <w:pStyle w:val="aff3"/>
        <w:spacing w:after="0"/>
        <w:ind w:firstLine="709"/>
        <w:jc w:val="both"/>
        <w:rPr>
          <w:sz w:val="24"/>
          <w:szCs w:val="24"/>
        </w:rPr>
      </w:pPr>
      <w:r w:rsidRPr="00042845">
        <w:rPr>
          <w:sz w:val="24"/>
          <w:szCs w:val="24"/>
        </w:rPr>
        <w:t>3) Проект 1 «Личностная адаптация».</w:t>
      </w:r>
    </w:p>
    <w:p w:rsidR="004658E0" w:rsidRPr="00042845" w:rsidRDefault="004658E0" w:rsidP="004658E0">
      <w:pPr>
        <w:pStyle w:val="aff3"/>
        <w:spacing w:after="0"/>
        <w:ind w:firstLine="709"/>
        <w:jc w:val="both"/>
        <w:rPr>
          <w:sz w:val="24"/>
          <w:szCs w:val="24"/>
        </w:rPr>
      </w:pPr>
      <w:r w:rsidRPr="00042845">
        <w:rPr>
          <w:sz w:val="24"/>
          <w:szCs w:val="24"/>
        </w:rPr>
        <w:t>4) Проект 2 «Профессиональная адаптация».</w:t>
      </w:r>
    </w:p>
    <w:p w:rsidR="004658E0" w:rsidRPr="00042845" w:rsidRDefault="004658E0" w:rsidP="004658E0">
      <w:pPr>
        <w:pStyle w:val="aff3"/>
        <w:spacing w:after="0"/>
        <w:ind w:firstLine="709"/>
        <w:jc w:val="both"/>
        <w:rPr>
          <w:sz w:val="24"/>
          <w:szCs w:val="24"/>
        </w:rPr>
      </w:pPr>
      <w:r w:rsidRPr="00042845">
        <w:rPr>
          <w:sz w:val="24"/>
          <w:szCs w:val="24"/>
        </w:rPr>
        <w:t>5) Проект 3 «Учись учиться».</w:t>
      </w:r>
    </w:p>
    <w:p w:rsidR="004658E0" w:rsidRPr="00042845" w:rsidRDefault="004658E0" w:rsidP="004658E0">
      <w:pPr>
        <w:pStyle w:val="aff3"/>
        <w:spacing w:after="0"/>
        <w:ind w:firstLine="709"/>
        <w:jc w:val="both"/>
        <w:rPr>
          <w:sz w:val="24"/>
          <w:szCs w:val="24"/>
        </w:rPr>
      </w:pPr>
      <w:r w:rsidRPr="00042845">
        <w:rPr>
          <w:sz w:val="24"/>
          <w:szCs w:val="24"/>
        </w:rPr>
        <w:t>6) Проект 4 «В человеке все должно быть прекрасно».</w:t>
      </w:r>
    </w:p>
    <w:p w:rsidR="004658E0" w:rsidRPr="00042845" w:rsidRDefault="00414CBE" w:rsidP="004658E0">
      <w:pPr>
        <w:pStyle w:val="aff3"/>
        <w:spacing w:after="0"/>
        <w:ind w:firstLine="709"/>
        <w:jc w:val="both"/>
        <w:rPr>
          <w:sz w:val="24"/>
          <w:szCs w:val="24"/>
        </w:rPr>
      </w:pPr>
      <w:r w:rsidRPr="00042845">
        <w:rPr>
          <w:sz w:val="24"/>
          <w:szCs w:val="24"/>
        </w:rPr>
        <w:t>7) Проект 5 «Здоровый образ жизни».</w:t>
      </w:r>
    </w:p>
    <w:p w:rsidR="0022473A" w:rsidRPr="00042845" w:rsidRDefault="0022473A" w:rsidP="004658E0">
      <w:pPr>
        <w:pStyle w:val="aff3"/>
        <w:spacing w:after="0"/>
        <w:ind w:firstLine="709"/>
        <w:jc w:val="both"/>
        <w:rPr>
          <w:sz w:val="24"/>
          <w:szCs w:val="24"/>
        </w:rPr>
      </w:pPr>
      <w:r w:rsidRPr="00042845">
        <w:rPr>
          <w:sz w:val="24"/>
          <w:szCs w:val="24"/>
        </w:rPr>
        <w:t>8) Проект 6 «Дом, в котором мы живем» (работа с проживающими в общежитии).</w:t>
      </w:r>
    </w:p>
    <w:p w:rsidR="0022473A" w:rsidRPr="00042845" w:rsidRDefault="0022473A" w:rsidP="004658E0">
      <w:pPr>
        <w:pStyle w:val="aff3"/>
        <w:spacing w:after="0"/>
        <w:ind w:firstLine="709"/>
        <w:jc w:val="both"/>
        <w:rPr>
          <w:sz w:val="24"/>
          <w:szCs w:val="24"/>
        </w:rPr>
      </w:pPr>
      <w:r w:rsidRPr="00042845">
        <w:rPr>
          <w:sz w:val="24"/>
          <w:szCs w:val="24"/>
        </w:rPr>
        <w:t>9) Проект 7 «Студенческое самоуправление».</w:t>
      </w:r>
    </w:p>
    <w:p w:rsidR="0022473A" w:rsidRPr="00042845" w:rsidRDefault="0022473A" w:rsidP="004658E0">
      <w:pPr>
        <w:pStyle w:val="aff3"/>
        <w:spacing w:after="0"/>
        <w:ind w:firstLine="709"/>
        <w:jc w:val="both"/>
        <w:rPr>
          <w:sz w:val="24"/>
          <w:szCs w:val="24"/>
        </w:rPr>
      </w:pPr>
      <w:r w:rsidRPr="00042845">
        <w:rPr>
          <w:sz w:val="24"/>
          <w:szCs w:val="24"/>
        </w:rPr>
        <w:t>10) Проект 8 «Гражданско-патриотическое воспитание».</w:t>
      </w:r>
    </w:p>
    <w:p w:rsidR="0022473A" w:rsidRPr="00042845" w:rsidRDefault="0022473A" w:rsidP="004658E0">
      <w:pPr>
        <w:pStyle w:val="aff3"/>
        <w:spacing w:after="0"/>
        <w:ind w:firstLine="709"/>
        <w:jc w:val="both"/>
        <w:rPr>
          <w:sz w:val="24"/>
          <w:szCs w:val="24"/>
        </w:rPr>
      </w:pPr>
      <w:r w:rsidRPr="00042845">
        <w:rPr>
          <w:sz w:val="24"/>
          <w:szCs w:val="24"/>
        </w:rPr>
        <w:t>11) Проект 9 «Клуб интернациональной службы».</w:t>
      </w:r>
    </w:p>
    <w:p w:rsidR="0022473A" w:rsidRPr="00042845" w:rsidRDefault="0022473A" w:rsidP="004658E0">
      <w:pPr>
        <w:pStyle w:val="aff3"/>
        <w:spacing w:after="0"/>
        <w:ind w:firstLine="709"/>
        <w:jc w:val="both"/>
        <w:rPr>
          <w:sz w:val="24"/>
          <w:szCs w:val="24"/>
        </w:rPr>
      </w:pPr>
      <w:r w:rsidRPr="00042845">
        <w:rPr>
          <w:sz w:val="24"/>
          <w:szCs w:val="24"/>
        </w:rPr>
        <w:t xml:space="preserve">12) Работа с родителями. </w:t>
      </w:r>
    </w:p>
    <w:p w:rsidR="00103742" w:rsidRPr="00042845" w:rsidRDefault="00103742" w:rsidP="00103742">
      <w:pPr>
        <w:pStyle w:val="aff3"/>
        <w:spacing w:after="0"/>
        <w:ind w:firstLine="709"/>
        <w:jc w:val="both"/>
        <w:rPr>
          <w:i/>
          <w:sz w:val="24"/>
          <w:szCs w:val="24"/>
        </w:rPr>
      </w:pPr>
      <w:r w:rsidRPr="00042845">
        <w:rPr>
          <w:i/>
          <w:sz w:val="24"/>
          <w:szCs w:val="24"/>
        </w:rPr>
        <w:t xml:space="preserve">1.2. Приоритетные направления воспитательной работы. </w:t>
      </w:r>
    </w:p>
    <w:p w:rsidR="0022473A" w:rsidRPr="00042845" w:rsidRDefault="0022473A" w:rsidP="00103742">
      <w:pPr>
        <w:pStyle w:val="aff3"/>
        <w:spacing w:after="0"/>
        <w:ind w:firstLine="709"/>
        <w:jc w:val="both"/>
        <w:rPr>
          <w:sz w:val="24"/>
          <w:szCs w:val="24"/>
        </w:rPr>
      </w:pPr>
      <w:r w:rsidRPr="00042845">
        <w:rPr>
          <w:sz w:val="24"/>
          <w:szCs w:val="24"/>
        </w:rPr>
        <w:t>Среди приоритетных направлений воспитательной работы в 2016-2017 учебном году были следующие:</w:t>
      </w:r>
    </w:p>
    <w:p w:rsidR="0022473A" w:rsidRPr="00042845" w:rsidRDefault="0022473A" w:rsidP="00103742">
      <w:pPr>
        <w:pStyle w:val="aff3"/>
        <w:spacing w:after="0"/>
        <w:ind w:firstLine="709"/>
        <w:jc w:val="both"/>
        <w:rPr>
          <w:sz w:val="24"/>
          <w:szCs w:val="24"/>
        </w:rPr>
      </w:pPr>
      <w:r w:rsidRPr="00042845">
        <w:rPr>
          <w:sz w:val="24"/>
          <w:szCs w:val="24"/>
        </w:rPr>
        <w:t>- личностная адаптация студентов 1 курса;</w:t>
      </w:r>
    </w:p>
    <w:p w:rsidR="0022473A" w:rsidRPr="00042845" w:rsidRDefault="0022473A" w:rsidP="00103742">
      <w:pPr>
        <w:pStyle w:val="aff3"/>
        <w:spacing w:after="0"/>
        <w:ind w:firstLine="709"/>
        <w:jc w:val="both"/>
        <w:rPr>
          <w:sz w:val="24"/>
          <w:szCs w:val="24"/>
        </w:rPr>
      </w:pPr>
      <w:r w:rsidRPr="00042845">
        <w:rPr>
          <w:sz w:val="24"/>
          <w:szCs w:val="24"/>
        </w:rPr>
        <w:t xml:space="preserve">- сохранение контингента обучающихся; </w:t>
      </w:r>
    </w:p>
    <w:p w:rsidR="0022473A" w:rsidRPr="00042845" w:rsidRDefault="0022473A" w:rsidP="00103742">
      <w:pPr>
        <w:pStyle w:val="aff3"/>
        <w:spacing w:after="0"/>
        <w:ind w:firstLine="709"/>
        <w:jc w:val="both"/>
        <w:rPr>
          <w:sz w:val="24"/>
          <w:szCs w:val="24"/>
        </w:rPr>
      </w:pPr>
      <w:r w:rsidRPr="00042845">
        <w:rPr>
          <w:sz w:val="24"/>
          <w:szCs w:val="24"/>
        </w:rPr>
        <w:t xml:space="preserve">- профилактика асоциальных проявлений в студенческой среде (употребление ПАВ, </w:t>
      </w:r>
      <w:proofErr w:type="spellStart"/>
      <w:r w:rsidRPr="00042845">
        <w:rPr>
          <w:sz w:val="24"/>
          <w:szCs w:val="24"/>
        </w:rPr>
        <w:t>алкогольсодержащей</w:t>
      </w:r>
      <w:proofErr w:type="spellEnd"/>
      <w:r w:rsidRPr="00042845">
        <w:rPr>
          <w:sz w:val="24"/>
          <w:szCs w:val="24"/>
        </w:rPr>
        <w:t xml:space="preserve"> </w:t>
      </w:r>
      <w:proofErr w:type="gramStart"/>
      <w:r w:rsidRPr="00042845">
        <w:rPr>
          <w:sz w:val="24"/>
          <w:szCs w:val="24"/>
        </w:rPr>
        <w:t>продукции;  проявление</w:t>
      </w:r>
      <w:proofErr w:type="gramEnd"/>
      <w:r w:rsidRPr="00042845">
        <w:rPr>
          <w:sz w:val="24"/>
          <w:szCs w:val="24"/>
        </w:rPr>
        <w:t xml:space="preserve"> экстремизма, совершение преступлений и правонарушений и т.п.)</w:t>
      </w:r>
    </w:p>
    <w:p w:rsidR="00103742" w:rsidRPr="00042845" w:rsidRDefault="00103742" w:rsidP="00103742">
      <w:pPr>
        <w:pStyle w:val="aff3"/>
        <w:spacing w:after="0"/>
        <w:ind w:firstLine="708"/>
        <w:jc w:val="both"/>
        <w:rPr>
          <w:i/>
          <w:sz w:val="24"/>
          <w:szCs w:val="24"/>
        </w:rPr>
      </w:pPr>
      <w:r w:rsidRPr="00042845">
        <w:rPr>
          <w:i/>
          <w:sz w:val="24"/>
          <w:szCs w:val="24"/>
        </w:rPr>
        <w:t>1.3. Достижение значимых результатов по направлениям и показателям программ</w:t>
      </w:r>
    </w:p>
    <w:p w:rsidR="0022473A" w:rsidRPr="00042845" w:rsidRDefault="008731B8" w:rsidP="00103742">
      <w:pPr>
        <w:pStyle w:val="aff3"/>
        <w:spacing w:after="0"/>
        <w:ind w:firstLine="708"/>
        <w:jc w:val="both"/>
        <w:rPr>
          <w:sz w:val="24"/>
          <w:szCs w:val="24"/>
        </w:rPr>
      </w:pPr>
      <w:r w:rsidRPr="00042845">
        <w:rPr>
          <w:sz w:val="24"/>
          <w:szCs w:val="24"/>
        </w:rPr>
        <w:t xml:space="preserve">В марте 2017 г. на базе техникума реализовался городской проект «Откровенный разговор», в котором приняли участие волонтеры техникума: прошли обучение методам профилактической работы </w:t>
      </w:r>
      <w:r w:rsidR="008835DB" w:rsidRPr="00042845">
        <w:rPr>
          <w:sz w:val="24"/>
          <w:szCs w:val="24"/>
        </w:rPr>
        <w:t>по принципу «равный – равному» с участием специалистов СПИД-центра. Провели открытые классные часы-проекты по профилактике ВИЧ-</w:t>
      </w:r>
      <w:r w:rsidR="00F31C02" w:rsidRPr="00042845">
        <w:rPr>
          <w:sz w:val="24"/>
          <w:szCs w:val="24"/>
        </w:rPr>
        <w:t xml:space="preserve">инфекции для студентов техникума. По результатам защиты проектов студенты получили сертификата, дающие им право осуществлять профилактическую работу. </w:t>
      </w:r>
    </w:p>
    <w:p w:rsidR="00DD4EDD" w:rsidRPr="00042845" w:rsidRDefault="00641176" w:rsidP="00103742">
      <w:pPr>
        <w:pStyle w:val="aff3"/>
        <w:spacing w:after="0"/>
        <w:ind w:firstLine="708"/>
        <w:jc w:val="both"/>
        <w:rPr>
          <w:sz w:val="24"/>
          <w:szCs w:val="24"/>
        </w:rPr>
      </w:pPr>
      <w:r>
        <w:rPr>
          <w:sz w:val="24"/>
          <w:szCs w:val="24"/>
        </w:rPr>
        <w:t>О</w:t>
      </w:r>
      <w:r w:rsidR="00DD4EDD" w:rsidRPr="00641176">
        <w:rPr>
          <w:sz w:val="24"/>
          <w:szCs w:val="24"/>
        </w:rPr>
        <w:t>рганизовали проведение городской акции «Поменяй сигаретку на конфетку»;</w:t>
      </w:r>
    </w:p>
    <w:p w:rsidR="005F78A6" w:rsidRPr="00042845" w:rsidRDefault="00DD4EDD" w:rsidP="00103742">
      <w:pPr>
        <w:pStyle w:val="aff3"/>
        <w:spacing w:after="0"/>
        <w:ind w:firstLine="708"/>
        <w:jc w:val="both"/>
        <w:rPr>
          <w:sz w:val="24"/>
          <w:szCs w:val="24"/>
        </w:rPr>
      </w:pPr>
      <w:r w:rsidRPr="00042845">
        <w:rPr>
          <w:sz w:val="24"/>
          <w:szCs w:val="24"/>
        </w:rPr>
        <w:t xml:space="preserve">21 марта 2017 года на базе техникума была проведена деловая игра «Я-избиратель». Организаторами Игры являются КОГПОБУ «Кировский авиационный техникум», Кировская городская избирательная комиссия и территориальное управление администрации города Кирова по Октябрьскому району. Участниками игры являются студенты 1-2 курсов профессиональных </w:t>
      </w:r>
      <w:r w:rsidR="005F78A6" w:rsidRPr="00042845">
        <w:rPr>
          <w:sz w:val="24"/>
          <w:szCs w:val="24"/>
        </w:rPr>
        <w:t>образовательных учреждений города, обучающиеся 10-11 классов общеобразовательных учреждений, расположенных на территории Октябрьского района г. Кирова.</w:t>
      </w:r>
    </w:p>
    <w:p w:rsidR="00DD4EDD" w:rsidRPr="00042845" w:rsidRDefault="005F78A6" w:rsidP="00103742">
      <w:pPr>
        <w:pStyle w:val="aff3"/>
        <w:spacing w:after="0"/>
        <w:ind w:firstLine="708"/>
        <w:jc w:val="both"/>
        <w:rPr>
          <w:sz w:val="24"/>
          <w:szCs w:val="24"/>
        </w:rPr>
      </w:pPr>
      <w:r w:rsidRPr="00042845">
        <w:rPr>
          <w:sz w:val="24"/>
          <w:szCs w:val="24"/>
        </w:rPr>
        <w:t xml:space="preserve">5 мая 2017года традиционным стало проведение концерта, посвященного празднованию Победы в ВОВ, для жителей микрорайона и ветеранов. Ежегодно концерт </w:t>
      </w:r>
      <w:proofErr w:type="gramStart"/>
      <w:r w:rsidRPr="00042845">
        <w:rPr>
          <w:sz w:val="24"/>
          <w:szCs w:val="24"/>
        </w:rPr>
        <w:lastRenderedPageBreak/>
        <w:t>проводиться  силами</w:t>
      </w:r>
      <w:proofErr w:type="gramEnd"/>
      <w:r w:rsidRPr="00042845">
        <w:rPr>
          <w:sz w:val="24"/>
          <w:szCs w:val="24"/>
        </w:rPr>
        <w:t xml:space="preserve"> студентов и педагогического коллектива на территории, прилегающей к техникуму.</w:t>
      </w:r>
      <w:r w:rsidR="00DD4EDD" w:rsidRPr="00042845">
        <w:rPr>
          <w:sz w:val="24"/>
          <w:szCs w:val="24"/>
        </w:rPr>
        <w:t xml:space="preserve">   </w:t>
      </w:r>
    </w:p>
    <w:p w:rsidR="00103742" w:rsidRPr="00042845" w:rsidRDefault="00103742" w:rsidP="00103742">
      <w:pPr>
        <w:pStyle w:val="aff3"/>
        <w:spacing w:after="0"/>
        <w:ind w:firstLine="709"/>
        <w:jc w:val="both"/>
        <w:rPr>
          <w:i/>
          <w:sz w:val="24"/>
          <w:szCs w:val="24"/>
        </w:rPr>
      </w:pPr>
      <w:r w:rsidRPr="00042845">
        <w:rPr>
          <w:i/>
          <w:sz w:val="24"/>
          <w:szCs w:val="24"/>
        </w:rPr>
        <w:t xml:space="preserve">1.4. Проблемы в организации воспитательного процесса и нереализованные возможности педагогического коллектива. </w:t>
      </w:r>
    </w:p>
    <w:p w:rsidR="00103742" w:rsidRPr="00042845" w:rsidRDefault="005F78A6" w:rsidP="005F78A6">
      <w:pPr>
        <w:pStyle w:val="aff3"/>
        <w:tabs>
          <w:tab w:val="left" w:pos="1134"/>
        </w:tabs>
        <w:ind w:firstLine="709"/>
        <w:jc w:val="both"/>
        <w:rPr>
          <w:sz w:val="24"/>
          <w:szCs w:val="24"/>
        </w:rPr>
      </w:pPr>
      <w:r w:rsidRPr="00042845">
        <w:rPr>
          <w:sz w:val="24"/>
          <w:szCs w:val="24"/>
        </w:rPr>
        <w:t xml:space="preserve">В ходе реализации плана воспитательной работы в 2016 -2017 учебном году можно выделить проблему отсутствия в штатном расписании педагога-психолога и необходимого количества тренеров для организации работы спортивных секций. </w:t>
      </w:r>
    </w:p>
    <w:p w:rsidR="00103742" w:rsidRPr="00042845" w:rsidRDefault="00103742" w:rsidP="00103742">
      <w:pPr>
        <w:pStyle w:val="aff3"/>
        <w:ind w:firstLine="709"/>
        <w:jc w:val="both"/>
        <w:rPr>
          <w:b/>
          <w:i/>
          <w:sz w:val="24"/>
          <w:szCs w:val="24"/>
        </w:rPr>
      </w:pPr>
      <w:r w:rsidRPr="00042845">
        <w:rPr>
          <w:b/>
          <w:i/>
          <w:sz w:val="24"/>
          <w:szCs w:val="24"/>
        </w:rPr>
        <w:t xml:space="preserve">2. Система </w:t>
      </w:r>
      <w:r w:rsidR="00641176" w:rsidRPr="00042845">
        <w:rPr>
          <w:b/>
          <w:i/>
          <w:sz w:val="24"/>
          <w:szCs w:val="24"/>
        </w:rPr>
        <w:t>работы по</w:t>
      </w:r>
      <w:r w:rsidRPr="00042845">
        <w:rPr>
          <w:b/>
          <w:i/>
          <w:sz w:val="24"/>
          <w:szCs w:val="24"/>
        </w:rPr>
        <w:t xml:space="preserve"> профилактике правонарушений, преступлений, безнадзорности, формированию здорового образа жизни</w:t>
      </w:r>
    </w:p>
    <w:p w:rsidR="00103742" w:rsidRPr="00042845" w:rsidRDefault="00103742" w:rsidP="00103742">
      <w:pPr>
        <w:pStyle w:val="aff3"/>
        <w:tabs>
          <w:tab w:val="num" w:pos="284"/>
        </w:tabs>
        <w:ind w:firstLine="709"/>
        <w:jc w:val="both"/>
        <w:rPr>
          <w:i/>
          <w:sz w:val="24"/>
          <w:szCs w:val="24"/>
        </w:rPr>
      </w:pPr>
      <w:r w:rsidRPr="00042845">
        <w:rPr>
          <w:i/>
          <w:sz w:val="24"/>
          <w:szCs w:val="24"/>
        </w:rPr>
        <w:t>2.1. Оценка результатов деятельности Совета по профилактике правонарушений, динамике правонарушений в сравнении с предыдущим годом</w:t>
      </w:r>
      <w:r w:rsidR="005F78A6" w:rsidRPr="00042845">
        <w:rPr>
          <w:i/>
          <w:sz w:val="24"/>
          <w:szCs w:val="24"/>
        </w:rPr>
        <w:t>.</w:t>
      </w:r>
      <w:r w:rsidRPr="00042845">
        <w:rPr>
          <w:i/>
          <w:sz w:val="24"/>
          <w:szCs w:val="24"/>
        </w:rPr>
        <w:t xml:space="preserve"> </w:t>
      </w:r>
    </w:p>
    <w:p w:rsidR="00BE0F86" w:rsidRPr="00042845" w:rsidRDefault="00BE0F86" w:rsidP="00421E5B">
      <w:pPr>
        <w:pStyle w:val="aff3"/>
        <w:tabs>
          <w:tab w:val="num" w:pos="284"/>
        </w:tabs>
        <w:spacing w:after="0"/>
        <w:ind w:firstLine="709"/>
        <w:jc w:val="both"/>
        <w:rPr>
          <w:sz w:val="24"/>
          <w:szCs w:val="24"/>
        </w:rPr>
      </w:pPr>
      <w:r w:rsidRPr="00042845">
        <w:rPr>
          <w:sz w:val="24"/>
          <w:szCs w:val="24"/>
        </w:rPr>
        <w:t xml:space="preserve">В течение учебного года было проведено 29 заседаний Совета профилактики, на которых рассматривались вопросы нарушения студентами правил внутреннего распорядка техникума и общежития, административных нарушений. 187 студентов были приглашены на заседания </w:t>
      </w:r>
      <w:r w:rsidR="00641176" w:rsidRPr="00042845">
        <w:rPr>
          <w:sz w:val="24"/>
          <w:szCs w:val="24"/>
        </w:rPr>
        <w:t>совета,</w:t>
      </w:r>
      <w:r w:rsidRPr="00042845">
        <w:rPr>
          <w:sz w:val="24"/>
          <w:szCs w:val="24"/>
        </w:rPr>
        <w:t xml:space="preserve"> из них 22 человека вызывались дважды и 11 студентов – трижды. 2 студента (коротких В., Иванов А.) – четырежды. </w:t>
      </w:r>
    </w:p>
    <w:p w:rsidR="00BE0F86" w:rsidRPr="00042845" w:rsidRDefault="00BE0F86" w:rsidP="00421E5B">
      <w:pPr>
        <w:pStyle w:val="aff3"/>
        <w:tabs>
          <w:tab w:val="num" w:pos="284"/>
        </w:tabs>
        <w:spacing w:after="0"/>
        <w:ind w:firstLine="709"/>
        <w:jc w:val="both"/>
        <w:rPr>
          <w:sz w:val="24"/>
          <w:szCs w:val="24"/>
        </w:rPr>
      </w:pPr>
      <w:r w:rsidRPr="00042845">
        <w:rPr>
          <w:sz w:val="24"/>
          <w:szCs w:val="24"/>
        </w:rPr>
        <w:t xml:space="preserve">На заседаниях рассматривались следующие вопросы: </w:t>
      </w:r>
    </w:p>
    <w:p w:rsidR="00421E5B" w:rsidRPr="00042845" w:rsidRDefault="00421E5B" w:rsidP="00421E5B">
      <w:pPr>
        <w:pStyle w:val="aff3"/>
        <w:tabs>
          <w:tab w:val="num" w:pos="284"/>
        </w:tabs>
        <w:spacing w:after="0"/>
        <w:jc w:val="both"/>
        <w:rPr>
          <w:sz w:val="24"/>
          <w:szCs w:val="24"/>
        </w:rPr>
      </w:pPr>
      <w:r w:rsidRPr="00042845">
        <w:rPr>
          <w:sz w:val="24"/>
          <w:szCs w:val="24"/>
        </w:rPr>
        <w:t>Нарушение Устава техникума – грубое поведение (18 чел.);</w:t>
      </w:r>
    </w:p>
    <w:p w:rsidR="00421E5B" w:rsidRPr="00042845" w:rsidRDefault="00421E5B" w:rsidP="00421E5B">
      <w:pPr>
        <w:pStyle w:val="aff3"/>
        <w:tabs>
          <w:tab w:val="num" w:pos="284"/>
        </w:tabs>
        <w:spacing w:after="0"/>
        <w:jc w:val="both"/>
        <w:rPr>
          <w:sz w:val="24"/>
          <w:szCs w:val="24"/>
        </w:rPr>
      </w:pPr>
      <w:r w:rsidRPr="00042845">
        <w:rPr>
          <w:sz w:val="24"/>
          <w:szCs w:val="24"/>
        </w:rPr>
        <w:t>Распитие спиртных напитков (8 чел.);</w:t>
      </w:r>
    </w:p>
    <w:p w:rsidR="00421E5B" w:rsidRPr="00042845" w:rsidRDefault="00421E5B" w:rsidP="00421E5B">
      <w:pPr>
        <w:pStyle w:val="aff3"/>
        <w:tabs>
          <w:tab w:val="num" w:pos="284"/>
        </w:tabs>
        <w:spacing w:after="0"/>
        <w:jc w:val="both"/>
        <w:rPr>
          <w:sz w:val="24"/>
          <w:szCs w:val="24"/>
        </w:rPr>
      </w:pPr>
      <w:r w:rsidRPr="00042845">
        <w:rPr>
          <w:sz w:val="24"/>
          <w:szCs w:val="24"/>
        </w:rPr>
        <w:t>Появление в состоянии алкогольного опьянения (5 чел.);</w:t>
      </w:r>
    </w:p>
    <w:p w:rsidR="00421E5B" w:rsidRPr="00042845" w:rsidRDefault="00421E5B" w:rsidP="00421E5B">
      <w:pPr>
        <w:pStyle w:val="aff3"/>
        <w:tabs>
          <w:tab w:val="num" w:pos="284"/>
        </w:tabs>
        <w:spacing w:after="0"/>
        <w:jc w:val="both"/>
        <w:rPr>
          <w:sz w:val="24"/>
          <w:szCs w:val="24"/>
        </w:rPr>
      </w:pPr>
      <w:r w:rsidRPr="00042845">
        <w:rPr>
          <w:sz w:val="24"/>
          <w:szCs w:val="24"/>
        </w:rPr>
        <w:t>Нарушение правил проживания в общежитии (12 чел.);</w:t>
      </w:r>
    </w:p>
    <w:p w:rsidR="00421E5B" w:rsidRPr="00042845" w:rsidRDefault="00421E5B" w:rsidP="00421E5B">
      <w:pPr>
        <w:pStyle w:val="aff3"/>
        <w:tabs>
          <w:tab w:val="num" w:pos="284"/>
        </w:tabs>
        <w:spacing w:after="0"/>
        <w:jc w:val="both"/>
        <w:rPr>
          <w:sz w:val="24"/>
          <w:szCs w:val="24"/>
        </w:rPr>
      </w:pPr>
      <w:r w:rsidRPr="00042845">
        <w:rPr>
          <w:sz w:val="24"/>
          <w:szCs w:val="24"/>
        </w:rPr>
        <w:t>Неуспеваемость и пропуски занятий без уважительной причины (145 чел.).</w:t>
      </w:r>
    </w:p>
    <w:p w:rsidR="00103742" w:rsidRPr="00042845" w:rsidRDefault="00103742" w:rsidP="00CC487C">
      <w:pPr>
        <w:pStyle w:val="aff3"/>
        <w:tabs>
          <w:tab w:val="num" w:pos="284"/>
        </w:tabs>
        <w:spacing w:after="0"/>
        <w:jc w:val="both"/>
        <w:rPr>
          <w:i/>
          <w:sz w:val="24"/>
          <w:szCs w:val="24"/>
        </w:rPr>
      </w:pPr>
      <w:r w:rsidRPr="00042845">
        <w:rPr>
          <w:i/>
          <w:sz w:val="24"/>
          <w:szCs w:val="24"/>
        </w:rPr>
        <w:t xml:space="preserve">     </w:t>
      </w:r>
      <w:r w:rsidRPr="00042845">
        <w:rPr>
          <w:i/>
          <w:sz w:val="24"/>
          <w:szCs w:val="24"/>
        </w:rPr>
        <w:tab/>
        <w:t>2.2. Количество обучающихся, состоящих на учете в правоохранительных органах, КДН, количество обучающихся, совершивших правонарушения и преступления:</w:t>
      </w:r>
    </w:p>
    <w:p w:rsidR="00421E5B" w:rsidRPr="00042845" w:rsidRDefault="00EE02B8" w:rsidP="00CC487C">
      <w:pPr>
        <w:pStyle w:val="aff3"/>
        <w:tabs>
          <w:tab w:val="num" w:pos="284"/>
        </w:tabs>
        <w:spacing w:after="0"/>
        <w:jc w:val="both"/>
        <w:rPr>
          <w:sz w:val="24"/>
          <w:szCs w:val="24"/>
        </w:rPr>
      </w:pPr>
      <w:r w:rsidRPr="00042845">
        <w:rPr>
          <w:sz w:val="24"/>
          <w:szCs w:val="24"/>
        </w:rPr>
        <w:tab/>
      </w:r>
      <w:r w:rsidRPr="00042845">
        <w:rPr>
          <w:sz w:val="24"/>
          <w:szCs w:val="24"/>
        </w:rPr>
        <w:tab/>
      </w:r>
      <w:r w:rsidR="00421E5B" w:rsidRPr="00042845">
        <w:rPr>
          <w:sz w:val="24"/>
          <w:szCs w:val="24"/>
        </w:rPr>
        <w:t xml:space="preserve">За 2016-2017 </w:t>
      </w:r>
      <w:r w:rsidR="00CC487C" w:rsidRPr="00042845">
        <w:rPr>
          <w:sz w:val="24"/>
          <w:szCs w:val="24"/>
        </w:rPr>
        <w:t>учебный год согласно постановлениям было совершено: административное правонарушение по линии ГИБДД (1 чел.);</w:t>
      </w:r>
    </w:p>
    <w:p w:rsidR="00CC487C" w:rsidRPr="00042845" w:rsidRDefault="00CC487C" w:rsidP="00CC487C">
      <w:pPr>
        <w:pStyle w:val="aff3"/>
        <w:tabs>
          <w:tab w:val="num" w:pos="284"/>
        </w:tabs>
        <w:spacing w:after="0"/>
        <w:jc w:val="both"/>
        <w:rPr>
          <w:sz w:val="24"/>
          <w:szCs w:val="24"/>
        </w:rPr>
      </w:pPr>
      <w:proofErr w:type="gramStart"/>
      <w:r w:rsidRPr="00042845">
        <w:rPr>
          <w:sz w:val="24"/>
          <w:szCs w:val="24"/>
        </w:rPr>
        <w:t>появление</w:t>
      </w:r>
      <w:proofErr w:type="gramEnd"/>
      <w:r w:rsidRPr="00042845">
        <w:rPr>
          <w:sz w:val="24"/>
          <w:szCs w:val="24"/>
        </w:rPr>
        <w:t xml:space="preserve"> в общественном месте в состоянии опьянения (5 чел.)</w:t>
      </w:r>
    </w:p>
    <w:p w:rsidR="00CC487C" w:rsidRPr="00042845" w:rsidRDefault="00CC487C" w:rsidP="00103742">
      <w:pPr>
        <w:pStyle w:val="aff3"/>
        <w:tabs>
          <w:tab w:val="num" w:pos="284"/>
        </w:tabs>
        <w:jc w:val="both"/>
        <w:rPr>
          <w:sz w:val="24"/>
          <w:szCs w:val="24"/>
        </w:rPr>
      </w:pPr>
      <w:r w:rsidRPr="00042845">
        <w:rPr>
          <w:sz w:val="24"/>
          <w:szCs w:val="24"/>
        </w:rPr>
        <w:tab/>
      </w:r>
      <w:r w:rsidR="00EE02B8" w:rsidRPr="00042845">
        <w:rPr>
          <w:sz w:val="24"/>
          <w:szCs w:val="24"/>
        </w:rPr>
        <w:tab/>
      </w:r>
      <w:r w:rsidRPr="00042845">
        <w:rPr>
          <w:sz w:val="24"/>
          <w:szCs w:val="24"/>
        </w:rPr>
        <w:t>На каждого студента составлен индивидуальный план работы, закреплено ответственное лицо, осуществляющее контроль за успеваемостью, посещаемостью студентов, занятостью их во внеурочное время.</w:t>
      </w:r>
      <w:r w:rsidR="005F6A37" w:rsidRPr="00042845">
        <w:rPr>
          <w:sz w:val="24"/>
          <w:szCs w:val="24"/>
        </w:rPr>
        <w:t xml:space="preserve"> Все студенты состоящие на учете в правоохранительных органах и КДН, а также </w:t>
      </w:r>
      <w:proofErr w:type="spellStart"/>
      <w:r w:rsidR="005F6A37" w:rsidRPr="00042845">
        <w:rPr>
          <w:sz w:val="24"/>
          <w:szCs w:val="24"/>
        </w:rPr>
        <w:t>внутритехникумовском</w:t>
      </w:r>
      <w:proofErr w:type="spellEnd"/>
      <w:r w:rsidR="005F6A37" w:rsidRPr="00042845">
        <w:rPr>
          <w:sz w:val="24"/>
          <w:szCs w:val="24"/>
        </w:rPr>
        <w:t xml:space="preserve"> учете принимают активное участие в жизни своих групп и техникума.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84"/>
        <w:gridCol w:w="1225"/>
        <w:gridCol w:w="1418"/>
        <w:gridCol w:w="1134"/>
        <w:gridCol w:w="1234"/>
        <w:gridCol w:w="1284"/>
        <w:gridCol w:w="1418"/>
      </w:tblGrid>
      <w:tr w:rsidR="00103742" w:rsidRPr="000F259D" w:rsidTr="00D602D4">
        <w:tc>
          <w:tcPr>
            <w:tcW w:w="4961" w:type="dxa"/>
            <w:gridSpan w:val="4"/>
          </w:tcPr>
          <w:p w:rsidR="00103742" w:rsidRPr="000F259D" w:rsidRDefault="00103742" w:rsidP="00C354D1">
            <w:pPr>
              <w:tabs>
                <w:tab w:val="left" w:pos="720"/>
              </w:tabs>
              <w:jc w:val="center"/>
            </w:pPr>
            <w:r w:rsidRPr="000F259D">
              <w:rPr>
                <w:sz w:val="22"/>
                <w:szCs w:val="22"/>
              </w:rPr>
              <w:t>Количество обучающихся, состоящих на учете в КДН и ЗП, из них</w:t>
            </w:r>
          </w:p>
        </w:tc>
        <w:tc>
          <w:tcPr>
            <w:tcW w:w="2368" w:type="dxa"/>
            <w:gridSpan w:val="2"/>
            <w:vMerge w:val="restart"/>
          </w:tcPr>
          <w:p w:rsidR="00103742" w:rsidRPr="000F259D" w:rsidRDefault="00103742" w:rsidP="00C354D1">
            <w:pPr>
              <w:tabs>
                <w:tab w:val="left" w:pos="720"/>
              </w:tabs>
              <w:jc w:val="center"/>
            </w:pPr>
            <w:r w:rsidRPr="000F259D">
              <w:rPr>
                <w:sz w:val="22"/>
                <w:szCs w:val="22"/>
              </w:rPr>
              <w:t>Количество обучающихся, совершивших правонарушения</w:t>
            </w:r>
          </w:p>
        </w:tc>
        <w:tc>
          <w:tcPr>
            <w:tcW w:w="2702" w:type="dxa"/>
            <w:gridSpan w:val="2"/>
            <w:vMerge w:val="restart"/>
          </w:tcPr>
          <w:p w:rsidR="00103742" w:rsidRPr="000F259D" w:rsidRDefault="00103742" w:rsidP="00C354D1">
            <w:pPr>
              <w:tabs>
                <w:tab w:val="left" w:pos="720"/>
              </w:tabs>
              <w:jc w:val="center"/>
            </w:pPr>
            <w:r w:rsidRPr="000F259D">
              <w:rPr>
                <w:sz w:val="22"/>
                <w:szCs w:val="22"/>
              </w:rPr>
              <w:t>Количество обучающихся, совершивших преступления</w:t>
            </w:r>
          </w:p>
        </w:tc>
      </w:tr>
      <w:tr w:rsidR="00103742" w:rsidRPr="000F259D" w:rsidTr="00D602D4">
        <w:tc>
          <w:tcPr>
            <w:tcW w:w="2318" w:type="dxa"/>
            <w:gridSpan w:val="2"/>
          </w:tcPr>
          <w:p w:rsidR="00103742" w:rsidRPr="000F259D" w:rsidRDefault="00103742" w:rsidP="00C354D1">
            <w:pPr>
              <w:tabs>
                <w:tab w:val="left" w:pos="720"/>
              </w:tabs>
              <w:jc w:val="center"/>
              <w:rPr>
                <w:sz w:val="22"/>
                <w:szCs w:val="22"/>
              </w:rPr>
            </w:pPr>
            <w:proofErr w:type="gramStart"/>
            <w:r w:rsidRPr="000F259D">
              <w:rPr>
                <w:sz w:val="22"/>
                <w:szCs w:val="22"/>
              </w:rPr>
              <w:t>поступившие</w:t>
            </w:r>
            <w:proofErr w:type="gramEnd"/>
          </w:p>
          <w:p w:rsidR="00103742" w:rsidRPr="000F259D" w:rsidRDefault="00103742" w:rsidP="00C354D1">
            <w:pPr>
              <w:tabs>
                <w:tab w:val="left" w:pos="720"/>
              </w:tabs>
              <w:jc w:val="center"/>
            </w:pPr>
            <w:r w:rsidRPr="000F259D">
              <w:rPr>
                <w:sz w:val="22"/>
                <w:szCs w:val="22"/>
              </w:rPr>
              <w:t>на обучение</w:t>
            </w:r>
          </w:p>
        </w:tc>
        <w:tc>
          <w:tcPr>
            <w:tcW w:w="2643" w:type="dxa"/>
            <w:gridSpan w:val="2"/>
          </w:tcPr>
          <w:p w:rsidR="00103742" w:rsidRPr="000F259D" w:rsidRDefault="00103742" w:rsidP="00C354D1">
            <w:pPr>
              <w:tabs>
                <w:tab w:val="left" w:pos="720"/>
              </w:tabs>
              <w:jc w:val="center"/>
            </w:pPr>
            <w:r w:rsidRPr="000F259D">
              <w:rPr>
                <w:sz w:val="22"/>
                <w:szCs w:val="22"/>
              </w:rPr>
              <w:t>поставлены на учет в процессе обучения</w:t>
            </w:r>
          </w:p>
        </w:tc>
        <w:tc>
          <w:tcPr>
            <w:tcW w:w="2368" w:type="dxa"/>
            <w:gridSpan w:val="2"/>
            <w:vMerge/>
          </w:tcPr>
          <w:p w:rsidR="00103742" w:rsidRPr="000F259D" w:rsidRDefault="00103742" w:rsidP="00C354D1">
            <w:pPr>
              <w:tabs>
                <w:tab w:val="left" w:pos="720"/>
              </w:tabs>
              <w:jc w:val="center"/>
            </w:pPr>
          </w:p>
        </w:tc>
        <w:tc>
          <w:tcPr>
            <w:tcW w:w="2702" w:type="dxa"/>
            <w:gridSpan w:val="2"/>
            <w:vMerge/>
          </w:tcPr>
          <w:p w:rsidR="00103742" w:rsidRPr="000F259D" w:rsidRDefault="00103742" w:rsidP="00C354D1">
            <w:pPr>
              <w:tabs>
                <w:tab w:val="left" w:pos="720"/>
              </w:tabs>
              <w:jc w:val="center"/>
            </w:pPr>
          </w:p>
        </w:tc>
      </w:tr>
      <w:tr w:rsidR="00103742" w:rsidRPr="000F259D" w:rsidTr="00D602D4">
        <w:trPr>
          <w:trHeight w:val="331"/>
        </w:trPr>
        <w:tc>
          <w:tcPr>
            <w:tcW w:w="1134" w:type="dxa"/>
          </w:tcPr>
          <w:p w:rsidR="00103742" w:rsidRPr="000F259D" w:rsidRDefault="00103742" w:rsidP="00C354D1">
            <w:pPr>
              <w:tabs>
                <w:tab w:val="left" w:pos="720"/>
              </w:tabs>
              <w:jc w:val="center"/>
            </w:pPr>
            <w:r>
              <w:t>2015-2016</w:t>
            </w:r>
          </w:p>
        </w:tc>
        <w:tc>
          <w:tcPr>
            <w:tcW w:w="1184" w:type="dxa"/>
          </w:tcPr>
          <w:p w:rsidR="00103742" w:rsidRPr="000F259D" w:rsidRDefault="00103742" w:rsidP="00C354D1">
            <w:pPr>
              <w:tabs>
                <w:tab w:val="left" w:pos="720"/>
              </w:tabs>
              <w:jc w:val="center"/>
            </w:pPr>
            <w:r>
              <w:t>2016-2017</w:t>
            </w:r>
          </w:p>
        </w:tc>
        <w:tc>
          <w:tcPr>
            <w:tcW w:w="1225" w:type="dxa"/>
          </w:tcPr>
          <w:p w:rsidR="00103742" w:rsidRPr="000F259D" w:rsidRDefault="00103742" w:rsidP="00C354D1">
            <w:pPr>
              <w:tabs>
                <w:tab w:val="left" w:pos="720"/>
              </w:tabs>
              <w:jc w:val="center"/>
            </w:pPr>
            <w:r>
              <w:t>2015-2016</w:t>
            </w:r>
          </w:p>
        </w:tc>
        <w:tc>
          <w:tcPr>
            <w:tcW w:w="1418" w:type="dxa"/>
          </w:tcPr>
          <w:p w:rsidR="00103742" w:rsidRPr="000F259D" w:rsidRDefault="00103742" w:rsidP="00C354D1">
            <w:pPr>
              <w:tabs>
                <w:tab w:val="left" w:pos="720"/>
              </w:tabs>
              <w:jc w:val="center"/>
            </w:pPr>
            <w:r>
              <w:t>2016-2017</w:t>
            </w:r>
          </w:p>
        </w:tc>
        <w:tc>
          <w:tcPr>
            <w:tcW w:w="1134" w:type="dxa"/>
          </w:tcPr>
          <w:p w:rsidR="00103742" w:rsidRPr="000F259D" w:rsidRDefault="00103742" w:rsidP="00C354D1">
            <w:pPr>
              <w:tabs>
                <w:tab w:val="left" w:pos="720"/>
              </w:tabs>
              <w:jc w:val="center"/>
            </w:pPr>
            <w:r>
              <w:t>2015</w:t>
            </w:r>
            <w:r w:rsidRPr="000F259D">
              <w:t>-201</w:t>
            </w:r>
            <w:r>
              <w:t>6</w:t>
            </w:r>
          </w:p>
        </w:tc>
        <w:tc>
          <w:tcPr>
            <w:tcW w:w="1234" w:type="dxa"/>
          </w:tcPr>
          <w:p w:rsidR="00103742" w:rsidRPr="000F259D" w:rsidRDefault="00103742" w:rsidP="00C354D1">
            <w:pPr>
              <w:tabs>
                <w:tab w:val="left" w:pos="720"/>
              </w:tabs>
              <w:jc w:val="center"/>
            </w:pPr>
            <w:r>
              <w:t>2016-2017</w:t>
            </w:r>
          </w:p>
        </w:tc>
        <w:tc>
          <w:tcPr>
            <w:tcW w:w="1284" w:type="dxa"/>
          </w:tcPr>
          <w:p w:rsidR="00103742" w:rsidRPr="000F259D" w:rsidRDefault="00103742" w:rsidP="00C354D1">
            <w:pPr>
              <w:tabs>
                <w:tab w:val="left" w:pos="720"/>
              </w:tabs>
              <w:jc w:val="center"/>
            </w:pPr>
            <w:r>
              <w:t>2015-2016</w:t>
            </w:r>
          </w:p>
        </w:tc>
        <w:tc>
          <w:tcPr>
            <w:tcW w:w="1418" w:type="dxa"/>
          </w:tcPr>
          <w:p w:rsidR="00103742" w:rsidRPr="000F259D" w:rsidRDefault="00103742" w:rsidP="00C354D1">
            <w:pPr>
              <w:tabs>
                <w:tab w:val="left" w:pos="720"/>
              </w:tabs>
              <w:jc w:val="center"/>
            </w:pPr>
            <w:r>
              <w:t>2016-2017</w:t>
            </w:r>
          </w:p>
        </w:tc>
      </w:tr>
      <w:tr w:rsidR="005F6A37" w:rsidRPr="000F259D" w:rsidTr="00D602D4">
        <w:trPr>
          <w:trHeight w:val="331"/>
        </w:trPr>
        <w:tc>
          <w:tcPr>
            <w:tcW w:w="1134" w:type="dxa"/>
          </w:tcPr>
          <w:p w:rsidR="005F6A37" w:rsidRDefault="005F6A37" w:rsidP="00C354D1">
            <w:pPr>
              <w:tabs>
                <w:tab w:val="left" w:pos="720"/>
              </w:tabs>
              <w:jc w:val="center"/>
            </w:pPr>
            <w:r>
              <w:t>4</w:t>
            </w:r>
          </w:p>
        </w:tc>
        <w:tc>
          <w:tcPr>
            <w:tcW w:w="1184" w:type="dxa"/>
          </w:tcPr>
          <w:p w:rsidR="005F6A37" w:rsidRDefault="005F6A37" w:rsidP="00C354D1">
            <w:pPr>
              <w:tabs>
                <w:tab w:val="left" w:pos="720"/>
              </w:tabs>
              <w:jc w:val="center"/>
            </w:pPr>
            <w:r>
              <w:t>1</w:t>
            </w:r>
          </w:p>
        </w:tc>
        <w:tc>
          <w:tcPr>
            <w:tcW w:w="1225" w:type="dxa"/>
          </w:tcPr>
          <w:p w:rsidR="005F6A37" w:rsidRDefault="005F6A37" w:rsidP="00C354D1">
            <w:pPr>
              <w:tabs>
                <w:tab w:val="left" w:pos="720"/>
              </w:tabs>
              <w:jc w:val="center"/>
            </w:pPr>
            <w:r>
              <w:t>7</w:t>
            </w:r>
          </w:p>
        </w:tc>
        <w:tc>
          <w:tcPr>
            <w:tcW w:w="1418" w:type="dxa"/>
          </w:tcPr>
          <w:p w:rsidR="005F6A37" w:rsidRDefault="005F6A37" w:rsidP="00C354D1">
            <w:pPr>
              <w:tabs>
                <w:tab w:val="left" w:pos="720"/>
              </w:tabs>
              <w:jc w:val="center"/>
            </w:pPr>
            <w:r>
              <w:t>7</w:t>
            </w:r>
          </w:p>
        </w:tc>
        <w:tc>
          <w:tcPr>
            <w:tcW w:w="1134" w:type="dxa"/>
          </w:tcPr>
          <w:p w:rsidR="005F6A37" w:rsidRDefault="005F6A37" w:rsidP="00C354D1">
            <w:pPr>
              <w:tabs>
                <w:tab w:val="left" w:pos="720"/>
              </w:tabs>
              <w:jc w:val="center"/>
            </w:pPr>
            <w:r>
              <w:t>11</w:t>
            </w:r>
          </w:p>
        </w:tc>
        <w:tc>
          <w:tcPr>
            <w:tcW w:w="1234" w:type="dxa"/>
          </w:tcPr>
          <w:p w:rsidR="005F6A37" w:rsidRDefault="005F6A37" w:rsidP="00C354D1">
            <w:pPr>
              <w:tabs>
                <w:tab w:val="left" w:pos="720"/>
              </w:tabs>
              <w:jc w:val="center"/>
            </w:pPr>
            <w:r>
              <w:t>5</w:t>
            </w:r>
          </w:p>
        </w:tc>
        <w:tc>
          <w:tcPr>
            <w:tcW w:w="1284" w:type="dxa"/>
          </w:tcPr>
          <w:p w:rsidR="005F6A37" w:rsidRDefault="005F6A37" w:rsidP="00C354D1">
            <w:pPr>
              <w:tabs>
                <w:tab w:val="left" w:pos="720"/>
              </w:tabs>
              <w:jc w:val="center"/>
            </w:pPr>
            <w:r>
              <w:t>-</w:t>
            </w:r>
          </w:p>
        </w:tc>
        <w:tc>
          <w:tcPr>
            <w:tcW w:w="1418" w:type="dxa"/>
          </w:tcPr>
          <w:p w:rsidR="005F6A37" w:rsidRDefault="005F6A37" w:rsidP="00C354D1">
            <w:pPr>
              <w:tabs>
                <w:tab w:val="left" w:pos="720"/>
              </w:tabs>
              <w:jc w:val="center"/>
            </w:pPr>
            <w:r>
              <w:t>-</w:t>
            </w:r>
          </w:p>
        </w:tc>
      </w:tr>
    </w:tbl>
    <w:p w:rsidR="005F6A37" w:rsidRPr="00042845" w:rsidRDefault="00EE02B8" w:rsidP="00103742">
      <w:pPr>
        <w:pStyle w:val="aff3"/>
        <w:tabs>
          <w:tab w:val="num" w:pos="284"/>
        </w:tabs>
        <w:jc w:val="both"/>
        <w:rPr>
          <w:sz w:val="24"/>
          <w:szCs w:val="24"/>
        </w:rPr>
      </w:pPr>
      <w:r w:rsidRPr="00042845">
        <w:rPr>
          <w:sz w:val="24"/>
          <w:szCs w:val="24"/>
        </w:rPr>
        <w:tab/>
      </w:r>
      <w:r w:rsidRPr="00042845">
        <w:rPr>
          <w:sz w:val="24"/>
          <w:szCs w:val="24"/>
        </w:rPr>
        <w:tab/>
      </w:r>
      <w:r w:rsidR="005F6A37" w:rsidRPr="00042845">
        <w:rPr>
          <w:sz w:val="24"/>
          <w:szCs w:val="24"/>
        </w:rPr>
        <w:t>Анализируя работу в 2016-2017 учебном году, хочется отметить, что количество студентов, состоящих на учете в правоохранительных органах, КДН на конец учебного года составляет 2 человека, было снято с учета 7 человек. Все студенты планируют работать в летний период</w:t>
      </w:r>
    </w:p>
    <w:p w:rsidR="00103742" w:rsidRPr="00042845" w:rsidRDefault="00103742" w:rsidP="00103742">
      <w:pPr>
        <w:pStyle w:val="aff3"/>
        <w:tabs>
          <w:tab w:val="num" w:pos="284"/>
        </w:tabs>
        <w:ind w:firstLine="709"/>
        <w:jc w:val="both"/>
        <w:rPr>
          <w:i/>
          <w:sz w:val="24"/>
          <w:szCs w:val="24"/>
        </w:rPr>
      </w:pPr>
      <w:r w:rsidRPr="00042845">
        <w:rPr>
          <w:i/>
          <w:sz w:val="24"/>
          <w:szCs w:val="24"/>
        </w:rPr>
        <w:t xml:space="preserve">2.3. Профилактика экстремизма, терроризма и потребления </w:t>
      </w:r>
      <w:proofErr w:type="spellStart"/>
      <w:r w:rsidRPr="00042845">
        <w:rPr>
          <w:i/>
          <w:sz w:val="24"/>
          <w:szCs w:val="24"/>
        </w:rPr>
        <w:t>психоактивных</w:t>
      </w:r>
      <w:proofErr w:type="spellEnd"/>
      <w:r w:rsidRPr="00042845">
        <w:rPr>
          <w:i/>
          <w:sz w:val="24"/>
          <w:szCs w:val="24"/>
        </w:rPr>
        <w:t xml:space="preserve"> веществ:</w:t>
      </w:r>
    </w:p>
    <w:p w:rsidR="00690D5F" w:rsidRPr="00042845" w:rsidRDefault="00690D5F" w:rsidP="00690D5F">
      <w:pPr>
        <w:pStyle w:val="aff3"/>
        <w:spacing w:after="0"/>
        <w:ind w:firstLine="709"/>
        <w:jc w:val="both"/>
        <w:rPr>
          <w:sz w:val="24"/>
          <w:szCs w:val="24"/>
        </w:rPr>
      </w:pPr>
      <w:r w:rsidRPr="00042845">
        <w:rPr>
          <w:sz w:val="24"/>
          <w:szCs w:val="24"/>
        </w:rPr>
        <w:t xml:space="preserve">В 2016-2017 учебном году в техникуме продолжена работа, направленная на профилактику экстремизма, терроризма и употребления </w:t>
      </w:r>
      <w:proofErr w:type="spellStart"/>
      <w:r w:rsidRPr="00042845">
        <w:rPr>
          <w:sz w:val="24"/>
          <w:szCs w:val="24"/>
        </w:rPr>
        <w:t>психоактивных</w:t>
      </w:r>
      <w:proofErr w:type="spellEnd"/>
      <w:r w:rsidRPr="00042845">
        <w:rPr>
          <w:sz w:val="24"/>
          <w:szCs w:val="24"/>
        </w:rPr>
        <w:t xml:space="preserve"> веществ. Система работы включает в себя следующее:</w:t>
      </w:r>
    </w:p>
    <w:p w:rsidR="00690D5F" w:rsidRPr="00042845" w:rsidRDefault="00690D5F" w:rsidP="00690D5F">
      <w:pPr>
        <w:pStyle w:val="aff3"/>
        <w:spacing w:after="0"/>
        <w:ind w:firstLine="709"/>
        <w:jc w:val="both"/>
        <w:rPr>
          <w:sz w:val="24"/>
          <w:szCs w:val="24"/>
        </w:rPr>
      </w:pPr>
      <w:r w:rsidRPr="00042845">
        <w:rPr>
          <w:sz w:val="24"/>
          <w:szCs w:val="24"/>
        </w:rPr>
        <w:t xml:space="preserve">По профилактике </w:t>
      </w:r>
      <w:r w:rsidR="00641176" w:rsidRPr="00042845">
        <w:rPr>
          <w:sz w:val="24"/>
          <w:szCs w:val="24"/>
        </w:rPr>
        <w:t>терроризма и экстремизма</w:t>
      </w:r>
      <w:r w:rsidRPr="00042845">
        <w:rPr>
          <w:sz w:val="24"/>
          <w:szCs w:val="24"/>
        </w:rPr>
        <w:t>:</w:t>
      </w:r>
    </w:p>
    <w:p w:rsidR="00690D5F" w:rsidRPr="00042845" w:rsidRDefault="00690D5F" w:rsidP="00690D5F">
      <w:pPr>
        <w:pStyle w:val="aff3"/>
        <w:spacing w:after="0"/>
        <w:jc w:val="both"/>
        <w:rPr>
          <w:sz w:val="24"/>
          <w:szCs w:val="24"/>
        </w:rPr>
      </w:pPr>
      <w:r w:rsidRPr="00042845">
        <w:rPr>
          <w:sz w:val="24"/>
          <w:szCs w:val="24"/>
        </w:rPr>
        <w:t xml:space="preserve">1. Создан стенд «Дети и молодежь против </w:t>
      </w:r>
      <w:r w:rsidR="00641176" w:rsidRPr="00042845">
        <w:rPr>
          <w:sz w:val="24"/>
          <w:szCs w:val="24"/>
        </w:rPr>
        <w:t>терроризма и экстремизма</w:t>
      </w:r>
      <w:r w:rsidRPr="00042845">
        <w:rPr>
          <w:sz w:val="24"/>
          <w:szCs w:val="24"/>
        </w:rPr>
        <w:t>;</w:t>
      </w:r>
    </w:p>
    <w:p w:rsidR="00690D5F" w:rsidRPr="00042845" w:rsidRDefault="00690D5F" w:rsidP="00690D5F">
      <w:pPr>
        <w:pStyle w:val="aff3"/>
        <w:spacing w:after="0"/>
        <w:jc w:val="both"/>
        <w:rPr>
          <w:sz w:val="24"/>
          <w:szCs w:val="24"/>
        </w:rPr>
      </w:pPr>
      <w:r w:rsidRPr="00042845">
        <w:rPr>
          <w:sz w:val="24"/>
          <w:szCs w:val="24"/>
        </w:rPr>
        <w:lastRenderedPageBreak/>
        <w:t xml:space="preserve">2. Проведено </w:t>
      </w:r>
      <w:proofErr w:type="spellStart"/>
      <w:r w:rsidRPr="00042845">
        <w:rPr>
          <w:sz w:val="24"/>
          <w:szCs w:val="24"/>
        </w:rPr>
        <w:t>общетехникумовское</w:t>
      </w:r>
      <w:proofErr w:type="spellEnd"/>
      <w:r w:rsidRPr="00042845">
        <w:rPr>
          <w:sz w:val="24"/>
          <w:szCs w:val="24"/>
        </w:rPr>
        <w:t xml:space="preserve"> родительское собрание с участием помощника </w:t>
      </w:r>
      <w:r w:rsidR="00641176" w:rsidRPr="00042845">
        <w:rPr>
          <w:sz w:val="24"/>
          <w:szCs w:val="24"/>
        </w:rPr>
        <w:t>прокурора Октябрьского</w:t>
      </w:r>
      <w:r w:rsidRPr="00042845">
        <w:rPr>
          <w:sz w:val="24"/>
          <w:szCs w:val="24"/>
        </w:rPr>
        <w:t xml:space="preserve"> района </w:t>
      </w:r>
      <w:proofErr w:type="spellStart"/>
      <w:r w:rsidRPr="00042845">
        <w:rPr>
          <w:sz w:val="24"/>
          <w:szCs w:val="24"/>
        </w:rPr>
        <w:t>Варнина</w:t>
      </w:r>
      <w:proofErr w:type="spellEnd"/>
      <w:r w:rsidRPr="00042845">
        <w:rPr>
          <w:sz w:val="24"/>
          <w:szCs w:val="24"/>
        </w:rPr>
        <w:t xml:space="preserve"> И.С. по теме «</w:t>
      </w:r>
      <w:r w:rsidR="00641176" w:rsidRPr="00042845">
        <w:rPr>
          <w:sz w:val="24"/>
          <w:szCs w:val="24"/>
        </w:rPr>
        <w:t>Ответственность несовершеннолетних</w:t>
      </w:r>
      <w:r w:rsidRPr="00042845">
        <w:rPr>
          <w:sz w:val="24"/>
          <w:szCs w:val="24"/>
        </w:rPr>
        <w:t xml:space="preserve"> за распитие спиртных напитков», «Опасные игры в интернете. Как обезопасить своих детей»;</w:t>
      </w:r>
    </w:p>
    <w:p w:rsidR="00201D5C" w:rsidRPr="00042845" w:rsidRDefault="00201D5C" w:rsidP="00690D5F">
      <w:pPr>
        <w:pStyle w:val="aff3"/>
        <w:spacing w:after="0"/>
        <w:jc w:val="both"/>
        <w:rPr>
          <w:sz w:val="24"/>
          <w:szCs w:val="24"/>
        </w:rPr>
      </w:pPr>
      <w:r w:rsidRPr="00042845">
        <w:rPr>
          <w:sz w:val="24"/>
          <w:szCs w:val="24"/>
        </w:rPr>
        <w:t>3. Для классных руководителей проведено методическое объединение с участием помощника прокурора Кировской области Бутко Е.Н. «Профилактика суицидальных проявлений в молодёжной среде»;</w:t>
      </w:r>
    </w:p>
    <w:p w:rsidR="00201D5C" w:rsidRPr="00042845" w:rsidRDefault="00201D5C" w:rsidP="00690D5F">
      <w:pPr>
        <w:pStyle w:val="aff3"/>
        <w:spacing w:after="0"/>
        <w:jc w:val="both"/>
        <w:rPr>
          <w:sz w:val="24"/>
          <w:szCs w:val="24"/>
        </w:rPr>
      </w:pPr>
      <w:r w:rsidRPr="00042845">
        <w:rPr>
          <w:sz w:val="24"/>
          <w:szCs w:val="24"/>
        </w:rPr>
        <w:t>4. Классные часы с привлечением начальника отдела молодежи администрации города Кирова Андреева А.А. «Информационный ликбез: толерантный-современный»;</w:t>
      </w:r>
    </w:p>
    <w:p w:rsidR="00201D5C" w:rsidRPr="00042845" w:rsidRDefault="00201D5C" w:rsidP="00690D5F">
      <w:pPr>
        <w:pStyle w:val="aff3"/>
        <w:spacing w:after="0"/>
        <w:jc w:val="both"/>
        <w:rPr>
          <w:sz w:val="24"/>
          <w:szCs w:val="24"/>
        </w:rPr>
      </w:pPr>
      <w:r w:rsidRPr="00042845">
        <w:rPr>
          <w:sz w:val="24"/>
          <w:szCs w:val="24"/>
        </w:rPr>
        <w:t>5. Беседы с участием помощника прокурора Кировской области по правовому обеспечению Бутко Е.Н. «Терроризм, экстремизм в молодежной среде»;</w:t>
      </w:r>
    </w:p>
    <w:p w:rsidR="00223152" w:rsidRPr="00042845" w:rsidRDefault="00223152" w:rsidP="00690D5F">
      <w:pPr>
        <w:pStyle w:val="aff3"/>
        <w:spacing w:after="0"/>
        <w:jc w:val="both"/>
        <w:rPr>
          <w:sz w:val="24"/>
          <w:szCs w:val="24"/>
        </w:rPr>
      </w:pPr>
      <w:r w:rsidRPr="00042845">
        <w:rPr>
          <w:sz w:val="24"/>
          <w:szCs w:val="24"/>
        </w:rPr>
        <w:t>6.Классные часы в библиотеке им. А.</w:t>
      </w:r>
      <w:r w:rsidR="000B01D5" w:rsidRPr="00042845">
        <w:rPr>
          <w:sz w:val="24"/>
          <w:szCs w:val="24"/>
        </w:rPr>
        <w:t xml:space="preserve"> </w:t>
      </w:r>
      <w:r w:rsidRPr="00042845">
        <w:rPr>
          <w:sz w:val="24"/>
          <w:szCs w:val="24"/>
        </w:rPr>
        <w:t>Пушкина: «Час антитеррора», Скажи терроризму –нет», «Дан приказ», «Когда я шел с друзьями на войну»;</w:t>
      </w:r>
    </w:p>
    <w:p w:rsidR="00223152" w:rsidRPr="00042845" w:rsidRDefault="00223152" w:rsidP="00690D5F">
      <w:pPr>
        <w:pStyle w:val="aff3"/>
        <w:spacing w:after="0"/>
        <w:jc w:val="both"/>
        <w:rPr>
          <w:sz w:val="24"/>
          <w:szCs w:val="24"/>
        </w:rPr>
      </w:pPr>
      <w:r w:rsidRPr="00042845">
        <w:rPr>
          <w:sz w:val="24"/>
          <w:szCs w:val="24"/>
        </w:rPr>
        <w:t>7. Встреча с представителем организации «Боевое братство» Кузьминым О.М. в библиотеке им. А.С. Грина «Военная история нашей страны;</w:t>
      </w:r>
    </w:p>
    <w:p w:rsidR="00223152" w:rsidRPr="00042845" w:rsidRDefault="00223152" w:rsidP="00690D5F">
      <w:pPr>
        <w:pStyle w:val="aff3"/>
        <w:spacing w:after="0"/>
        <w:jc w:val="both"/>
        <w:rPr>
          <w:sz w:val="24"/>
          <w:szCs w:val="24"/>
        </w:rPr>
      </w:pPr>
      <w:r w:rsidRPr="00042845">
        <w:rPr>
          <w:sz w:val="24"/>
          <w:szCs w:val="24"/>
        </w:rPr>
        <w:t>8. Участие в митинге, посвященному Дню независимости;</w:t>
      </w:r>
    </w:p>
    <w:p w:rsidR="00223152" w:rsidRPr="00042845" w:rsidRDefault="00223152" w:rsidP="00690D5F">
      <w:pPr>
        <w:pStyle w:val="aff3"/>
        <w:spacing w:after="0"/>
        <w:jc w:val="both"/>
        <w:rPr>
          <w:sz w:val="24"/>
          <w:szCs w:val="24"/>
        </w:rPr>
      </w:pPr>
      <w:r w:rsidRPr="00042845">
        <w:rPr>
          <w:sz w:val="24"/>
          <w:szCs w:val="24"/>
        </w:rPr>
        <w:t xml:space="preserve">9. Участие в митинге, посвященному годовщине присоединения Крыма к России; </w:t>
      </w:r>
    </w:p>
    <w:p w:rsidR="00223152" w:rsidRPr="00042845" w:rsidRDefault="00223152" w:rsidP="00690D5F">
      <w:pPr>
        <w:pStyle w:val="aff3"/>
        <w:spacing w:after="0"/>
        <w:jc w:val="both"/>
        <w:rPr>
          <w:sz w:val="24"/>
          <w:szCs w:val="24"/>
        </w:rPr>
      </w:pPr>
      <w:r w:rsidRPr="00042845">
        <w:rPr>
          <w:sz w:val="24"/>
          <w:szCs w:val="24"/>
        </w:rPr>
        <w:t>10. Участие в акции «Сильные духом», показательные выступления курсантов АНПОО «Центр специальной подготовки «Сыны Отечества»;</w:t>
      </w:r>
    </w:p>
    <w:p w:rsidR="00223152" w:rsidRPr="00042845" w:rsidRDefault="00223152" w:rsidP="00690D5F">
      <w:pPr>
        <w:pStyle w:val="aff3"/>
        <w:spacing w:after="0"/>
        <w:jc w:val="both"/>
        <w:rPr>
          <w:sz w:val="24"/>
          <w:szCs w:val="24"/>
        </w:rPr>
      </w:pPr>
      <w:r w:rsidRPr="00042845">
        <w:rPr>
          <w:sz w:val="24"/>
          <w:szCs w:val="24"/>
        </w:rPr>
        <w:t xml:space="preserve">11. Участие в </w:t>
      </w:r>
      <w:proofErr w:type="spellStart"/>
      <w:r w:rsidRPr="00042845">
        <w:rPr>
          <w:sz w:val="24"/>
          <w:szCs w:val="24"/>
        </w:rPr>
        <w:t>квест</w:t>
      </w:r>
      <w:proofErr w:type="spellEnd"/>
      <w:r w:rsidRPr="00042845">
        <w:rPr>
          <w:sz w:val="24"/>
          <w:szCs w:val="24"/>
        </w:rPr>
        <w:t>-игре «Мы против экстремизма», проводимой Октябрьским территориальным управлением;</w:t>
      </w:r>
    </w:p>
    <w:p w:rsidR="00223152" w:rsidRPr="00042845" w:rsidRDefault="00223152" w:rsidP="00690D5F">
      <w:pPr>
        <w:pStyle w:val="aff3"/>
        <w:spacing w:after="0"/>
        <w:jc w:val="both"/>
        <w:rPr>
          <w:sz w:val="24"/>
          <w:szCs w:val="24"/>
        </w:rPr>
      </w:pPr>
      <w:r w:rsidRPr="00042845">
        <w:rPr>
          <w:sz w:val="24"/>
          <w:szCs w:val="24"/>
        </w:rPr>
        <w:t>12. Участие в концерте «Песни военных лет»;</w:t>
      </w:r>
    </w:p>
    <w:p w:rsidR="009026D0" w:rsidRPr="00042845" w:rsidRDefault="009026D0" w:rsidP="00690D5F">
      <w:pPr>
        <w:pStyle w:val="aff3"/>
        <w:spacing w:after="0"/>
        <w:jc w:val="both"/>
        <w:rPr>
          <w:sz w:val="24"/>
          <w:szCs w:val="24"/>
        </w:rPr>
      </w:pPr>
      <w:r w:rsidRPr="00042845">
        <w:rPr>
          <w:sz w:val="24"/>
          <w:szCs w:val="24"/>
        </w:rPr>
        <w:t>13.</w:t>
      </w:r>
      <w:r w:rsidR="000B01D5" w:rsidRPr="00042845">
        <w:rPr>
          <w:sz w:val="24"/>
          <w:szCs w:val="24"/>
        </w:rPr>
        <w:t xml:space="preserve"> Участие в городской студенческой Линейке памяти, посвященной Дню Победы;</w:t>
      </w:r>
    </w:p>
    <w:p w:rsidR="000B01D5" w:rsidRPr="00042845" w:rsidRDefault="000B01D5" w:rsidP="00690D5F">
      <w:pPr>
        <w:pStyle w:val="aff3"/>
        <w:spacing w:after="0"/>
        <w:jc w:val="both"/>
        <w:rPr>
          <w:sz w:val="24"/>
          <w:szCs w:val="24"/>
        </w:rPr>
      </w:pPr>
      <w:r w:rsidRPr="00042845">
        <w:rPr>
          <w:sz w:val="24"/>
          <w:szCs w:val="24"/>
        </w:rPr>
        <w:t>14. Концерты к Дню народного единства «Россия моя» и к Дню Победы;</w:t>
      </w:r>
    </w:p>
    <w:p w:rsidR="000B01D5" w:rsidRPr="00042845" w:rsidRDefault="000B01D5" w:rsidP="00690D5F">
      <w:pPr>
        <w:pStyle w:val="aff3"/>
        <w:spacing w:after="0"/>
        <w:jc w:val="both"/>
        <w:rPr>
          <w:sz w:val="24"/>
          <w:szCs w:val="24"/>
        </w:rPr>
      </w:pPr>
      <w:r w:rsidRPr="00042845">
        <w:rPr>
          <w:sz w:val="24"/>
          <w:szCs w:val="24"/>
        </w:rPr>
        <w:t xml:space="preserve">15. Уроки, разработанные преподавателями истории и обществознания Зыковой И.А. «Россия без террора» с просмотром </w:t>
      </w:r>
      <w:r w:rsidR="00E30D15" w:rsidRPr="00042845">
        <w:rPr>
          <w:sz w:val="24"/>
          <w:szCs w:val="24"/>
        </w:rPr>
        <w:t>фильма «</w:t>
      </w:r>
      <w:proofErr w:type="spellStart"/>
      <w:r w:rsidR="00E30D15" w:rsidRPr="00042845">
        <w:rPr>
          <w:sz w:val="24"/>
          <w:szCs w:val="24"/>
        </w:rPr>
        <w:t>Антифа</w:t>
      </w:r>
      <w:proofErr w:type="spellEnd"/>
      <w:r w:rsidR="00E30D15" w:rsidRPr="00042845">
        <w:rPr>
          <w:sz w:val="24"/>
          <w:szCs w:val="24"/>
        </w:rPr>
        <w:t xml:space="preserve"> и скинхеды» и </w:t>
      </w:r>
      <w:proofErr w:type="spellStart"/>
      <w:r w:rsidR="00E30D15" w:rsidRPr="00042845">
        <w:rPr>
          <w:sz w:val="24"/>
          <w:szCs w:val="24"/>
        </w:rPr>
        <w:t>Ковязиной</w:t>
      </w:r>
      <w:proofErr w:type="spellEnd"/>
      <w:r w:rsidR="00E30D15" w:rsidRPr="00042845">
        <w:rPr>
          <w:sz w:val="24"/>
          <w:szCs w:val="24"/>
        </w:rPr>
        <w:t xml:space="preserve"> М.Н. «Угроза </w:t>
      </w:r>
      <w:r w:rsidR="003E2AA8" w:rsidRPr="00042845">
        <w:rPr>
          <w:sz w:val="24"/>
          <w:szCs w:val="24"/>
        </w:rPr>
        <w:t xml:space="preserve">терроризма  </w:t>
      </w:r>
      <w:r w:rsidR="00E30D15" w:rsidRPr="00042845">
        <w:rPr>
          <w:sz w:val="24"/>
          <w:szCs w:val="24"/>
        </w:rPr>
        <w:t xml:space="preserve"> в современной </w:t>
      </w:r>
      <w:proofErr w:type="spellStart"/>
      <w:r w:rsidR="00E30D15" w:rsidRPr="00042845">
        <w:rPr>
          <w:sz w:val="24"/>
          <w:szCs w:val="24"/>
        </w:rPr>
        <w:t>Росиии</w:t>
      </w:r>
      <w:proofErr w:type="spellEnd"/>
      <w:proofErr w:type="gramStart"/>
      <w:r w:rsidR="00E30D15" w:rsidRPr="00042845">
        <w:rPr>
          <w:sz w:val="24"/>
          <w:szCs w:val="24"/>
        </w:rPr>
        <w:t>»,и</w:t>
      </w:r>
      <w:proofErr w:type="gramEnd"/>
      <w:r w:rsidR="00E30D15" w:rsidRPr="00042845">
        <w:rPr>
          <w:sz w:val="24"/>
          <w:szCs w:val="24"/>
        </w:rPr>
        <w:t xml:space="preserve"> мужества;</w:t>
      </w:r>
    </w:p>
    <w:p w:rsidR="00E30D15" w:rsidRPr="00042845" w:rsidRDefault="00E30D15" w:rsidP="00690D5F">
      <w:pPr>
        <w:pStyle w:val="aff3"/>
        <w:spacing w:after="0"/>
        <w:jc w:val="both"/>
        <w:rPr>
          <w:sz w:val="24"/>
          <w:szCs w:val="24"/>
        </w:rPr>
      </w:pPr>
      <w:r w:rsidRPr="00042845">
        <w:rPr>
          <w:sz w:val="24"/>
          <w:szCs w:val="24"/>
        </w:rPr>
        <w:t>16. Классные часы, разработанные сотрудниками библиотеки КАТ «Россия без террора» с использованием видеофрагментов передачи; «Урок безопасности в сети Интернет» для 1-2 курсов, дискуссия «Интернет</w:t>
      </w:r>
      <w:r w:rsidR="005C2D73" w:rsidRPr="00042845">
        <w:rPr>
          <w:sz w:val="24"/>
          <w:szCs w:val="24"/>
        </w:rPr>
        <w:t xml:space="preserve"> </w:t>
      </w:r>
      <w:r w:rsidRPr="00042845">
        <w:rPr>
          <w:sz w:val="24"/>
          <w:szCs w:val="24"/>
        </w:rPr>
        <w:t>- наш друг или враг?» для 3-4 курсов</w:t>
      </w:r>
      <w:r w:rsidR="00FA6F2F" w:rsidRPr="00042845">
        <w:rPr>
          <w:sz w:val="24"/>
          <w:szCs w:val="24"/>
        </w:rPr>
        <w:t>, «Завербованные смертью», «Ленинградский день Победы»;</w:t>
      </w:r>
    </w:p>
    <w:p w:rsidR="00FA6F2F" w:rsidRPr="00042845" w:rsidRDefault="00FA6F2F" w:rsidP="005B0AA0">
      <w:pPr>
        <w:pStyle w:val="aff3"/>
        <w:spacing w:after="0"/>
        <w:jc w:val="both"/>
        <w:rPr>
          <w:sz w:val="24"/>
          <w:szCs w:val="24"/>
        </w:rPr>
      </w:pPr>
      <w:r w:rsidRPr="00042845">
        <w:rPr>
          <w:sz w:val="24"/>
          <w:szCs w:val="24"/>
        </w:rPr>
        <w:t>17. Просмотры документальных и художественных фильмов с обсуждениями: «Всемирный клуб футбольных хулиганов», «Территория заблуждений с И. Прокопенко», «Крым. Путь на родину», «Мы помним вас, дети Беслана», «Город ангелов», 28 панфиловцев»;</w:t>
      </w:r>
    </w:p>
    <w:p w:rsidR="00FA6F2F" w:rsidRPr="00042845" w:rsidRDefault="00FA6F2F" w:rsidP="005B0AA0">
      <w:pPr>
        <w:pStyle w:val="aff3"/>
        <w:spacing w:after="0"/>
        <w:jc w:val="both"/>
        <w:rPr>
          <w:sz w:val="24"/>
          <w:szCs w:val="24"/>
        </w:rPr>
      </w:pPr>
      <w:r w:rsidRPr="00042845">
        <w:rPr>
          <w:sz w:val="24"/>
          <w:szCs w:val="24"/>
        </w:rPr>
        <w:t>18. Выставки в библиотеке КАТ «День воинской славы России», «День Победы», «День славянской письменности и культуры», «День России</w:t>
      </w:r>
      <w:r w:rsidR="004C73DB" w:rsidRPr="00042845">
        <w:rPr>
          <w:sz w:val="24"/>
          <w:szCs w:val="24"/>
        </w:rPr>
        <w:t>»</w:t>
      </w:r>
      <w:r w:rsidRPr="00042845">
        <w:rPr>
          <w:sz w:val="24"/>
          <w:szCs w:val="24"/>
        </w:rPr>
        <w:t xml:space="preserve">. </w:t>
      </w:r>
    </w:p>
    <w:p w:rsidR="00103742" w:rsidRPr="00042845" w:rsidRDefault="004C73DB" w:rsidP="005B0AA0">
      <w:pPr>
        <w:pStyle w:val="aff3"/>
        <w:tabs>
          <w:tab w:val="num" w:pos="284"/>
        </w:tabs>
        <w:spacing w:after="0"/>
        <w:ind w:firstLine="709"/>
        <w:jc w:val="both"/>
        <w:rPr>
          <w:sz w:val="24"/>
          <w:szCs w:val="24"/>
          <w:u w:val="single"/>
        </w:rPr>
      </w:pPr>
      <w:r w:rsidRPr="00042845">
        <w:rPr>
          <w:sz w:val="24"/>
          <w:szCs w:val="24"/>
          <w:u w:val="single"/>
        </w:rPr>
        <w:t>По профилактике употребления наркотических, психотропных препаратов, курительных смесей:</w:t>
      </w:r>
    </w:p>
    <w:p w:rsidR="004C73DB" w:rsidRPr="00042845" w:rsidRDefault="004C73DB" w:rsidP="005B0AA0">
      <w:pPr>
        <w:pStyle w:val="aff3"/>
        <w:tabs>
          <w:tab w:val="num" w:pos="284"/>
        </w:tabs>
        <w:spacing w:after="0"/>
        <w:jc w:val="both"/>
        <w:rPr>
          <w:sz w:val="24"/>
          <w:szCs w:val="24"/>
        </w:rPr>
      </w:pPr>
      <w:r w:rsidRPr="00042845">
        <w:rPr>
          <w:sz w:val="24"/>
          <w:szCs w:val="24"/>
        </w:rPr>
        <w:t>1. Оформлены стенды о вреде курения и употребления курительных смесей, вреде употребления наркотиков, алкогольной продукции.</w:t>
      </w:r>
    </w:p>
    <w:p w:rsidR="004C73DB" w:rsidRPr="00042845" w:rsidRDefault="004C73DB" w:rsidP="005B0AA0">
      <w:pPr>
        <w:pStyle w:val="aff3"/>
        <w:tabs>
          <w:tab w:val="num" w:pos="284"/>
        </w:tabs>
        <w:spacing w:after="0"/>
        <w:jc w:val="both"/>
        <w:rPr>
          <w:sz w:val="24"/>
          <w:szCs w:val="24"/>
        </w:rPr>
      </w:pPr>
      <w:r w:rsidRPr="00042845">
        <w:rPr>
          <w:sz w:val="24"/>
          <w:szCs w:val="24"/>
        </w:rPr>
        <w:t>2. Классные часы с сотрудниками УКОН УМВД России по Кировской области «Последствия употребления наркотиков»</w:t>
      </w:r>
      <w:r w:rsidR="005B0AA0" w:rsidRPr="00042845">
        <w:rPr>
          <w:sz w:val="24"/>
          <w:szCs w:val="24"/>
        </w:rPr>
        <w:t>;</w:t>
      </w:r>
    </w:p>
    <w:p w:rsidR="005B0AA0" w:rsidRPr="00042845" w:rsidRDefault="005B0AA0" w:rsidP="005B0AA0">
      <w:pPr>
        <w:pStyle w:val="aff3"/>
        <w:tabs>
          <w:tab w:val="num" w:pos="284"/>
        </w:tabs>
        <w:spacing w:after="0"/>
        <w:jc w:val="both"/>
        <w:rPr>
          <w:sz w:val="24"/>
          <w:szCs w:val="24"/>
        </w:rPr>
      </w:pPr>
      <w:r w:rsidRPr="00042845">
        <w:rPr>
          <w:sz w:val="24"/>
          <w:szCs w:val="24"/>
        </w:rPr>
        <w:t>3. Классные часы с участием помощника прокурора Кировской области Бутко Е.Н. «Проблемы наркотизации в Кировской области»;</w:t>
      </w:r>
    </w:p>
    <w:p w:rsidR="005B0AA0" w:rsidRPr="00042845" w:rsidRDefault="005B0AA0" w:rsidP="005B0AA0">
      <w:pPr>
        <w:pStyle w:val="aff3"/>
        <w:tabs>
          <w:tab w:val="num" w:pos="284"/>
        </w:tabs>
        <w:spacing w:after="0"/>
        <w:jc w:val="both"/>
        <w:rPr>
          <w:sz w:val="24"/>
          <w:szCs w:val="24"/>
        </w:rPr>
      </w:pPr>
      <w:r w:rsidRPr="00042845">
        <w:rPr>
          <w:sz w:val="24"/>
          <w:szCs w:val="24"/>
        </w:rPr>
        <w:t>4. Сотрудничество с библиотекой им. А. Грина: «Акция «Алая лента», «Сломанные судьбы»;</w:t>
      </w:r>
    </w:p>
    <w:p w:rsidR="005B0AA0" w:rsidRPr="00042845" w:rsidRDefault="005B0AA0" w:rsidP="005B0AA0">
      <w:pPr>
        <w:pStyle w:val="aff3"/>
        <w:tabs>
          <w:tab w:val="num" w:pos="284"/>
        </w:tabs>
        <w:spacing w:after="0"/>
        <w:jc w:val="both"/>
        <w:rPr>
          <w:sz w:val="24"/>
          <w:szCs w:val="24"/>
        </w:rPr>
      </w:pPr>
      <w:r w:rsidRPr="00042845">
        <w:rPr>
          <w:sz w:val="24"/>
          <w:szCs w:val="24"/>
        </w:rPr>
        <w:t>5. Беседы в библиотеке им. А.С. Пушкина «Я выбираю здоровье», «Это страшное слово СПИД», «Пивной алкоголизм», «Счастье в наших руках», «Не оборви свою песню», «Потехе час», «Наведем порядок дома», «Вредные привычки»;</w:t>
      </w:r>
    </w:p>
    <w:p w:rsidR="005B0AA0" w:rsidRPr="00042845" w:rsidRDefault="005B0AA0" w:rsidP="005B0AA0">
      <w:pPr>
        <w:pStyle w:val="aff3"/>
        <w:tabs>
          <w:tab w:val="num" w:pos="284"/>
        </w:tabs>
        <w:spacing w:after="0"/>
        <w:jc w:val="both"/>
        <w:rPr>
          <w:sz w:val="24"/>
          <w:szCs w:val="24"/>
        </w:rPr>
      </w:pPr>
      <w:r w:rsidRPr="00042845">
        <w:rPr>
          <w:sz w:val="24"/>
          <w:szCs w:val="24"/>
        </w:rPr>
        <w:t>6. Классный час в библиотеке КАТ с просмотром фильма «Меня это не касается»;</w:t>
      </w:r>
    </w:p>
    <w:p w:rsidR="005B0AA0" w:rsidRPr="00042845" w:rsidRDefault="005B0AA0" w:rsidP="005B0AA0">
      <w:pPr>
        <w:pStyle w:val="aff3"/>
        <w:tabs>
          <w:tab w:val="num" w:pos="284"/>
        </w:tabs>
        <w:spacing w:after="0"/>
        <w:jc w:val="both"/>
        <w:rPr>
          <w:sz w:val="24"/>
          <w:szCs w:val="24"/>
        </w:rPr>
      </w:pPr>
      <w:r w:rsidRPr="00042845">
        <w:rPr>
          <w:sz w:val="24"/>
          <w:szCs w:val="24"/>
        </w:rPr>
        <w:t>7. Проведено мероприятие</w:t>
      </w:r>
      <w:r w:rsidR="001D3E20" w:rsidRPr="00042845">
        <w:rPr>
          <w:sz w:val="24"/>
          <w:szCs w:val="24"/>
        </w:rPr>
        <w:t xml:space="preserve"> для 1 курсов в филармонии «Профилактика употребления ПАВ»;</w:t>
      </w:r>
    </w:p>
    <w:p w:rsidR="001D3E20" w:rsidRPr="00042845" w:rsidRDefault="001D3E20" w:rsidP="005B0AA0">
      <w:pPr>
        <w:pStyle w:val="aff3"/>
        <w:tabs>
          <w:tab w:val="num" w:pos="284"/>
        </w:tabs>
        <w:spacing w:after="0"/>
        <w:jc w:val="both"/>
        <w:rPr>
          <w:sz w:val="24"/>
          <w:szCs w:val="24"/>
        </w:rPr>
      </w:pPr>
      <w:r w:rsidRPr="00042845">
        <w:rPr>
          <w:sz w:val="24"/>
          <w:szCs w:val="24"/>
        </w:rPr>
        <w:lastRenderedPageBreak/>
        <w:t>8. Участие в городской акции «Поменя</w:t>
      </w:r>
      <w:r w:rsidR="00672FD9" w:rsidRPr="00042845">
        <w:rPr>
          <w:sz w:val="24"/>
          <w:szCs w:val="24"/>
        </w:rPr>
        <w:t>й</w:t>
      </w:r>
      <w:r w:rsidRPr="00042845">
        <w:rPr>
          <w:sz w:val="24"/>
          <w:szCs w:val="24"/>
        </w:rPr>
        <w:t xml:space="preserve"> сигаретку на конфетку»</w:t>
      </w:r>
      <w:r w:rsidR="00672FD9" w:rsidRPr="00042845">
        <w:rPr>
          <w:sz w:val="24"/>
          <w:szCs w:val="24"/>
        </w:rPr>
        <w:t>;</w:t>
      </w:r>
    </w:p>
    <w:p w:rsidR="00672FD9" w:rsidRPr="00042845" w:rsidRDefault="00672FD9" w:rsidP="005B0AA0">
      <w:pPr>
        <w:pStyle w:val="aff3"/>
        <w:tabs>
          <w:tab w:val="num" w:pos="284"/>
        </w:tabs>
        <w:spacing w:after="0"/>
        <w:jc w:val="both"/>
        <w:rPr>
          <w:sz w:val="24"/>
          <w:szCs w:val="24"/>
        </w:rPr>
      </w:pPr>
      <w:r w:rsidRPr="00042845">
        <w:rPr>
          <w:sz w:val="24"/>
          <w:szCs w:val="24"/>
        </w:rPr>
        <w:t>9. Участие студентов техникума в акации по профилактике ВИЧ-инфекции «Тест на жизнь»;</w:t>
      </w:r>
    </w:p>
    <w:p w:rsidR="00672FD9" w:rsidRPr="00042845" w:rsidRDefault="00672FD9" w:rsidP="005B0AA0">
      <w:pPr>
        <w:pStyle w:val="aff3"/>
        <w:tabs>
          <w:tab w:val="num" w:pos="284"/>
        </w:tabs>
        <w:spacing w:after="0"/>
        <w:jc w:val="both"/>
        <w:rPr>
          <w:sz w:val="24"/>
          <w:szCs w:val="24"/>
        </w:rPr>
      </w:pPr>
      <w:r w:rsidRPr="00042845">
        <w:rPr>
          <w:sz w:val="24"/>
          <w:szCs w:val="24"/>
        </w:rPr>
        <w:t>10.Проведены профилактические мероприятия в рамках Всероссийской акции «Стоп ВИЧ/СПИД» с участием УКОН УМВД России по Кировской области, помощника прокурора области, представителей Центра по профилактике и борьбе со СПИД, волонтеров техникума;</w:t>
      </w:r>
    </w:p>
    <w:p w:rsidR="0086631E" w:rsidRPr="00042845" w:rsidRDefault="0086631E" w:rsidP="005B0AA0">
      <w:pPr>
        <w:pStyle w:val="aff3"/>
        <w:tabs>
          <w:tab w:val="num" w:pos="284"/>
        </w:tabs>
        <w:spacing w:after="0"/>
        <w:jc w:val="both"/>
        <w:rPr>
          <w:sz w:val="24"/>
          <w:szCs w:val="24"/>
        </w:rPr>
      </w:pPr>
      <w:r w:rsidRPr="00042845">
        <w:rPr>
          <w:sz w:val="24"/>
          <w:szCs w:val="24"/>
        </w:rPr>
        <w:t>11. В рамках учебной программы ОБЖ на первых курсах проводятся занятия по теме «Курение и его влияние на здоровье человека», демонстрация к/ф «Легкий способ бросить курить», «Дело табак»;</w:t>
      </w:r>
    </w:p>
    <w:p w:rsidR="0086631E" w:rsidRPr="00042845" w:rsidRDefault="0086631E" w:rsidP="005B0AA0">
      <w:pPr>
        <w:pStyle w:val="aff3"/>
        <w:tabs>
          <w:tab w:val="num" w:pos="284"/>
        </w:tabs>
        <w:spacing w:after="0"/>
        <w:jc w:val="both"/>
        <w:rPr>
          <w:sz w:val="24"/>
          <w:szCs w:val="24"/>
        </w:rPr>
      </w:pPr>
      <w:r w:rsidRPr="00042845">
        <w:rPr>
          <w:sz w:val="24"/>
          <w:szCs w:val="24"/>
        </w:rPr>
        <w:t>12. Реализация проекта «Антинаркотический патруль», направленного на пропаганду ЗОЖ как альтернативы вредных привычек среди студентов техникума и школьников города, в котором принимают участие студенты – волонтеры.</w:t>
      </w:r>
    </w:p>
    <w:p w:rsidR="0086631E" w:rsidRPr="00042845" w:rsidRDefault="00EE02B8" w:rsidP="005B0AA0">
      <w:pPr>
        <w:pStyle w:val="aff3"/>
        <w:tabs>
          <w:tab w:val="num" w:pos="284"/>
        </w:tabs>
        <w:spacing w:after="0"/>
        <w:jc w:val="both"/>
        <w:rPr>
          <w:sz w:val="24"/>
          <w:szCs w:val="24"/>
        </w:rPr>
      </w:pPr>
      <w:r w:rsidRPr="00042845">
        <w:rPr>
          <w:sz w:val="24"/>
          <w:szCs w:val="24"/>
        </w:rPr>
        <w:tab/>
      </w:r>
      <w:r w:rsidR="0086631E" w:rsidRPr="00042845">
        <w:rPr>
          <w:sz w:val="24"/>
          <w:szCs w:val="24"/>
        </w:rPr>
        <w:tab/>
        <w:t xml:space="preserve">При участии студентов-волонтеров проводились классные часы – презентации, которые разработаны самими учащимися, </w:t>
      </w:r>
      <w:r w:rsidR="002F294A" w:rsidRPr="00042845">
        <w:rPr>
          <w:sz w:val="24"/>
          <w:szCs w:val="24"/>
        </w:rPr>
        <w:t>на темы: «Хочешь жить – бросай курить», «Алкоголь и его последствия», «Скажи наркотикам нет», «Профилактика ВИЧ инфекции среди молодежи», «5 за здоровье», «Субкультура. Что это?», «Компьютерная и игровая зависимость», «Сквернословие», «Добро и зло», «Правила дорожного движения», «Основные правила ПДД».</w:t>
      </w:r>
    </w:p>
    <w:p w:rsidR="00F7241A" w:rsidRPr="00042845" w:rsidRDefault="008D6201" w:rsidP="005B0AA0">
      <w:pPr>
        <w:pStyle w:val="aff3"/>
        <w:tabs>
          <w:tab w:val="num" w:pos="284"/>
        </w:tabs>
        <w:spacing w:after="0"/>
        <w:jc w:val="both"/>
        <w:rPr>
          <w:sz w:val="24"/>
          <w:szCs w:val="24"/>
        </w:rPr>
      </w:pPr>
      <w:r w:rsidRPr="00042845">
        <w:rPr>
          <w:sz w:val="24"/>
          <w:szCs w:val="24"/>
        </w:rPr>
        <w:t>В рамках проведения социально-психологического тестирования, организованного министерством образования Кировской области, проведено тестирование студентов в марте 2017 г., в котором приняли участие 280 человек.</w:t>
      </w:r>
    </w:p>
    <w:p w:rsidR="008D6201" w:rsidRPr="00042845" w:rsidRDefault="008D6201" w:rsidP="005B0AA0">
      <w:pPr>
        <w:pStyle w:val="aff3"/>
        <w:tabs>
          <w:tab w:val="num" w:pos="284"/>
        </w:tabs>
        <w:spacing w:after="0"/>
        <w:jc w:val="both"/>
        <w:rPr>
          <w:sz w:val="24"/>
          <w:szCs w:val="24"/>
        </w:rPr>
      </w:pPr>
      <w:r w:rsidRPr="00042845">
        <w:rPr>
          <w:sz w:val="24"/>
          <w:szCs w:val="24"/>
        </w:rPr>
        <w:t xml:space="preserve">В анкетировании на уровень толерантности приняло 175 1 курса. </w:t>
      </w:r>
    </w:p>
    <w:p w:rsidR="008D6201" w:rsidRPr="00042845" w:rsidRDefault="008D6201" w:rsidP="005B0AA0">
      <w:pPr>
        <w:pStyle w:val="aff3"/>
        <w:tabs>
          <w:tab w:val="num" w:pos="284"/>
        </w:tabs>
        <w:spacing w:after="0"/>
        <w:jc w:val="both"/>
        <w:rPr>
          <w:sz w:val="24"/>
          <w:szCs w:val="24"/>
        </w:rPr>
      </w:pPr>
      <w:r w:rsidRPr="00042845">
        <w:rPr>
          <w:sz w:val="24"/>
          <w:szCs w:val="24"/>
        </w:rPr>
        <w:t>В рамках Всероссийской акции «СТОП ВИЧ/СПИД» для выявления ошибочных представлений и действий в ситуациях риска заражения ВИЧ-инфекцией прошли анкетирование 216 студентов 2-3 курсов.</w:t>
      </w:r>
    </w:p>
    <w:p w:rsidR="008D6201" w:rsidRPr="00042845" w:rsidRDefault="008D6201" w:rsidP="005B0AA0">
      <w:pPr>
        <w:pStyle w:val="aff3"/>
        <w:tabs>
          <w:tab w:val="num" w:pos="284"/>
        </w:tabs>
        <w:spacing w:after="0"/>
        <w:jc w:val="both"/>
        <w:rPr>
          <w:sz w:val="24"/>
          <w:szCs w:val="24"/>
          <w:u w:val="single"/>
        </w:rPr>
      </w:pPr>
      <w:r w:rsidRPr="00042845">
        <w:rPr>
          <w:sz w:val="24"/>
          <w:szCs w:val="24"/>
          <w:u w:val="single"/>
        </w:rPr>
        <w:tab/>
        <w:t xml:space="preserve">По профилактике мошенничества: </w:t>
      </w:r>
    </w:p>
    <w:p w:rsidR="00F7241A" w:rsidRPr="00042845" w:rsidRDefault="008D6201" w:rsidP="005B0AA0">
      <w:pPr>
        <w:pStyle w:val="aff3"/>
        <w:tabs>
          <w:tab w:val="num" w:pos="284"/>
        </w:tabs>
        <w:spacing w:after="0"/>
        <w:jc w:val="both"/>
        <w:rPr>
          <w:sz w:val="24"/>
          <w:szCs w:val="24"/>
        </w:rPr>
      </w:pPr>
      <w:r w:rsidRPr="00042845">
        <w:rPr>
          <w:sz w:val="24"/>
          <w:szCs w:val="24"/>
        </w:rPr>
        <w:t>1. Классные часы с помощником прокурора Кировской области Бутко Е.Н. «Профилактика мошенничества. Финансовые махинации», «Способы мошенничества и как оградить себя от них», «Как самим не стать мошенником, ответственность за мошенничество»;</w:t>
      </w:r>
    </w:p>
    <w:p w:rsidR="008D6201" w:rsidRPr="00042845" w:rsidRDefault="008D6201" w:rsidP="005B0AA0">
      <w:pPr>
        <w:pStyle w:val="aff3"/>
        <w:tabs>
          <w:tab w:val="num" w:pos="284"/>
        </w:tabs>
        <w:spacing w:after="0"/>
        <w:jc w:val="both"/>
        <w:rPr>
          <w:sz w:val="24"/>
          <w:szCs w:val="24"/>
        </w:rPr>
      </w:pPr>
      <w:r w:rsidRPr="00042845">
        <w:rPr>
          <w:sz w:val="24"/>
          <w:szCs w:val="24"/>
        </w:rPr>
        <w:t>2. Беседы с представителем Вятка – банк 2Дни финансовой грамотности;</w:t>
      </w:r>
    </w:p>
    <w:p w:rsidR="008D6201" w:rsidRPr="00042845" w:rsidRDefault="008D6201" w:rsidP="005B0AA0">
      <w:pPr>
        <w:pStyle w:val="aff3"/>
        <w:tabs>
          <w:tab w:val="num" w:pos="284"/>
        </w:tabs>
        <w:spacing w:after="0"/>
        <w:jc w:val="both"/>
        <w:rPr>
          <w:sz w:val="24"/>
          <w:szCs w:val="24"/>
          <w:u w:val="single"/>
        </w:rPr>
      </w:pPr>
      <w:r w:rsidRPr="00042845">
        <w:rPr>
          <w:sz w:val="24"/>
          <w:szCs w:val="24"/>
        </w:rPr>
        <w:tab/>
      </w:r>
      <w:r w:rsidRPr="00042845">
        <w:rPr>
          <w:sz w:val="24"/>
          <w:szCs w:val="24"/>
          <w:u w:val="single"/>
        </w:rPr>
        <w:t>Правовой направленности:</w:t>
      </w:r>
    </w:p>
    <w:p w:rsidR="008D6201" w:rsidRPr="00042845" w:rsidRDefault="008D6201" w:rsidP="005B0AA0">
      <w:pPr>
        <w:pStyle w:val="aff3"/>
        <w:tabs>
          <w:tab w:val="num" w:pos="284"/>
        </w:tabs>
        <w:spacing w:after="0"/>
        <w:jc w:val="both"/>
        <w:rPr>
          <w:sz w:val="24"/>
          <w:szCs w:val="24"/>
        </w:rPr>
      </w:pPr>
      <w:r w:rsidRPr="00042845">
        <w:rPr>
          <w:sz w:val="24"/>
          <w:szCs w:val="24"/>
        </w:rPr>
        <w:t>1. Классные часы в библиотеке им. А. Грина «Стратегия современного успеха», «Ненормативная лекция», деловая игра «Правовое воспитание», «Автомобиль, дороги, пешеход», экологическое ток-</w:t>
      </w:r>
      <w:proofErr w:type="spellStart"/>
      <w:proofErr w:type="gramStart"/>
      <w:r w:rsidRPr="00042845">
        <w:rPr>
          <w:sz w:val="24"/>
          <w:szCs w:val="24"/>
        </w:rPr>
        <w:t>щоу</w:t>
      </w:r>
      <w:proofErr w:type="spellEnd"/>
      <w:r w:rsidRPr="00042845">
        <w:rPr>
          <w:sz w:val="24"/>
          <w:szCs w:val="24"/>
        </w:rPr>
        <w:t xml:space="preserve">  «</w:t>
      </w:r>
      <w:proofErr w:type="gramEnd"/>
      <w:r w:rsidRPr="00042845">
        <w:rPr>
          <w:sz w:val="24"/>
          <w:szCs w:val="24"/>
        </w:rPr>
        <w:t>Мусор в городе, кто виноват и что делать?</w:t>
      </w:r>
      <w:r w:rsidR="001A024E" w:rsidRPr="00042845">
        <w:rPr>
          <w:sz w:val="24"/>
          <w:szCs w:val="24"/>
        </w:rPr>
        <w:t>»;</w:t>
      </w:r>
    </w:p>
    <w:p w:rsidR="001A024E" w:rsidRPr="00042845" w:rsidRDefault="001A024E" w:rsidP="005B0AA0">
      <w:pPr>
        <w:pStyle w:val="aff3"/>
        <w:tabs>
          <w:tab w:val="num" w:pos="284"/>
        </w:tabs>
        <w:spacing w:after="0"/>
        <w:jc w:val="both"/>
        <w:rPr>
          <w:sz w:val="24"/>
          <w:szCs w:val="24"/>
        </w:rPr>
      </w:pPr>
      <w:r w:rsidRPr="00042845">
        <w:rPr>
          <w:sz w:val="24"/>
          <w:szCs w:val="24"/>
        </w:rPr>
        <w:t>2. В библиотеке им. А.С. Пушкина классные часы: «Конституция</w:t>
      </w:r>
      <w:r w:rsidR="00433BCF" w:rsidRPr="00042845">
        <w:rPr>
          <w:sz w:val="24"/>
          <w:szCs w:val="24"/>
        </w:rPr>
        <w:t xml:space="preserve"> – главный закон страны»; встречи с представителем ГИБДД; «Я в политику пойду»;</w:t>
      </w:r>
    </w:p>
    <w:p w:rsidR="00433BCF" w:rsidRPr="00042845" w:rsidRDefault="00433BCF" w:rsidP="005B0AA0">
      <w:pPr>
        <w:pStyle w:val="aff3"/>
        <w:tabs>
          <w:tab w:val="num" w:pos="284"/>
        </w:tabs>
        <w:spacing w:after="0"/>
        <w:jc w:val="both"/>
        <w:rPr>
          <w:sz w:val="24"/>
          <w:szCs w:val="24"/>
        </w:rPr>
      </w:pPr>
      <w:r w:rsidRPr="00042845">
        <w:rPr>
          <w:sz w:val="24"/>
          <w:szCs w:val="24"/>
        </w:rPr>
        <w:t>3. Совместно с городской избирательной комиссией и администрацией Октябрьского района Кирова прошла деловая игра «Я-избиратель;</w:t>
      </w:r>
    </w:p>
    <w:p w:rsidR="00433BCF" w:rsidRPr="00042845" w:rsidRDefault="00433BCF" w:rsidP="005B0AA0">
      <w:pPr>
        <w:pStyle w:val="aff3"/>
        <w:tabs>
          <w:tab w:val="num" w:pos="284"/>
        </w:tabs>
        <w:spacing w:after="0"/>
        <w:jc w:val="both"/>
        <w:rPr>
          <w:sz w:val="24"/>
          <w:szCs w:val="24"/>
        </w:rPr>
      </w:pPr>
      <w:r w:rsidRPr="00042845">
        <w:rPr>
          <w:sz w:val="24"/>
          <w:szCs w:val="24"/>
        </w:rPr>
        <w:t xml:space="preserve">4. Беседы по профилактике совершения преступлений и административных правонарушений с участием инспектора ПДН Октябрьского района г. Кирова </w:t>
      </w:r>
      <w:proofErr w:type="spellStart"/>
      <w:r w:rsidRPr="00042845">
        <w:rPr>
          <w:sz w:val="24"/>
          <w:szCs w:val="24"/>
        </w:rPr>
        <w:t>Чикишевой</w:t>
      </w:r>
      <w:proofErr w:type="spellEnd"/>
      <w:r w:rsidRPr="00042845">
        <w:rPr>
          <w:sz w:val="24"/>
          <w:szCs w:val="24"/>
        </w:rPr>
        <w:t xml:space="preserve"> Е.Н.</w:t>
      </w:r>
    </w:p>
    <w:p w:rsidR="00433BCF" w:rsidRPr="00042845" w:rsidRDefault="00433BCF" w:rsidP="005B0AA0">
      <w:pPr>
        <w:pStyle w:val="aff3"/>
        <w:tabs>
          <w:tab w:val="num" w:pos="284"/>
        </w:tabs>
        <w:spacing w:after="0"/>
        <w:jc w:val="both"/>
        <w:rPr>
          <w:sz w:val="24"/>
          <w:szCs w:val="24"/>
        </w:rPr>
      </w:pPr>
      <w:r w:rsidRPr="00042845">
        <w:rPr>
          <w:sz w:val="24"/>
          <w:szCs w:val="24"/>
        </w:rPr>
        <w:t xml:space="preserve">5. В общежитии техникума проведен «Правовой турнир» - формирование правовой культуры знаний студентов, развитие правового самосознания, оптимизация познавательной деятельности подростков, воспитание чувства ответственности за свои поступки, развитие памяти, внимания, мышления. </w:t>
      </w:r>
    </w:p>
    <w:p w:rsidR="00F7241A" w:rsidRDefault="00F7241A" w:rsidP="005B0AA0">
      <w:pPr>
        <w:pStyle w:val="aff3"/>
        <w:tabs>
          <w:tab w:val="num" w:pos="284"/>
        </w:tabs>
        <w:spacing w:after="0"/>
        <w:jc w:val="both"/>
        <w:rPr>
          <w:sz w:val="28"/>
          <w:szCs w:val="28"/>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122"/>
        <w:gridCol w:w="1069"/>
        <w:gridCol w:w="1205"/>
        <w:gridCol w:w="1322"/>
        <w:gridCol w:w="1214"/>
        <w:gridCol w:w="1131"/>
        <w:gridCol w:w="1142"/>
      </w:tblGrid>
      <w:tr w:rsidR="00103742" w:rsidRPr="000F259D" w:rsidTr="00D602D4">
        <w:trPr>
          <w:trHeight w:val="485"/>
        </w:trPr>
        <w:tc>
          <w:tcPr>
            <w:tcW w:w="2457" w:type="pct"/>
            <w:gridSpan w:val="4"/>
            <w:shd w:val="clear" w:color="auto" w:fill="auto"/>
          </w:tcPr>
          <w:p w:rsidR="00103742" w:rsidRPr="000F259D" w:rsidRDefault="00103742" w:rsidP="00D602D4">
            <w:pPr>
              <w:pStyle w:val="ConsPlusTitle"/>
              <w:widowControl/>
              <w:jc w:val="center"/>
              <w:rPr>
                <w:rFonts w:ascii="Times New Roman" w:hAnsi="Times New Roman" w:cs="Times New Roman"/>
                <w:b w:val="0"/>
                <w:sz w:val="22"/>
                <w:szCs w:val="22"/>
              </w:rPr>
            </w:pPr>
            <w:r w:rsidRPr="000F259D">
              <w:rPr>
                <w:rFonts w:ascii="Times New Roman" w:hAnsi="Times New Roman" w:cs="Times New Roman"/>
                <w:b w:val="0"/>
                <w:sz w:val="22"/>
                <w:szCs w:val="22"/>
              </w:rPr>
              <w:t>Профилактика экстремизма, терроризма</w:t>
            </w:r>
          </w:p>
        </w:tc>
        <w:tc>
          <w:tcPr>
            <w:tcW w:w="2543" w:type="pct"/>
            <w:gridSpan w:val="4"/>
          </w:tcPr>
          <w:p w:rsidR="00103742" w:rsidRPr="000F259D" w:rsidRDefault="00103742" w:rsidP="00D602D4">
            <w:pPr>
              <w:jc w:val="center"/>
              <w:rPr>
                <w:b/>
                <w:sz w:val="22"/>
                <w:szCs w:val="22"/>
              </w:rPr>
            </w:pPr>
            <w:r w:rsidRPr="000F259D">
              <w:rPr>
                <w:sz w:val="22"/>
                <w:szCs w:val="22"/>
              </w:rPr>
              <w:t xml:space="preserve">Профилактика потребления наркотических средств и </w:t>
            </w:r>
            <w:proofErr w:type="spellStart"/>
            <w:r w:rsidRPr="000F259D">
              <w:rPr>
                <w:sz w:val="22"/>
                <w:szCs w:val="22"/>
              </w:rPr>
              <w:t>психоактивных</w:t>
            </w:r>
            <w:proofErr w:type="spellEnd"/>
            <w:r w:rsidRPr="000F259D">
              <w:rPr>
                <w:sz w:val="22"/>
                <w:szCs w:val="22"/>
              </w:rPr>
              <w:t xml:space="preserve"> веществ</w:t>
            </w:r>
          </w:p>
        </w:tc>
      </w:tr>
      <w:tr w:rsidR="00103742" w:rsidRPr="000F259D" w:rsidTr="00D602D4">
        <w:tc>
          <w:tcPr>
            <w:tcW w:w="1255" w:type="pct"/>
            <w:gridSpan w:val="2"/>
            <w:shd w:val="clear" w:color="auto" w:fill="auto"/>
          </w:tcPr>
          <w:p w:rsidR="00103742" w:rsidRPr="000F259D" w:rsidRDefault="00103742" w:rsidP="00D602D4">
            <w:pPr>
              <w:pStyle w:val="ConsPlusTitle"/>
              <w:widowControl/>
              <w:jc w:val="center"/>
              <w:rPr>
                <w:rFonts w:ascii="Times New Roman" w:hAnsi="Times New Roman" w:cs="Times New Roman"/>
                <w:b w:val="0"/>
                <w:sz w:val="22"/>
                <w:szCs w:val="22"/>
              </w:rPr>
            </w:pPr>
            <w:r w:rsidRPr="000F259D">
              <w:rPr>
                <w:rFonts w:ascii="Times New Roman" w:hAnsi="Times New Roman" w:cs="Times New Roman"/>
                <w:b w:val="0"/>
                <w:sz w:val="22"/>
                <w:szCs w:val="22"/>
              </w:rPr>
              <w:t xml:space="preserve">Выявлено обучающихся - участников неформальных и </w:t>
            </w:r>
            <w:r w:rsidRPr="000F259D">
              <w:rPr>
                <w:rFonts w:ascii="Times New Roman" w:hAnsi="Times New Roman" w:cs="Times New Roman"/>
                <w:b w:val="0"/>
                <w:sz w:val="22"/>
                <w:szCs w:val="22"/>
              </w:rPr>
              <w:lastRenderedPageBreak/>
              <w:t xml:space="preserve">других молодежных формирований (группировок)  противоправной направленности </w:t>
            </w:r>
          </w:p>
        </w:tc>
        <w:tc>
          <w:tcPr>
            <w:tcW w:w="1202" w:type="pct"/>
            <w:gridSpan w:val="2"/>
          </w:tcPr>
          <w:p w:rsidR="00103742" w:rsidRPr="000F259D" w:rsidRDefault="00103742" w:rsidP="00D602D4">
            <w:pPr>
              <w:pStyle w:val="ConsPlusTitle"/>
              <w:widowControl/>
              <w:jc w:val="center"/>
              <w:rPr>
                <w:rFonts w:ascii="Times New Roman" w:hAnsi="Times New Roman" w:cs="Times New Roman"/>
                <w:b w:val="0"/>
                <w:sz w:val="22"/>
                <w:szCs w:val="22"/>
              </w:rPr>
            </w:pPr>
            <w:r w:rsidRPr="000F259D">
              <w:rPr>
                <w:rFonts w:ascii="Times New Roman" w:hAnsi="Times New Roman" w:cs="Times New Roman"/>
                <w:b w:val="0"/>
                <w:sz w:val="22"/>
                <w:szCs w:val="22"/>
              </w:rPr>
              <w:lastRenderedPageBreak/>
              <w:t xml:space="preserve">Проведено мероприятий по профилактике экстремизма </w:t>
            </w:r>
          </w:p>
        </w:tc>
        <w:tc>
          <w:tcPr>
            <w:tcW w:w="1341" w:type="pct"/>
            <w:gridSpan w:val="2"/>
          </w:tcPr>
          <w:p w:rsidR="00103742" w:rsidRPr="000F259D" w:rsidRDefault="00103742" w:rsidP="00D602D4">
            <w:pPr>
              <w:pStyle w:val="ConsPlusTitle"/>
              <w:widowControl/>
              <w:jc w:val="center"/>
              <w:rPr>
                <w:rFonts w:ascii="Times New Roman" w:hAnsi="Times New Roman" w:cs="Times New Roman"/>
                <w:b w:val="0"/>
                <w:sz w:val="22"/>
                <w:szCs w:val="22"/>
              </w:rPr>
            </w:pPr>
            <w:r w:rsidRPr="000F259D">
              <w:rPr>
                <w:rFonts w:ascii="Times New Roman" w:hAnsi="Times New Roman" w:cs="Times New Roman"/>
                <w:b w:val="0"/>
                <w:sz w:val="22"/>
                <w:szCs w:val="22"/>
              </w:rPr>
              <w:t xml:space="preserve">Выявлено обучающихся, нарушающих антиалкогольное </w:t>
            </w:r>
            <w:r w:rsidRPr="000F259D">
              <w:rPr>
                <w:rFonts w:ascii="Times New Roman" w:hAnsi="Times New Roman" w:cs="Times New Roman"/>
                <w:b w:val="0"/>
                <w:sz w:val="22"/>
                <w:szCs w:val="22"/>
              </w:rPr>
              <w:lastRenderedPageBreak/>
              <w:t xml:space="preserve">законодательство, </w:t>
            </w:r>
            <w:proofErr w:type="gramStart"/>
            <w:r w:rsidRPr="000F259D">
              <w:rPr>
                <w:rFonts w:ascii="Times New Roman" w:hAnsi="Times New Roman" w:cs="Times New Roman"/>
                <w:b w:val="0"/>
                <w:sz w:val="22"/>
                <w:szCs w:val="22"/>
              </w:rPr>
              <w:t xml:space="preserve">употребляющих  </w:t>
            </w:r>
            <w:proofErr w:type="spellStart"/>
            <w:r w:rsidRPr="000F259D">
              <w:rPr>
                <w:rFonts w:ascii="Times New Roman" w:hAnsi="Times New Roman" w:cs="Times New Roman"/>
                <w:b w:val="0"/>
                <w:sz w:val="22"/>
                <w:szCs w:val="22"/>
              </w:rPr>
              <w:t>психоактивные</w:t>
            </w:r>
            <w:proofErr w:type="spellEnd"/>
            <w:proofErr w:type="gramEnd"/>
            <w:r w:rsidRPr="000F259D">
              <w:rPr>
                <w:rFonts w:ascii="Times New Roman" w:hAnsi="Times New Roman" w:cs="Times New Roman"/>
                <w:b w:val="0"/>
                <w:sz w:val="22"/>
                <w:szCs w:val="22"/>
              </w:rPr>
              <w:t xml:space="preserve"> вещества (наркотические, токсические)</w:t>
            </w:r>
          </w:p>
        </w:tc>
        <w:tc>
          <w:tcPr>
            <w:tcW w:w="1202" w:type="pct"/>
            <w:gridSpan w:val="2"/>
          </w:tcPr>
          <w:p w:rsidR="00103742" w:rsidRPr="000F259D" w:rsidRDefault="00103742" w:rsidP="00D602D4">
            <w:pPr>
              <w:jc w:val="center"/>
              <w:rPr>
                <w:sz w:val="22"/>
                <w:szCs w:val="22"/>
              </w:rPr>
            </w:pPr>
            <w:r w:rsidRPr="000F259D">
              <w:rPr>
                <w:sz w:val="22"/>
                <w:szCs w:val="22"/>
              </w:rPr>
              <w:lastRenderedPageBreak/>
              <w:t xml:space="preserve">Зафиксировано  случаев госпитализации обучающихся из </w:t>
            </w:r>
            <w:r w:rsidRPr="000F259D">
              <w:rPr>
                <w:sz w:val="22"/>
                <w:szCs w:val="22"/>
              </w:rPr>
              <w:lastRenderedPageBreak/>
              <w:t xml:space="preserve">образовательной организации  службой «Скорой помощи» в связи с подозрением на отравление наркотическим средствами или </w:t>
            </w:r>
            <w:proofErr w:type="spellStart"/>
            <w:r w:rsidRPr="000F259D">
              <w:rPr>
                <w:sz w:val="22"/>
                <w:szCs w:val="22"/>
              </w:rPr>
              <w:t>психоактивными</w:t>
            </w:r>
            <w:proofErr w:type="spellEnd"/>
            <w:r w:rsidRPr="000F259D">
              <w:rPr>
                <w:sz w:val="22"/>
                <w:szCs w:val="22"/>
              </w:rPr>
              <w:t xml:space="preserve"> веществами </w:t>
            </w:r>
          </w:p>
        </w:tc>
      </w:tr>
      <w:tr w:rsidR="00C354D1" w:rsidRPr="00545FD9" w:rsidTr="00D602D4">
        <w:tc>
          <w:tcPr>
            <w:tcW w:w="662" w:type="pct"/>
          </w:tcPr>
          <w:p w:rsidR="00C354D1" w:rsidRPr="00C354D1" w:rsidRDefault="00C354D1" w:rsidP="00C354D1">
            <w:pPr>
              <w:tabs>
                <w:tab w:val="left" w:pos="720"/>
              </w:tabs>
              <w:jc w:val="center"/>
              <w:rPr>
                <w:sz w:val="22"/>
                <w:szCs w:val="22"/>
              </w:rPr>
            </w:pPr>
            <w:r w:rsidRPr="00C354D1">
              <w:rPr>
                <w:sz w:val="22"/>
                <w:szCs w:val="22"/>
              </w:rPr>
              <w:lastRenderedPageBreak/>
              <w:t>2015-2016</w:t>
            </w:r>
          </w:p>
        </w:tc>
        <w:tc>
          <w:tcPr>
            <w:tcW w:w="593" w:type="pct"/>
          </w:tcPr>
          <w:p w:rsidR="00C354D1" w:rsidRPr="00C354D1" w:rsidRDefault="00C354D1" w:rsidP="00C354D1">
            <w:pPr>
              <w:tabs>
                <w:tab w:val="left" w:pos="720"/>
              </w:tabs>
              <w:jc w:val="center"/>
              <w:rPr>
                <w:sz w:val="22"/>
                <w:szCs w:val="22"/>
              </w:rPr>
            </w:pPr>
            <w:r w:rsidRPr="00C354D1">
              <w:rPr>
                <w:sz w:val="22"/>
                <w:szCs w:val="22"/>
              </w:rPr>
              <w:t>2016-2017</w:t>
            </w:r>
          </w:p>
        </w:tc>
        <w:tc>
          <w:tcPr>
            <w:tcW w:w="565" w:type="pct"/>
          </w:tcPr>
          <w:p w:rsidR="00C354D1" w:rsidRPr="00C354D1" w:rsidRDefault="00C354D1" w:rsidP="00C354D1">
            <w:pPr>
              <w:tabs>
                <w:tab w:val="left" w:pos="720"/>
              </w:tabs>
              <w:jc w:val="center"/>
              <w:rPr>
                <w:sz w:val="22"/>
                <w:szCs w:val="22"/>
              </w:rPr>
            </w:pPr>
            <w:r w:rsidRPr="00C354D1">
              <w:rPr>
                <w:sz w:val="22"/>
                <w:szCs w:val="22"/>
              </w:rPr>
              <w:t>2015-2016</w:t>
            </w:r>
          </w:p>
        </w:tc>
        <w:tc>
          <w:tcPr>
            <w:tcW w:w="637" w:type="pct"/>
          </w:tcPr>
          <w:p w:rsidR="00C354D1" w:rsidRPr="00C354D1" w:rsidRDefault="00C354D1" w:rsidP="00C354D1">
            <w:pPr>
              <w:tabs>
                <w:tab w:val="left" w:pos="720"/>
              </w:tabs>
              <w:jc w:val="center"/>
              <w:rPr>
                <w:sz w:val="22"/>
                <w:szCs w:val="22"/>
              </w:rPr>
            </w:pPr>
            <w:r w:rsidRPr="00C354D1">
              <w:rPr>
                <w:sz w:val="22"/>
                <w:szCs w:val="22"/>
              </w:rPr>
              <w:t>2016-2017</w:t>
            </w:r>
          </w:p>
        </w:tc>
        <w:tc>
          <w:tcPr>
            <w:tcW w:w="699" w:type="pct"/>
          </w:tcPr>
          <w:p w:rsidR="00C354D1" w:rsidRPr="00C354D1" w:rsidRDefault="00C354D1" w:rsidP="00C354D1">
            <w:pPr>
              <w:tabs>
                <w:tab w:val="left" w:pos="720"/>
              </w:tabs>
              <w:jc w:val="center"/>
              <w:rPr>
                <w:sz w:val="22"/>
                <w:szCs w:val="22"/>
              </w:rPr>
            </w:pPr>
            <w:r w:rsidRPr="00C354D1">
              <w:rPr>
                <w:sz w:val="22"/>
                <w:szCs w:val="22"/>
              </w:rPr>
              <w:t>2015-2016</w:t>
            </w:r>
          </w:p>
        </w:tc>
        <w:tc>
          <w:tcPr>
            <w:tcW w:w="642" w:type="pct"/>
          </w:tcPr>
          <w:p w:rsidR="00C354D1" w:rsidRPr="00C354D1" w:rsidRDefault="00C354D1" w:rsidP="00C354D1">
            <w:pPr>
              <w:tabs>
                <w:tab w:val="left" w:pos="720"/>
              </w:tabs>
              <w:jc w:val="center"/>
              <w:rPr>
                <w:sz w:val="22"/>
                <w:szCs w:val="22"/>
              </w:rPr>
            </w:pPr>
            <w:r w:rsidRPr="00C354D1">
              <w:rPr>
                <w:sz w:val="22"/>
                <w:szCs w:val="22"/>
              </w:rPr>
              <w:t>2016-2017</w:t>
            </w:r>
          </w:p>
        </w:tc>
        <w:tc>
          <w:tcPr>
            <w:tcW w:w="598" w:type="pct"/>
          </w:tcPr>
          <w:p w:rsidR="00C354D1" w:rsidRPr="00C354D1" w:rsidRDefault="00C354D1" w:rsidP="00C354D1">
            <w:pPr>
              <w:tabs>
                <w:tab w:val="left" w:pos="720"/>
              </w:tabs>
              <w:jc w:val="center"/>
              <w:rPr>
                <w:sz w:val="22"/>
                <w:szCs w:val="22"/>
              </w:rPr>
            </w:pPr>
            <w:r w:rsidRPr="00C354D1">
              <w:rPr>
                <w:sz w:val="22"/>
                <w:szCs w:val="22"/>
              </w:rPr>
              <w:t>2015-2016</w:t>
            </w:r>
          </w:p>
        </w:tc>
        <w:tc>
          <w:tcPr>
            <w:tcW w:w="604" w:type="pct"/>
          </w:tcPr>
          <w:p w:rsidR="00C354D1" w:rsidRPr="00C354D1" w:rsidRDefault="00C354D1" w:rsidP="00C354D1">
            <w:pPr>
              <w:tabs>
                <w:tab w:val="left" w:pos="720"/>
              </w:tabs>
              <w:jc w:val="center"/>
              <w:rPr>
                <w:sz w:val="22"/>
                <w:szCs w:val="22"/>
              </w:rPr>
            </w:pPr>
            <w:r w:rsidRPr="00C354D1">
              <w:rPr>
                <w:sz w:val="22"/>
                <w:szCs w:val="22"/>
              </w:rPr>
              <w:t>2016-2017</w:t>
            </w:r>
          </w:p>
        </w:tc>
      </w:tr>
      <w:tr w:rsidR="00C354D1" w:rsidRPr="00545FD9" w:rsidTr="00D602D4">
        <w:tc>
          <w:tcPr>
            <w:tcW w:w="662" w:type="pct"/>
          </w:tcPr>
          <w:p w:rsidR="00C354D1" w:rsidRPr="00C354D1" w:rsidRDefault="00C354D1" w:rsidP="00C354D1">
            <w:pPr>
              <w:tabs>
                <w:tab w:val="left" w:pos="720"/>
              </w:tabs>
              <w:jc w:val="center"/>
              <w:rPr>
                <w:sz w:val="22"/>
                <w:szCs w:val="22"/>
              </w:rPr>
            </w:pPr>
            <w:r w:rsidRPr="00C354D1">
              <w:rPr>
                <w:sz w:val="22"/>
                <w:szCs w:val="22"/>
              </w:rPr>
              <w:t>-</w:t>
            </w:r>
          </w:p>
        </w:tc>
        <w:tc>
          <w:tcPr>
            <w:tcW w:w="593" w:type="pct"/>
          </w:tcPr>
          <w:p w:rsidR="00C354D1" w:rsidRPr="00C354D1" w:rsidRDefault="00C354D1" w:rsidP="00C354D1">
            <w:pPr>
              <w:tabs>
                <w:tab w:val="left" w:pos="720"/>
              </w:tabs>
              <w:jc w:val="center"/>
              <w:rPr>
                <w:sz w:val="22"/>
                <w:szCs w:val="22"/>
              </w:rPr>
            </w:pPr>
            <w:r w:rsidRPr="00C354D1">
              <w:rPr>
                <w:sz w:val="22"/>
                <w:szCs w:val="22"/>
              </w:rPr>
              <w:t>-</w:t>
            </w:r>
          </w:p>
        </w:tc>
        <w:tc>
          <w:tcPr>
            <w:tcW w:w="565" w:type="pct"/>
          </w:tcPr>
          <w:p w:rsidR="00C354D1" w:rsidRPr="00C354D1" w:rsidRDefault="00C354D1" w:rsidP="00C354D1">
            <w:pPr>
              <w:tabs>
                <w:tab w:val="left" w:pos="720"/>
              </w:tabs>
              <w:jc w:val="center"/>
              <w:rPr>
                <w:sz w:val="22"/>
                <w:szCs w:val="22"/>
              </w:rPr>
            </w:pPr>
            <w:r w:rsidRPr="00C354D1">
              <w:rPr>
                <w:sz w:val="22"/>
                <w:szCs w:val="22"/>
              </w:rPr>
              <w:t>72</w:t>
            </w:r>
          </w:p>
        </w:tc>
        <w:tc>
          <w:tcPr>
            <w:tcW w:w="637" w:type="pct"/>
          </w:tcPr>
          <w:p w:rsidR="00C354D1" w:rsidRPr="00C354D1" w:rsidRDefault="00C354D1" w:rsidP="00C354D1">
            <w:pPr>
              <w:tabs>
                <w:tab w:val="left" w:pos="720"/>
              </w:tabs>
              <w:jc w:val="center"/>
              <w:rPr>
                <w:sz w:val="22"/>
                <w:szCs w:val="22"/>
              </w:rPr>
            </w:pPr>
            <w:r w:rsidRPr="00C354D1">
              <w:rPr>
                <w:sz w:val="22"/>
                <w:szCs w:val="22"/>
              </w:rPr>
              <w:t>135</w:t>
            </w:r>
          </w:p>
        </w:tc>
        <w:tc>
          <w:tcPr>
            <w:tcW w:w="699" w:type="pct"/>
          </w:tcPr>
          <w:p w:rsidR="00C354D1" w:rsidRPr="00C354D1" w:rsidRDefault="00C354D1" w:rsidP="00C354D1">
            <w:pPr>
              <w:tabs>
                <w:tab w:val="left" w:pos="720"/>
              </w:tabs>
              <w:jc w:val="center"/>
              <w:rPr>
                <w:sz w:val="22"/>
                <w:szCs w:val="22"/>
              </w:rPr>
            </w:pPr>
            <w:r w:rsidRPr="00C354D1">
              <w:rPr>
                <w:sz w:val="22"/>
                <w:szCs w:val="22"/>
              </w:rPr>
              <w:t>4</w:t>
            </w:r>
          </w:p>
        </w:tc>
        <w:tc>
          <w:tcPr>
            <w:tcW w:w="642" w:type="pct"/>
          </w:tcPr>
          <w:p w:rsidR="00C354D1" w:rsidRPr="00C354D1" w:rsidRDefault="00C354D1" w:rsidP="00C354D1">
            <w:pPr>
              <w:tabs>
                <w:tab w:val="left" w:pos="720"/>
              </w:tabs>
              <w:jc w:val="center"/>
              <w:rPr>
                <w:sz w:val="22"/>
                <w:szCs w:val="22"/>
              </w:rPr>
            </w:pPr>
            <w:r w:rsidRPr="00C354D1">
              <w:rPr>
                <w:sz w:val="22"/>
                <w:szCs w:val="22"/>
              </w:rPr>
              <w:t>5</w:t>
            </w:r>
          </w:p>
        </w:tc>
        <w:tc>
          <w:tcPr>
            <w:tcW w:w="598" w:type="pct"/>
          </w:tcPr>
          <w:p w:rsidR="00C354D1" w:rsidRPr="00C354D1" w:rsidRDefault="00C354D1" w:rsidP="00C354D1">
            <w:pPr>
              <w:tabs>
                <w:tab w:val="left" w:pos="720"/>
              </w:tabs>
              <w:jc w:val="center"/>
              <w:rPr>
                <w:sz w:val="22"/>
                <w:szCs w:val="22"/>
              </w:rPr>
            </w:pPr>
            <w:r w:rsidRPr="00C354D1">
              <w:rPr>
                <w:sz w:val="22"/>
                <w:szCs w:val="22"/>
              </w:rPr>
              <w:t>-</w:t>
            </w:r>
          </w:p>
        </w:tc>
        <w:tc>
          <w:tcPr>
            <w:tcW w:w="604" w:type="pct"/>
          </w:tcPr>
          <w:p w:rsidR="00C354D1" w:rsidRPr="00C354D1" w:rsidRDefault="00C354D1" w:rsidP="00C354D1">
            <w:pPr>
              <w:tabs>
                <w:tab w:val="left" w:pos="720"/>
              </w:tabs>
              <w:jc w:val="center"/>
              <w:rPr>
                <w:sz w:val="22"/>
                <w:szCs w:val="22"/>
              </w:rPr>
            </w:pPr>
            <w:r w:rsidRPr="00C354D1">
              <w:rPr>
                <w:sz w:val="22"/>
                <w:szCs w:val="22"/>
              </w:rPr>
              <w:t>-</w:t>
            </w:r>
          </w:p>
        </w:tc>
      </w:tr>
    </w:tbl>
    <w:p w:rsidR="00103742" w:rsidRPr="00042845" w:rsidRDefault="00103742" w:rsidP="00103742">
      <w:pPr>
        <w:pStyle w:val="aff3"/>
        <w:tabs>
          <w:tab w:val="num" w:pos="284"/>
        </w:tabs>
        <w:jc w:val="both"/>
        <w:rPr>
          <w:i/>
          <w:sz w:val="24"/>
          <w:szCs w:val="24"/>
        </w:rPr>
      </w:pPr>
      <w:r w:rsidRPr="00042845">
        <w:rPr>
          <w:sz w:val="24"/>
          <w:szCs w:val="24"/>
        </w:rPr>
        <w:tab/>
        <w:t xml:space="preserve">   </w:t>
      </w:r>
      <w:r w:rsidRPr="00042845">
        <w:rPr>
          <w:i/>
          <w:sz w:val="24"/>
          <w:szCs w:val="24"/>
        </w:rPr>
        <w:t xml:space="preserve">          2.4. Количество обучающихся, систематически пропускающих учебные занятия, меры педагогического воздействия.</w:t>
      </w:r>
    </w:p>
    <w:p w:rsidR="00C354D1" w:rsidRPr="00042845" w:rsidRDefault="00C354D1" w:rsidP="00C354D1">
      <w:pPr>
        <w:ind w:firstLine="708"/>
        <w:jc w:val="both"/>
        <w:rPr>
          <w:sz w:val="24"/>
          <w:szCs w:val="24"/>
        </w:rPr>
      </w:pPr>
      <w:r w:rsidRPr="00042845">
        <w:rPr>
          <w:sz w:val="24"/>
          <w:szCs w:val="24"/>
        </w:rPr>
        <w:t>Было проведено 29 Советов профилактики, на которых обсуждалась успеваемость и посещаемость 187 студентов. Обсуждение проходило в присутствии классных руководителей, зав. отделениями и родителей или законных представителей, если студенты несовершеннолетние. Систематически классными руководителями и зав. отделениями проводится индивидуальная работа с родителями студентов через телефонные звонки, индивидуальные беседы, проведение родительских собраний, осуществляется информирование родителей первых курсов с помощью листков успеваемости, приглашаются на Совет профилактики, Совет техникума.</w:t>
      </w:r>
    </w:p>
    <w:p w:rsidR="00103742" w:rsidRPr="00042845" w:rsidRDefault="00103742" w:rsidP="00103742">
      <w:pPr>
        <w:pStyle w:val="aff3"/>
        <w:tabs>
          <w:tab w:val="num" w:pos="284"/>
        </w:tabs>
        <w:ind w:firstLine="709"/>
        <w:jc w:val="both"/>
        <w:rPr>
          <w:i/>
          <w:sz w:val="24"/>
          <w:szCs w:val="24"/>
        </w:rPr>
      </w:pPr>
      <w:r w:rsidRPr="00042845">
        <w:rPr>
          <w:i/>
          <w:sz w:val="24"/>
          <w:szCs w:val="24"/>
        </w:rPr>
        <w:t>2.5. Анализ результативности межведомственного взаимодействия с органами системы профилактики правонарушений.</w:t>
      </w:r>
    </w:p>
    <w:p w:rsidR="00EE02B8" w:rsidRPr="00042845" w:rsidRDefault="00EE02B8" w:rsidP="00EE02B8">
      <w:pPr>
        <w:ind w:firstLine="708"/>
        <w:jc w:val="both"/>
        <w:rPr>
          <w:sz w:val="24"/>
          <w:szCs w:val="24"/>
        </w:rPr>
      </w:pPr>
      <w:r w:rsidRPr="00042845">
        <w:rPr>
          <w:sz w:val="24"/>
          <w:szCs w:val="24"/>
        </w:rPr>
        <w:t>За текущий период было направлено 3 ходатайства о снятии с учета студентов в КДН и ОП, принято участие в 6 заседаниях КДН и ЗП (Ленинской КДН, Первомайской КДН и Октябрьской КДН). На каждого студента, состоящего на контроле составлен комплексный план мероприятий по профилактике асоциальных проявлений.</w:t>
      </w:r>
    </w:p>
    <w:p w:rsidR="00EE02B8" w:rsidRPr="00042845" w:rsidRDefault="00EE02B8" w:rsidP="00EE02B8">
      <w:pPr>
        <w:ind w:firstLine="708"/>
        <w:jc w:val="both"/>
        <w:rPr>
          <w:sz w:val="24"/>
          <w:szCs w:val="24"/>
        </w:rPr>
      </w:pPr>
      <w:r w:rsidRPr="00042845">
        <w:rPr>
          <w:sz w:val="24"/>
          <w:szCs w:val="24"/>
        </w:rPr>
        <w:t>Среди мероприятий хочется отметить следующие:</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совместно</w:t>
      </w:r>
      <w:proofErr w:type="gramEnd"/>
      <w:r w:rsidRPr="00042845">
        <w:rPr>
          <w:sz w:val="24"/>
          <w:szCs w:val="24"/>
        </w:rPr>
        <w:t xml:space="preserve"> с помощником прокурора области по правовому обеспечению были проведены классные часы по теме «Способы мошенничества и как оградить себя от них», «Коррупция – основные положения антикоррупционного законодательства»;</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совместно</w:t>
      </w:r>
      <w:proofErr w:type="gramEnd"/>
      <w:r w:rsidRPr="00042845">
        <w:rPr>
          <w:sz w:val="24"/>
          <w:szCs w:val="24"/>
        </w:rPr>
        <w:t xml:space="preserve"> с представителями </w:t>
      </w:r>
      <w:proofErr w:type="spellStart"/>
      <w:r w:rsidRPr="00042845">
        <w:rPr>
          <w:sz w:val="24"/>
          <w:szCs w:val="24"/>
        </w:rPr>
        <w:t>Роспотребнадзора</w:t>
      </w:r>
      <w:proofErr w:type="spellEnd"/>
      <w:r w:rsidRPr="00042845">
        <w:rPr>
          <w:sz w:val="24"/>
          <w:szCs w:val="24"/>
        </w:rPr>
        <w:t xml:space="preserve"> Кировской области, библиотеки им. А. Пушкина в рамках дня защиты прав потребителя проведены классные часы  «Дайте жалобную книгу»;</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был</w:t>
      </w:r>
      <w:proofErr w:type="gramEnd"/>
      <w:r w:rsidRPr="00042845">
        <w:rPr>
          <w:sz w:val="24"/>
          <w:szCs w:val="24"/>
        </w:rPr>
        <w:t xml:space="preserve"> проведен информационный ликбез «Толерантный — современный»;</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сотрудниками</w:t>
      </w:r>
      <w:proofErr w:type="gramEnd"/>
      <w:r w:rsidRPr="00042845">
        <w:rPr>
          <w:sz w:val="24"/>
          <w:szCs w:val="24"/>
        </w:rPr>
        <w:t xml:space="preserve"> библиотеки КАТ проведены Уроки безопасности в сети Интернет;</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сотрудниками</w:t>
      </w:r>
      <w:proofErr w:type="gramEnd"/>
      <w:r w:rsidRPr="00042845">
        <w:rPr>
          <w:sz w:val="24"/>
          <w:szCs w:val="24"/>
        </w:rPr>
        <w:t xml:space="preserve"> Вятка-банк «Дни финансовой грамотности»;</w:t>
      </w:r>
    </w:p>
    <w:p w:rsidR="00EE02B8" w:rsidRPr="00042845" w:rsidRDefault="00EE02B8" w:rsidP="00EE02B8">
      <w:pPr>
        <w:pStyle w:val="a3"/>
        <w:numPr>
          <w:ilvl w:val="0"/>
          <w:numId w:val="33"/>
        </w:numPr>
        <w:spacing w:after="200"/>
        <w:ind w:left="567" w:hanging="567"/>
        <w:jc w:val="both"/>
        <w:rPr>
          <w:sz w:val="24"/>
          <w:szCs w:val="24"/>
        </w:rPr>
      </w:pPr>
      <w:proofErr w:type="gramStart"/>
      <w:r w:rsidRPr="00042845">
        <w:rPr>
          <w:sz w:val="24"/>
          <w:szCs w:val="24"/>
        </w:rPr>
        <w:t>беседы</w:t>
      </w:r>
      <w:proofErr w:type="gramEnd"/>
      <w:r w:rsidRPr="00042845">
        <w:rPr>
          <w:sz w:val="24"/>
          <w:szCs w:val="24"/>
        </w:rPr>
        <w:t xml:space="preserve"> инспектора ПДН «Профилактика совершения преступлений и административных правонарушений».</w:t>
      </w:r>
    </w:p>
    <w:p w:rsidR="00103742" w:rsidRPr="00042845" w:rsidRDefault="00103742" w:rsidP="00103742">
      <w:pPr>
        <w:pStyle w:val="aff3"/>
        <w:tabs>
          <w:tab w:val="num" w:pos="284"/>
        </w:tabs>
        <w:ind w:firstLine="709"/>
        <w:jc w:val="both"/>
        <w:rPr>
          <w:b/>
          <w:i/>
          <w:sz w:val="24"/>
          <w:szCs w:val="24"/>
        </w:rPr>
      </w:pPr>
      <w:r w:rsidRPr="00042845">
        <w:rPr>
          <w:b/>
          <w:i/>
          <w:sz w:val="24"/>
          <w:szCs w:val="24"/>
        </w:rPr>
        <w:t>3. Создание условий для успешной учебы и жизни обучающихся – сирот и оставшихся без попечения родителей</w:t>
      </w:r>
    </w:p>
    <w:p w:rsidR="00EE02B8" w:rsidRPr="00042845" w:rsidRDefault="00EE02B8" w:rsidP="00EE02B8">
      <w:pPr>
        <w:ind w:firstLine="708"/>
        <w:jc w:val="both"/>
        <w:rPr>
          <w:sz w:val="24"/>
          <w:szCs w:val="24"/>
        </w:rPr>
      </w:pPr>
      <w:r w:rsidRPr="00042845">
        <w:rPr>
          <w:sz w:val="24"/>
          <w:szCs w:val="24"/>
        </w:rPr>
        <w:t>Эффективность работы социально-психологической службы (наличие психолога, социального педагога, результативность работы).</w:t>
      </w:r>
    </w:p>
    <w:p w:rsidR="00EE02B8" w:rsidRPr="00042845" w:rsidRDefault="00EE02B8" w:rsidP="00EE02B8">
      <w:pPr>
        <w:ind w:firstLine="708"/>
        <w:jc w:val="both"/>
        <w:rPr>
          <w:sz w:val="24"/>
          <w:szCs w:val="24"/>
        </w:rPr>
      </w:pPr>
      <w:r w:rsidRPr="00042845">
        <w:rPr>
          <w:sz w:val="24"/>
          <w:szCs w:val="24"/>
        </w:rPr>
        <w:t>На 01.07.2017г. в техникуме числится 12 детей-сирот или детей, оставшихся без попечения родителей. Из них:</w:t>
      </w:r>
    </w:p>
    <w:p w:rsidR="00EE02B8" w:rsidRPr="00042845" w:rsidRDefault="00EE02B8" w:rsidP="00EE02B8">
      <w:pPr>
        <w:jc w:val="both"/>
        <w:rPr>
          <w:sz w:val="24"/>
          <w:szCs w:val="24"/>
        </w:rPr>
      </w:pPr>
      <w:r w:rsidRPr="00042845">
        <w:rPr>
          <w:sz w:val="24"/>
          <w:szCs w:val="24"/>
        </w:rPr>
        <w:t xml:space="preserve">- имеющие опекуна (в возрасте до 18 лет) – 6 чел. </w:t>
      </w:r>
    </w:p>
    <w:p w:rsidR="00EE02B8" w:rsidRPr="00042845" w:rsidRDefault="00EE02B8" w:rsidP="00EE02B8">
      <w:pPr>
        <w:jc w:val="both"/>
        <w:rPr>
          <w:sz w:val="24"/>
          <w:szCs w:val="24"/>
        </w:rPr>
      </w:pPr>
      <w:r w:rsidRPr="00042845">
        <w:rPr>
          <w:sz w:val="24"/>
          <w:szCs w:val="24"/>
        </w:rPr>
        <w:t>Иванов Алексей Владимирович</w:t>
      </w:r>
      <w:r w:rsidRPr="00042845">
        <w:rPr>
          <w:sz w:val="24"/>
          <w:szCs w:val="24"/>
        </w:rPr>
        <w:tab/>
        <w:t>гр. В-22</w:t>
      </w:r>
    </w:p>
    <w:p w:rsidR="00EE02B8" w:rsidRPr="00042845" w:rsidRDefault="00EE02B8" w:rsidP="00EE02B8">
      <w:pPr>
        <w:jc w:val="both"/>
        <w:rPr>
          <w:sz w:val="24"/>
          <w:szCs w:val="24"/>
        </w:rPr>
      </w:pPr>
      <w:r w:rsidRPr="00042845">
        <w:rPr>
          <w:sz w:val="24"/>
          <w:szCs w:val="24"/>
        </w:rPr>
        <w:t>Саврасов Дмитрий Викторович</w:t>
      </w:r>
      <w:r w:rsidRPr="00042845">
        <w:rPr>
          <w:sz w:val="24"/>
          <w:szCs w:val="24"/>
        </w:rPr>
        <w:tab/>
        <w:t>гр. Э-21</w:t>
      </w:r>
    </w:p>
    <w:p w:rsidR="00EE02B8" w:rsidRPr="00042845" w:rsidRDefault="00EE02B8" w:rsidP="00EE02B8">
      <w:pPr>
        <w:jc w:val="both"/>
        <w:rPr>
          <w:sz w:val="24"/>
          <w:szCs w:val="24"/>
        </w:rPr>
      </w:pPr>
      <w:r w:rsidRPr="00042845">
        <w:rPr>
          <w:sz w:val="24"/>
          <w:szCs w:val="24"/>
        </w:rPr>
        <w:t xml:space="preserve">Егоров Евгений </w:t>
      </w:r>
      <w:proofErr w:type="spellStart"/>
      <w:r w:rsidRPr="00042845">
        <w:rPr>
          <w:sz w:val="24"/>
          <w:szCs w:val="24"/>
        </w:rPr>
        <w:t>Радикович</w:t>
      </w:r>
      <w:proofErr w:type="spellEnd"/>
      <w:r w:rsidRPr="00042845">
        <w:rPr>
          <w:sz w:val="24"/>
          <w:szCs w:val="24"/>
        </w:rPr>
        <w:t xml:space="preserve">               гр. Р-11</w:t>
      </w:r>
    </w:p>
    <w:p w:rsidR="00EE02B8" w:rsidRPr="00042845" w:rsidRDefault="00EE02B8" w:rsidP="00EE02B8">
      <w:pPr>
        <w:jc w:val="both"/>
        <w:rPr>
          <w:sz w:val="24"/>
          <w:szCs w:val="24"/>
        </w:rPr>
      </w:pPr>
      <w:r w:rsidRPr="00042845">
        <w:rPr>
          <w:sz w:val="24"/>
          <w:szCs w:val="24"/>
        </w:rPr>
        <w:lastRenderedPageBreak/>
        <w:t>Мамаев Владимир Алексеевич         гр. Э-12</w:t>
      </w:r>
    </w:p>
    <w:p w:rsidR="00EE02B8" w:rsidRPr="00042845" w:rsidRDefault="00EE02B8" w:rsidP="00EE02B8">
      <w:pPr>
        <w:jc w:val="both"/>
        <w:rPr>
          <w:sz w:val="24"/>
          <w:szCs w:val="24"/>
        </w:rPr>
      </w:pPr>
      <w:r w:rsidRPr="00042845">
        <w:rPr>
          <w:sz w:val="24"/>
          <w:szCs w:val="24"/>
        </w:rPr>
        <w:t>Редькин Михаил Евгеньевич</w:t>
      </w:r>
      <w:r w:rsidRPr="00042845">
        <w:rPr>
          <w:sz w:val="24"/>
          <w:szCs w:val="24"/>
        </w:rPr>
        <w:tab/>
        <w:t xml:space="preserve">          гр. Э-12</w:t>
      </w:r>
    </w:p>
    <w:p w:rsidR="00EE02B8" w:rsidRPr="00042845" w:rsidRDefault="00EE02B8" w:rsidP="00EE02B8">
      <w:pPr>
        <w:jc w:val="both"/>
        <w:rPr>
          <w:sz w:val="24"/>
          <w:szCs w:val="24"/>
        </w:rPr>
      </w:pPr>
      <w:proofErr w:type="spellStart"/>
      <w:r w:rsidRPr="00042845">
        <w:rPr>
          <w:sz w:val="24"/>
          <w:szCs w:val="24"/>
        </w:rPr>
        <w:t>Шамионов</w:t>
      </w:r>
      <w:proofErr w:type="spellEnd"/>
      <w:r w:rsidRPr="00042845">
        <w:rPr>
          <w:sz w:val="24"/>
          <w:szCs w:val="24"/>
        </w:rPr>
        <w:t xml:space="preserve"> Александр </w:t>
      </w:r>
      <w:proofErr w:type="gramStart"/>
      <w:r w:rsidRPr="00042845">
        <w:rPr>
          <w:sz w:val="24"/>
          <w:szCs w:val="24"/>
        </w:rPr>
        <w:t>Михайлович  гр.</w:t>
      </w:r>
      <w:proofErr w:type="gramEnd"/>
      <w:r w:rsidRPr="00042845">
        <w:rPr>
          <w:sz w:val="24"/>
          <w:szCs w:val="24"/>
        </w:rPr>
        <w:t xml:space="preserve"> Т-11</w:t>
      </w:r>
    </w:p>
    <w:p w:rsidR="00EE02B8" w:rsidRPr="00042845" w:rsidRDefault="00EE02B8" w:rsidP="00EE02B8">
      <w:pPr>
        <w:jc w:val="both"/>
        <w:rPr>
          <w:sz w:val="24"/>
          <w:szCs w:val="24"/>
        </w:rPr>
      </w:pPr>
      <w:r w:rsidRPr="00042845">
        <w:rPr>
          <w:sz w:val="24"/>
          <w:szCs w:val="24"/>
        </w:rPr>
        <w:t>- находящиеся на полном государственном попечении – 5 чел.</w:t>
      </w:r>
    </w:p>
    <w:p w:rsidR="00EE02B8" w:rsidRPr="00042845" w:rsidRDefault="00EE02B8" w:rsidP="00EE02B8">
      <w:pPr>
        <w:jc w:val="both"/>
        <w:rPr>
          <w:sz w:val="24"/>
          <w:szCs w:val="24"/>
        </w:rPr>
      </w:pPr>
      <w:r w:rsidRPr="00042845">
        <w:rPr>
          <w:sz w:val="24"/>
          <w:szCs w:val="24"/>
        </w:rPr>
        <w:t>Дубовик Никита Андреевич</w:t>
      </w:r>
      <w:r w:rsidRPr="00042845">
        <w:rPr>
          <w:sz w:val="24"/>
          <w:szCs w:val="24"/>
        </w:rPr>
        <w:tab/>
      </w:r>
      <w:r w:rsidRPr="00042845">
        <w:rPr>
          <w:sz w:val="24"/>
          <w:szCs w:val="24"/>
        </w:rPr>
        <w:tab/>
        <w:t>гр. Т-21</w:t>
      </w:r>
    </w:p>
    <w:p w:rsidR="00EE02B8" w:rsidRPr="00042845" w:rsidRDefault="00EE02B8" w:rsidP="00EE02B8">
      <w:pPr>
        <w:jc w:val="both"/>
        <w:rPr>
          <w:sz w:val="24"/>
          <w:szCs w:val="24"/>
        </w:rPr>
      </w:pPr>
      <w:proofErr w:type="spellStart"/>
      <w:r w:rsidRPr="00042845">
        <w:rPr>
          <w:sz w:val="24"/>
          <w:szCs w:val="24"/>
        </w:rPr>
        <w:t>Тверетинов</w:t>
      </w:r>
      <w:proofErr w:type="spellEnd"/>
      <w:r w:rsidRPr="00042845">
        <w:rPr>
          <w:sz w:val="24"/>
          <w:szCs w:val="24"/>
        </w:rPr>
        <w:t xml:space="preserve"> Данила Иванович</w:t>
      </w:r>
      <w:r w:rsidRPr="00042845">
        <w:rPr>
          <w:sz w:val="24"/>
          <w:szCs w:val="24"/>
        </w:rPr>
        <w:tab/>
        <w:t>гр. Т-22</w:t>
      </w:r>
    </w:p>
    <w:p w:rsidR="00EE02B8" w:rsidRPr="00042845" w:rsidRDefault="00EE02B8" w:rsidP="00EE02B8">
      <w:pPr>
        <w:jc w:val="both"/>
        <w:rPr>
          <w:sz w:val="24"/>
          <w:szCs w:val="24"/>
        </w:rPr>
      </w:pPr>
      <w:r w:rsidRPr="00042845">
        <w:rPr>
          <w:sz w:val="24"/>
          <w:szCs w:val="24"/>
        </w:rPr>
        <w:t>Путинцев Никита Владимирович</w:t>
      </w:r>
      <w:r w:rsidRPr="00042845">
        <w:rPr>
          <w:sz w:val="24"/>
          <w:szCs w:val="24"/>
        </w:rPr>
        <w:tab/>
        <w:t>гр. Э-31</w:t>
      </w:r>
    </w:p>
    <w:p w:rsidR="00EE02B8" w:rsidRPr="00042845" w:rsidRDefault="00EE02B8" w:rsidP="00EE02B8">
      <w:pPr>
        <w:jc w:val="both"/>
        <w:rPr>
          <w:sz w:val="24"/>
          <w:szCs w:val="24"/>
        </w:rPr>
      </w:pPr>
      <w:proofErr w:type="spellStart"/>
      <w:r w:rsidRPr="00042845">
        <w:rPr>
          <w:sz w:val="24"/>
          <w:szCs w:val="24"/>
        </w:rPr>
        <w:t>Ивонинская</w:t>
      </w:r>
      <w:proofErr w:type="spellEnd"/>
      <w:r w:rsidRPr="00042845">
        <w:rPr>
          <w:sz w:val="24"/>
          <w:szCs w:val="24"/>
        </w:rPr>
        <w:t xml:space="preserve"> Мария Сергеевна</w:t>
      </w:r>
      <w:r w:rsidRPr="00042845">
        <w:rPr>
          <w:sz w:val="24"/>
          <w:szCs w:val="24"/>
        </w:rPr>
        <w:tab/>
        <w:t>гр. В-35</w:t>
      </w:r>
    </w:p>
    <w:p w:rsidR="00EE02B8" w:rsidRPr="00042845" w:rsidRDefault="00EE02B8" w:rsidP="00EE02B8">
      <w:pPr>
        <w:jc w:val="both"/>
        <w:rPr>
          <w:sz w:val="24"/>
          <w:szCs w:val="24"/>
        </w:rPr>
      </w:pPr>
      <w:r w:rsidRPr="00042845">
        <w:rPr>
          <w:sz w:val="24"/>
          <w:szCs w:val="24"/>
        </w:rPr>
        <w:t>Белянин Михаил Николаевич</w:t>
      </w:r>
      <w:r w:rsidRPr="00042845">
        <w:rPr>
          <w:sz w:val="24"/>
          <w:szCs w:val="24"/>
        </w:rPr>
        <w:tab/>
      </w:r>
      <w:r w:rsidRPr="00042845">
        <w:rPr>
          <w:sz w:val="24"/>
          <w:szCs w:val="24"/>
        </w:rPr>
        <w:tab/>
        <w:t>гр. В-35</w:t>
      </w:r>
    </w:p>
    <w:p w:rsidR="00EE02B8" w:rsidRPr="00042845" w:rsidRDefault="00EE02B8" w:rsidP="00EE02B8">
      <w:pPr>
        <w:jc w:val="both"/>
        <w:rPr>
          <w:sz w:val="24"/>
          <w:szCs w:val="24"/>
        </w:rPr>
      </w:pPr>
      <w:proofErr w:type="spellStart"/>
      <w:r w:rsidRPr="00042845">
        <w:rPr>
          <w:sz w:val="24"/>
          <w:szCs w:val="24"/>
        </w:rPr>
        <w:t>Бутнев</w:t>
      </w:r>
      <w:proofErr w:type="spellEnd"/>
      <w:r w:rsidRPr="00042845">
        <w:rPr>
          <w:sz w:val="24"/>
          <w:szCs w:val="24"/>
        </w:rPr>
        <w:t xml:space="preserve"> Евгений Игоревич</w:t>
      </w:r>
      <w:r w:rsidRPr="00042845">
        <w:rPr>
          <w:sz w:val="24"/>
          <w:szCs w:val="24"/>
        </w:rPr>
        <w:tab/>
      </w:r>
      <w:r w:rsidRPr="00042845">
        <w:rPr>
          <w:sz w:val="24"/>
          <w:szCs w:val="24"/>
        </w:rPr>
        <w:tab/>
        <w:t xml:space="preserve">гр. ВП-25 </w:t>
      </w:r>
    </w:p>
    <w:p w:rsidR="00EE02B8" w:rsidRPr="00042845" w:rsidRDefault="00EE02B8" w:rsidP="00EE02B8">
      <w:pPr>
        <w:jc w:val="both"/>
        <w:rPr>
          <w:sz w:val="24"/>
          <w:szCs w:val="24"/>
        </w:rPr>
      </w:pPr>
      <w:r w:rsidRPr="00042845">
        <w:rPr>
          <w:sz w:val="24"/>
          <w:szCs w:val="24"/>
        </w:rPr>
        <w:t xml:space="preserve">       Было проведено 57 бесед со студентами категории «дети-сироты» и «дети, оставшиеся без попечения родителей» по вопросам адаптации, социализации, о вреде употребления алкоголя, соблюдении правил проживания в общежитии, недопустимости правонарушений, соблюдении Устава техникума и т.д.</w:t>
      </w:r>
    </w:p>
    <w:p w:rsidR="00EE02B8" w:rsidRPr="00042845" w:rsidRDefault="00EE02B8" w:rsidP="00EE02B8">
      <w:pPr>
        <w:jc w:val="both"/>
        <w:rPr>
          <w:sz w:val="24"/>
          <w:szCs w:val="24"/>
        </w:rPr>
      </w:pPr>
      <w:r w:rsidRPr="00042845">
        <w:rPr>
          <w:sz w:val="24"/>
          <w:szCs w:val="24"/>
        </w:rPr>
        <w:t xml:space="preserve">       Работа с данной категорией детей проводится совместно с органами опеки города и области. В течение всего учебного год в техникуме создаются условия для успешной учебы и жизни студентов данной категории, а именно:</w:t>
      </w:r>
    </w:p>
    <w:p w:rsidR="00EE02B8" w:rsidRPr="00042845" w:rsidRDefault="00EE02B8" w:rsidP="00EE02B8">
      <w:pPr>
        <w:jc w:val="both"/>
        <w:rPr>
          <w:sz w:val="24"/>
          <w:szCs w:val="24"/>
        </w:rPr>
      </w:pPr>
      <w:proofErr w:type="gramStart"/>
      <w:r w:rsidRPr="00042845">
        <w:rPr>
          <w:sz w:val="24"/>
          <w:szCs w:val="24"/>
        </w:rPr>
        <w:t>а</w:t>
      </w:r>
      <w:proofErr w:type="gramEnd"/>
      <w:r w:rsidRPr="00042845">
        <w:rPr>
          <w:sz w:val="24"/>
          <w:szCs w:val="24"/>
        </w:rPr>
        <w:t>) выявление детей – сирот и детей, оставшихся без попечения родителей, находящихся в социально опасном положении и нуждающихся в экстренной помощи;</w:t>
      </w:r>
    </w:p>
    <w:p w:rsidR="00EE02B8" w:rsidRPr="00042845" w:rsidRDefault="00EE02B8" w:rsidP="00EE02B8">
      <w:pPr>
        <w:jc w:val="both"/>
        <w:rPr>
          <w:sz w:val="24"/>
          <w:szCs w:val="24"/>
        </w:rPr>
      </w:pPr>
      <w:proofErr w:type="gramStart"/>
      <w:r w:rsidRPr="00042845">
        <w:rPr>
          <w:sz w:val="24"/>
          <w:szCs w:val="24"/>
        </w:rPr>
        <w:t>б</w:t>
      </w:r>
      <w:proofErr w:type="gramEnd"/>
      <w:r w:rsidRPr="00042845">
        <w:rPr>
          <w:sz w:val="24"/>
          <w:szCs w:val="24"/>
        </w:rPr>
        <w:t>) обеспечения временного проживания детей-сирот и детей, оставшихся без попечения родителей, с предоставлением полного государственного обеспечения, в том числе одежды, обуви и других предметов вещевого довольствия;</w:t>
      </w:r>
    </w:p>
    <w:p w:rsidR="00EE02B8" w:rsidRPr="00042845" w:rsidRDefault="00EE02B8" w:rsidP="00EE02B8">
      <w:pPr>
        <w:jc w:val="both"/>
        <w:rPr>
          <w:sz w:val="24"/>
          <w:szCs w:val="24"/>
        </w:rPr>
      </w:pPr>
      <w:proofErr w:type="gramStart"/>
      <w:r w:rsidRPr="00042845">
        <w:rPr>
          <w:sz w:val="24"/>
          <w:szCs w:val="24"/>
        </w:rPr>
        <w:t>в</w:t>
      </w:r>
      <w:proofErr w:type="gramEnd"/>
      <w:r w:rsidRPr="00042845">
        <w:rPr>
          <w:sz w:val="24"/>
          <w:szCs w:val="24"/>
        </w:rPr>
        <w:t>) формирование у детей навыков общения, здорового образа жизни, общежитейских навыков и умений;</w:t>
      </w:r>
    </w:p>
    <w:p w:rsidR="00EE02B8" w:rsidRPr="00042845" w:rsidRDefault="00EE02B8" w:rsidP="00EE02B8">
      <w:pPr>
        <w:jc w:val="both"/>
        <w:rPr>
          <w:sz w:val="24"/>
          <w:szCs w:val="24"/>
        </w:rPr>
      </w:pPr>
      <w:proofErr w:type="gramStart"/>
      <w:r w:rsidRPr="00042845">
        <w:rPr>
          <w:sz w:val="24"/>
          <w:szCs w:val="24"/>
        </w:rPr>
        <w:t>г</w:t>
      </w:r>
      <w:proofErr w:type="gramEnd"/>
      <w:r w:rsidRPr="00042845">
        <w:rPr>
          <w:sz w:val="24"/>
          <w:szCs w:val="24"/>
        </w:rPr>
        <w:t>) обучение детей правильному поведению в быту и общественных местах, самоконтролю и другим формам общественной жизнедеятельности;</w:t>
      </w:r>
    </w:p>
    <w:p w:rsidR="00EE02B8" w:rsidRPr="00042845" w:rsidRDefault="00EE02B8" w:rsidP="00EE02B8">
      <w:pPr>
        <w:jc w:val="both"/>
        <w:rPr>
          <w:sz w:val="24"/>
          <w:szCs w:val="24"/>
        </w:rPr>
      </w:pPr>
      <w:proofErr w:type="gramStart"/>
      <w:r w:rsidRPr="00042845">
        <w:rPr>
          <w:sz w:val="24"/>
          <w:szCs w:val="24"/>
        </w:rPr>
        <w:t>д</w:t>
      </w:r>
      <w:proofErr w:type="gramEnd"/>
      <w:r w:rsidRPr="00042845">
        <w:rPr>
          <w:sz w:val="24"/>
          <w:szCs w:val="24"/>
        </w:rPr>
        <w:t>) содействие в организации обучения, в установлении позитивного отношения к учебной деятельности;</w:t>
      </w:r>
    </w:p>
    <w:p w:rsidR="00EE02B8" w:rsidRPr="00042845" w:rsidRDefault="00EE02B8" w:rsidP="00EE02B8">
      <w:pPr>
        <w:jc w:val="both"/>
        <w:rPr>
          <w:sz w:val="24"/>
          <w:szCs w:val="24"/>
        </w:rPr>
      </w:pPr>
      <w:proofErr w:type="gramStart"/>
      <w:r w:rsidRPr="00042845">
        <w:rPr>
          <w:sz w:val="24"/>
          <w:szCs w:val="24"/>
        </w:rPr>
        <w:t>е</w:t>
      </w:r>
      <w:proofErr w:type="gramEnd"/>
      <w:r w:rsidRPr="00042845">
        <w:rPr>
          <w:sz w:val="24"/>
          <w:szCs w:val="24"/>
        </w:rPr>
        <w:t>) при необходимости - экстренная психологическая помощь детям по телефону;</w:t>
      </w:r>
    </w:p>
    <w:p w:rsidR="00EE02B8" w:rsidRPr="00042845" w:rsidRDefault="00EE02B8" w:rsidP="00EE02B8">
      <w:pPr>
        <w:jc w:val="both"/>
        <w:rPr>
          <w:sz w:val="24"/>
          <w:szCs w:val="24"/>
        </w:rPr>
      </w:pPr>
      <w:proofErr w:type="gramStart"/>
      <w:r w:rsidRPr="00042845">
        <w:rPr>
          <w:sz w:val="24"/>
          <w:szCs w:val="24"/>
        </w:rPr>
        <w:t>ж</w:t>
      </w:r>
      <w:proofErr w:type="gramEnd"/>
      <w:r w:rsidRPr="00042845">
        <w:rPr>
          <w:sz w:val="24"/>
          <w:szCs w:val="24"/>
        </w:rPr>
        <w:t>) обеспечение денежным пособием по утвержденным нормативам;</w:t>
      </w:r>
    </w:p>
    <w:p w:rsidR="00EE02B8" w:rsidRPr="00042845" w:rsidRDefault="00EE02B8" w:rsidP="00EE02B8">
      <w:pPr>
        <w:jc w:val="both"/>
        <w:rPr>
          <w:sz w:val="24"/>
          <w:szCs w:val="24"/>
        </w:rPr>
      </w:pPr>
      <w:proofErr w:type="gramStart"/>
      <w:r w:rsidRPr="00042845">
        <w:rPr>
          <w:sz w:val="24"/>
          <w:szCs w:val="24"/>
        </w:rPr>
        <w:t>и</w:t>
      </w:r>
      <w:proofErr w:type="gramEnd"/>
      <w:r w:rsidRPr="00042845">
        <w:rPr>
          <w:sz w:val="24"/>
          <w:szCs w:val="24"/>
        </w:rPr>
        <w:t>) социально-педагогический патронаж детей, заключающийся в систематическом наблюдении за ними для выявления ситуации психологического дискомфорта, конфликтных и других ситуаций, которые могут усугубить их трудную жизненную ситуацию, и оказания им необходимой в данный момент помощи.</w:t>
      </w:r>
    </w:p>
    <w:p w:rsidR="00EE02B8" w:rsidRPr="00042845" w:rsidRDefault="00EE02B8" w:rsidP="00EE02B8">
      <w:pPr>
        <w:jc w:val="both"/>
        <w:rPr>
          <w:sz w:val="24"/>
          <w:szCs w:val="24"/>
        </w:rPr>
      </w:pPr>
      <w:r w:rsidRPr="00042845">
        <w:rPr>
          <w:sz w:val="24"/>
          <w:szCs w:val="24"/>
        </w:rPr>
        <w:t xml:space="preserve">       В 2016-2017 учебном году не было выявлено детей, находящихся в трудной жизненной ситуации и детей из неблагополучных семей.</w:t>
      </w:r>
    </w:p>
    <w:p w:rsidR="00103742" w:rsidRPr="00042845" w:rsidRDefault="00103742" w:rsidP="00103742">
      <w:pPr>
        <w:pStyle w:val="aff3"/>
        <w:tabs>
          <w:tab w:val="num" w:pos="284"/>
        </w:tabs>
        <w:ind w:firstLine="709"/>
        <w:jc w:val="both"/>
        <w:rPr>
          <w:i/>
          <w:sz w:val="24"/>
          <w:szCs w:val="24"/>
        </w:rPr>
      </w:pPr>
      <w:r w:rsidRPr="00042845">
        <w:rPr>
          <w:i/>
          <w:sz w:val="24"/>
          <w:szCs w:val="24"/>
        </w:rPr>
        <w:t>Эффективность работы социально-психологической службы (наличие</w:t>
      </w:r>
      <w:r w:rsidRPr="00EE02B8">
        <w:rPr>
          <w:i/>
          <w:sz w:val="28"/>
          <w:szCs w:val="28"/>
        </w:rPr>
        <w:t xml:space="preserve"> психолога, </w:t>
      </w:r>
      <w:r w:rsidRPr="00042845">
        <w:rPr>
          <w:i/>
          <w:sz w:val="24"/>
          <w:szCs w:val="24"/>
        </w:rPr>
        <w:t>социального педагога, результативность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771"/>
        <w:gridCol w:w="2007"/>
        <w:gridCol w:w="1912"/>
        <w:gridCol w:w="1905"/>
      </w:tblGrid>
      <w:tr w:rsidR="00103742" w:rsidRPr="00545FD9" w:rsidTr="00EE02B8">
        <w:trPr>
          <w:trHeight w:val="1037"/>
        </w:trPr>
        <w:tc>
          <w:tcPr>
            <w:tcW w:w="750" w:type="dxa"/>
          </w:tcPr>
          <w:p w:rsidR="00103742" w:rsidRPr="00545FD9" w:rsidRDefault="00103742" w:rsidP="00D602D4">
            <w:pPr>
              <w:pStyle w:val="aff3"/>
              <w:tabs>
                <w:tab w:val="num" w:pos="284"/>
              </w:tabs>
              <w:jc w:val="center"/>
              <w:rPr>
                <w:sz w:val="22"/>
                <w:szCs w:val="22"/>
              </w:rPr>
            </w:pPr>
            <w:r w:rsidRPr="00545FD9">
              <w:rPr>
                <w:sz w:val="22"/>
                <w:szCs w:val="22"/>
              </w:rPr>
              <w:t>№</w:t>
            </w:r>
          </w:p>
          <w:p w:rsidR="00103742" w:rsidRPr="00545FD9" w:rsidRDefault="00103742" w:rsidP="00D602D4">
            <w:pPr>
              <w:pStyle w:val="aff3"/>
              <w:tabs>
                <w:tab w:val="num" w:pos="284"/>
              </w:tabs>
              <w:jc w:val="center"/>
              <w:rPr>
                <w:sz w:val="22"/>
                <w:szCs w:val="22"/>
              </w:rPr>
            </w:pPr>
            <w:proofErr w:type="gramStart"/>
            <w:r w:rsidRPr="00545FD9">
              <w:rPr>
                <w:sz w:val="22"/>
                <w:szCs w:val="22"/>
              </w:rPr>
              <w:t>п</w:t>
            </w:r>
            <w:proofErr w:type="gramEnd"/>
            <w:r w:rsidRPr="00545FD9">
              <w:rPr>
                <w:sz w:val="22"/>
                <w:szCs w:val="22"/>
                <w:lang w:val="en-US"/>
              </w:rPr>
              <w:t>/</w:t>
            </w:r>
            <w:r w:rsidRPr="00545FD9">
              <w:rPr>
                <w:sz w:val="22"/>
                <w:szCs w:val="22"/>
              </w:rPr>
              <w:t>п</w:t>
            </w:r>
          </w:p>
        </w:tc>
        <w:tc>
          <w:tcPr>
            <w:tcW w:w="2771" w:type="dxa"/>
          </w:tcPr>
          <w:p w:rsidR="00103742" w:rsidRPr="00545FD9" w:rsidRDefault="00103742" w:rsidP="00D602D4">
            <w:pPr>
              <w:pStyle w:val="aff3"/>
              <w:tabs>
                <w:tab w:val="num" w:pos="284"/>
              </w:tabs>
              <w:jc w:val="center"/>
              <w:rPr>
                <w:sz w:val="22"/>
                <w:szCs w:val="22"/>
              </w:rPr>
            </w:pPr>
            <w:r w:rsidRPr="00545FD9">
              <w:rPr>
                <w:sz w:val="22"/>
                <w:szCs w:val="22"/>
              </w:rPr>
              <w:t>Количество обучающихся</w:t>
            </w:r>
            <w:r>
              <w:rPr>
                <w:sz w:val="22"/>
                <w:szCs w:val="22"/>
              </w:rPr>
              <w:t xml:space="preserve"> детей-</w:t>
            </w:r>
            <w:r w:rsidRPr="00545FD9">
              <w:rPr>
                <w:sz w:val="22"/>
                <w:szCs w:val="22"/>
              </w:rPr>
              <w:t xml:space="preserve"> сирот и детей, оставшихся без попечения родителей</w:t>
            </w:r>
          </w:p>
        </w:tc>
        <w:tc>
          <w:tcPr>
            <w:tcW w:w="2007" w:type="dxa"/>
          </w:tcPr>
          <w:p w:rsidR="00103742" w:rsidRPr="00545FD9" w:rsidRDefault="00103742" w:rsidP="00D602D4">
            <w:pPr>
              <w:pStyle w:val="aff3"/>
              <w:tabs>
                <w:tab w:val="num" w:pos="284"/>
              </w:tabs>
              <w:jc w:val="center"/>
              <w:rPr>
                <w:sz w:val="22"/>
                <w:szCs w:val="22"/>
              </w:rPr>
            </w:pPr>
            <w:r w:rsidRPr="00545FD9">
              <w:rPr>
                <w:sz w:val="22"/>
                <w:szCs w:val="22"/>
              </w:rPr>
              <w:t>Количество обучающихся из малообеспеченных семей</w:t>
            </w:r>
          </w:p>
        </w:tc>
        <w:tc>
          <w:tcPr>
            <w:tcW w:w="1912" w:type="dxa"/>
          </w:tcPr>
          <w:p w:rsidR="00103742" w:rsidRPr="00545FD9" w:rsidRDefault="00103742" w:rsidP="00D602D4">
            <w:pPr>
              <w:pStyle w:val="aff3"/>
              <w:tabs>
                <w:tab w:val="num" w:pos="284"/>
              </w:tabs>
              <w:jc w:val="center"/>
              <w:rPr>
                <w:sz w:val="22"/>
                <w:szCs w:val="22"/>
              </w:rPr>
            </w:pPr>
            <w:r w:rsidRPr="00545FD9">
              <w:rPr>
                <w:sz w:val="22"/>
                <w:szCs w:val="22"/>
              </w:rPr>
              <w:t>Количество обучающихся, признанных в общем порядке инвалидами</w:t>
            </w:r>
          </w:p>
        </w:tc>
        <w:tc>
          <w:tcPr>
            <w:tcW w:w="1905" w:type="dxa"/>
          </w:tcPr>
          <w:p w:rsidR="00103742" w:rsidRPr="00545FD9" w:rsidRDefault="00103742" w:rsidP="00D602D4">
            <w:pPr>
              <w:pStyle w:val="aff3"/>
              <w:tabs>
                <w:tab w:val="num" w:pos="284"/>
              </w:tabs>
              <w:jc w:val="center"/>
              <w:rPr>
                <w:sz w:val="22"/>
                <w:szCs w:val="22"/>
              </w:rPr>
            </w:pPr>
            <w:r w:rsidRPr="00545FD9">
              <w:rPr>
                <w:sz w:val="22"/>
                <w:szCs w:val="22"/>
              </w:rPr>
              <w:t>Количество обучающихся с ограниченными возможностями здоровья</w:t>
            </w:r>
          </w:p>
        </w:tc>
      </w:tr>
      <w:tr w:rsidR="00EE02B8" w:rsidRPr="00641176" w:rsidTr="00EE02B8">
        <w:tc>
          <w:tcPr>
            <w:tcW w:w="750" w:type="dxa"/>
          </w:tcPr>
          <w:p w:rsidR="00EE02B8" w:rsidRPr="00641176" w:rsidRDefault="00EE02B8" w:rsidP="00EE02B8">
            <w:pPr>
              <w:jc w:val="center"/>
              <w:rPr>
                <w:sz w:val="24"/>
                <w:szCs w:val="24"/>
              </w:rPr>
            </w:pPr>
            <w:r w:rsidRPr="00641176">
              <w:rPr>
                <w:sz w:val="24"/>
                <w:szCs w:val="24"/>
              </w:rPr>
              <w:t>1</w:t>
            </w:r>
          </w:p>
        </w:tc>
        <w:tc>
          <w:tcPr>
            <w:tcW w:w="2771" w:type="dxa"/>
          </w:tcPr>
          <w:p w:rsidR="00EE02B8" w:rsidRPr="00641176" w:rsidRDefault="00EE02B8" w:rsidP="00EE02B8">
            <w:pPr>
              <w:jc w:val="center"/>
              <w:rPr>
                <w:sz w:val="24"/>
                <w:szCs w:val="24"/>
              </w:rPr>
            </w:pPr>
            <w:r w:rsidRPr="00641176">
              <w:rPr>
                <w:sz w:val="24"/>
                <w:szCs w:val="24"/>
              </w:rPr>
              <w:t>12</w:t>
            </w:r>
          </w:p>
        </w:tc>
        <w:tc>
          <w:tcPr>
            <w:tcW w:w="2007" w:type="dxa"/>
          </w:tcPr>
          <w:p w:rsidR="00EE02B8" w:rsidRPr="00641176" w:rsidRDefault="00EE02B8" w:rsidP="00EE02B8">
            <w:pPr>
              <w:jc w:val="center"/>
              <w:rPr>
                <w:sz w:val="24"/>
                <w:szCs w:val="24"/>
              </w:rPr>
            </w:pPr>
            <w:r w:rsidRPr="00641176">
              <w:rPr>
                <w:sz w:val="24"/>
                <w:szCs w:val="24"/>
              </w:rPr>
              <w:t>108</w:t>
            </w:r>
          </w:p>
        </w:tc>
        <w:tc>
          <w:tcPr>
            <w:tcW w:w="1912" w:type="dxa"/>
          </w:tcPr>
          <w:p w:rsidR="00EE02B8" w:rsidRPr="00641176" w:rsidRDefault="00EE02B8" w:rsidP="00EE02B8">
            <w:pPr>
              <w:jc w:val="center"/>
              <w:rPr>
                <w:sz w:val="24"/>
                <w:szCs w:val="24"/>
              </w:rPr>
            </w:pPr>
            <w:r w:rsidRPr="00641176">
              <w:rPr>
                <w:sz w:val="24"/>
                <w:szCs w:val="24"/>
              </w:rPr>
              <w:t>3</w:t>
            </w:r>
          </w:p>
        </w:tc>
        <w:tc>
          <w:tcPr>
            <w:tcW w:w="1905" w:type="dxa"/>
          </w:tcPr>
          <w:p w:rsidR="00EE02B8" w:rsidRPr="00641176" w:rsidRDefault="00EE02B8" w:rsidP="00EE02B8">
            <w:pPr>
              <w:jc w:val="center"/>
              <w:rPr>
                <w:sz w:val="24"/>
                <w:szCs w:val="24"/>
              </w:rPr>
            </w:pPr>
            <w:r w:rsidRPr="00641176">
              <w:rPr>
                <w:sz w:val="24"/>
                <w:szCs w:val="24"/>
              </w:rPr>
              <w:t>0</w:t>
            </w:r>
          </w:p>
        </w:tc>
      </w:tr>
    </w:tbl>
    <w:p w:rsidR="00042845" w:rsidRDefault="00042845" w:rsidP="00042845">
      <w:pPr>
        <w:pStyle w:val="aff3"/>
        <w:tabs>
          <w:tab w:val="num" w:pos="2136"/>
        </w:tabs>
        <w:ind w:left="1069"/>
        <w:jc w:val="both"/>
        <w:rPr>
          <w:b/>
          <w:i/>
          <w:sz w:val="28"/>
          <w:szCs w:val="28"/>
        </w:rPr>
      </w:pPr>
    </w:p>
    <w:p w:rsidR="00103742" w:rsidRPr="004C3CF8" w:rsidRDefault="00103742" w:rsidP="00103742">
      <w:pPr>
        <w:pStyle w:val="aff3"/>
        <w:numPr>
          <w:ilvl w:val="0"/>
          <w:numId w:val="29"/>
        </w:numPr>
        <w:tabs>
          <w:tab w:val="num" w:pos="284"/>
          <w:tab w:val="num" w:pos="2136"/>
        </w:tabs>
        <w:jc w:val="both"/>
        <w:rPr>
          <w:b/>
          <w:i/>
          <w:sz w:val="28"/>
          <w:szCs w:val="28"/>
        </w:rPr>
      </w:pPr>
      <w:r w:rsidRPr="004C3CF8">
        <w:rPr>
          <w:b/>
          <w:i/>
          <w:sz w:val="28"/>
          <w:szCs w:val="28"/>
        </w:rPr>
        <w:t xml:space="preserve">Организация досуговой деятельности обучающихся </w:t>
      </w:r>
    </w:p>
    <w:p w:rsidR="004C3CF8" w:rsidRPr="00042845" w:rsidRDefault="004C3CF8" w:rsidP="004C3CF8">
      <w:pPr>
        <w:pStyle w:val="aff3"/>
        <w:tabs>
          <w:tab w:val="left" w:pos="284"/>
          <w:tab w:val="left" w:pos="2136"/>
        </w:tabs>
        <w:jc w:val="both"/>
        <w:rPr>
          <w:sz w:val="24"/>
          <w:szCs w:val="24"/>
        </w:rPr>
      </w:pPr>
      <w:r w:rsidRPr="00042845">
        <w:rPr>
          <w:sz w:val="24"/>
          <w:szCs w:val="24"/>
        </w:rPr>
        <w:tab/>
        <w:t xml:space="preserve">В рамках реализации комплексной Программы развития воспитания в Кировском авиационном техникуме были проведены уже ставшие традиционными мероприятия: «День Учителя», «День народного единства», «День рождения техникума»; походы в театры, кино, музеи; фестиваль студенческого творчества «Битва специальностей»; «День </w:t>
      </w:r>
      <w:r w:rsidRPr="00042845">
        <w:rPr>
          <w:sz w:val="24"/>
          <w:szCs w:val="24"/>
        </w:rPr>
        <w:lastRenderedPageBreak/>
        <w:t xml:space="preserve">защитника Отечества»; «Международный женский день; «День Победы». В техникуме создаются условия для работы спортивных секций и студий по интересам. Участники студий принимают участие не только в творческих и спортивных мероприятиях техникума, но и в городских, областных, всероссийских конкурсах. Спортивно-массовая работа в 2016-2017 </w:t>
      </w:r>
      <w:proofErr w:type="spellStart"/>
      <w:r w:rsidRPr="00042845">
        <w:rPr>
          <w:sz w:val="24"/>
          <w:szCs w:val="24"/>
        </w:rPr>
        <w:t>уч.году</w:t>
      </w:r>
      <w:proofErr w:type="spellEnd"/>
      <w:r w:rsidRPr="00042845">
        <w:rPr>
          <w:sz w:val="24"/>
          <w:szCs w:val="24"/>
        </w:rPr>
        <w:t xml:space="preserve"> проводилась согласно утвержденному календарю спортивных мероприятий.</w:t>
      </w:r>
    </w:p>
    <w:p w:rsidR="004C3CF8" w:rsidRPr="00042845" w:rsidRDefault="004C3CF8" w:rsidP="00042845">
      <w:pPr>
        <w:pStyle w:val="aff3"/>
        <w:jc w:val="both"/>
        <w:rPr>
          <w:sz w:val="24"/>
          <w:szCs w:val="24"/>
        </w:rPr>
      </w:pPr>
      <w:r w:rsidRPr="00042845">
        <w:rPr>
          <w:sz w:val="24"/>
          <w:szCs w:val="24"/>
        </w:rPr>
        <w:t xml:space="preserve">4.1. Количество действующих кружков и секций:2015-2016 уч. год </w:t>
      </w:r>
      <w:r w:rsidR="00042845">
        <w:rPr>
          <w:sz w:val="24"/>
          <w:szCs w:val="24"/>
        </w:rPr>
        <w:t>–</w:t>
      </w:r>
      <w:r w:rsidRPr="00042845">
        <w:rPr>
          <w:sz w:val="24"/>
          <w:szCs w:val="24"/>
        </w:rPr>
        <w:t xml:space="preserve"> 7</w:t>
      </w:r>
      <w:r w:rsidR="00042845">
        <w:rPr>
          <w:sz w:val="24"/>
          <w:szCs w:val="24"/>
        </w:rPr>
        <w:t>,</w:t>
      </w:r>
      <w:r w:rsidRPr="00042845">
        <w:rPr>
          <w:sz w:val="24"/>
          <w:szCs w:val="24"/>
        </w:rPr>
        <w:t>2016-2017 уч. год - 8</w:t>
      </w:r>
    </w:p>
    <w:p w:rsidR="004C3CF8" w:rsidRPr="00042845" w:rsidRDefault="004C3CF8" w:rsidP="004C3CF8">
      <w:pPr>
        <w:pStyle w:val="aff3"/>
        <w:tabs>
          <w:tab w:val="left" w:pos="284"/>
        </w:tabs>
        <w:jc w:val="both"/>
        <w:rPr>
          <w:sz w:val="24"/>
          <w:szCs w:val="24"/>
        </w:rPr>
      </w:pPr>
      <w:r w:rsidRPr="00042845">
        <w:rPr>
          <w:sz w:val="24"/>
          <w:szCs w:val="24"/>
        </w:rPr>
        <w:t>4.2. Средняя наполняемость кружков и секций 100 %</w:t>
      </w:r>
    </w:p>
    <w:p w:rsidR="004C3CF8" w:rsidRPr="00042845" w:rsidRDefault="004C3CF8" w:rsidP="004C3CF8">
      <w:pPr>
        <w:pStyle w:val="aff3"/>
        <w:tabs>
          <w:tab w:val="left" w:pos="284"/>
        </w:tabs>
        <w:jc w:val="both"/>
        <w:rPr>
          <w:sz w:val="24"/>
          <w:szCs w:val="24"/>
        </w:rPr>
      </w:pPr>
      <w:r w:rsidRPr="00042845">
        <w:rPr>
          <w:sz w:val="24"/>
          <w:szCs w:val="24"/>
        </w:rPr>
        <w:t>4.3. Количество обучающихся, занятых в кружках и секциях во внеурочное время:</w:t>
      </w:r>
    </w:p>
    <w:p w:rsidR="004C3CF8" w:rsidRPr="00042845" w:rsidRDefault="004C3CF8" w:rsidP="004C3CF8">
      <w:pPr>
        <w:pStyle w:val="aff3"/>
        <w:tabs>
          <w:tab w:val="left" w:pos="284"/>
        </w:tabs>
        <w:jc w:val="both"/>
        <w:rPr>
          <w:sz w:val="24"/>
          <w:szCs w:val="24"/>
        </w:rPr>
      </w:pPr>
      <w:r w:rsidRPr="00042845">
        <w:rPr>
          <w:sz w:val="24"/>
          <w:szCs w:val="24"/>
        </w:rPr>
        <w:tab/>
        <w:t>2015-2016 - 172 чел.</w:t>
      </w:r>
      <w:r w:rsidR="00042845">
        <w:rPr>
          <w:sz w:val="24"/>
          <w:szCs w:val="24"/>
        </w:rPr>
        <w:t xml:space="preserve">, </w:t>
      </w:r>
      <w:r w:rsidRPr="00042845">
        <w:rPr>
          <w:sz w:val="24"/>
          <w:szCs w:val="24"/>
        </w:rPr>
        <w:tab/>
        <w:t>2016-2017 - 200 чел.</w:t>
      </w:r>
    </w:p>
    <w:p w:rsidR="004C3CF8" w:rsidRPr="00042845" w:rsidRDefault="004C3CF8" w:rsidP="004C3CF8">
      <w:pPr>
        <w:pStyle w:val="aff3"/>
        <w:tabs>
          <w:tab w:val="left" w:pos="284"/>
        </w:tabs>
        <w:jc w:val="both"/>
        <w:rPr>
          <w:sz w:val="24"/>
          <w:szCs w:val="24"/>
        </w:rPr>
      </w:pPr>
      <w:r w:rsidRPr="00042845">
        <w:rPr>
          <w:sz w:val="24"/>
          <w:szCs w:val="24"/>
        </w:rPr>
        <w:t>4.4.  Количество обучающихся из числа детей-сирот, детей, оставшихся без попечения родителей, а также обучающихся, состоящих на учете в правоохранительных органах, КДН и внутриучрежденческом контроле, вовлеченных в кружковую деятельность.</w:t>
      </w:r>
    </w:p>
    <w:p w:rsidR="004C3CF8" w:rsidRPr="00042845" w:rsidRDefault="004C3CF8" w:rsidP="004C3CF8">
      <w:pPr>
        <w:pStyle w:val="aff3"/>
        <w:tabs>
          <w:tab w:val="left" w:pos="284"/>
        </w:tabs>
        <w:jc w:val="both"/>
        <w:rPr>
          <w:sz w:val="24"/>
          <w:szCs w:val="24"/>
        </w:rPr>
      </w:pPr>
      <w:r w:rsidRPr="00042845">
        <w:rPr>
          <w:sz w:val="24"/>
          <w:szCs w:val="24"/>
        </w:rPr>
        <w:tab/>
        <w:t>2015-2016 – 25 чел.- 100 %</w:t>
      </w:r>
      <w:r w:rsidR="00042845">
        <w:rPr>
          <w:sz w:val="24"/>
          <w:szCs w:val="24"/>
        </w:rPr>
        <w:t xml:space="preserve">, </w:t>
      </w:r>
      <w:r w:rsidRPr="00042845">
        <w:rPr>
          <w:sz w:val="24"/>
          <w:szCs w:val="24"/>
        </w:rPr>
        <w:tab/>
        <w:t>2016-2017 – 14 чел.- 100 %.</w:t>
      </w:r>
    </w:p>
    <w:p w:rsidR="00103742" w:rsidRPr="00042845" w:rsidRDefault="00103742" w:rsidP="00103742">
      <w:pPr>
        <w:pStyle w:val="aff3"/>
        <w:tabs>
          <w:tab w:val="num" w:pos="284"/>
        </w:tabs>
        <w:jc w:val="both"/>
        <w:rPr>
          <w:b/>
          <w:i/>
          <w:sz w:val="24"/>
          <w:szCs w:val="24"/>
        </w:rPr>
      </w:pPr>
      <w:r w:rsidRPr="00042845">
        <w:rPr>
          <w:b/>
          <w:i/>
          <w:sz w:val="24"/>
          <w:szCs w:val="24"/>
        </w:rPr>
        <w:t>5. Эффективность деятельности студенческого общежития</w:t>
      </w:r>
    </w:p>
    <w:p w:rsidR="003E730E" w:rsidRPr="00042845" w:rsidRDefault="00103742" w:rsidP="003E730E">
      <w:pPr>
        <w:ind w:left="-180"/>
        <w:jc w:val="both"/>
        <w:rPr>
          <w:sz w:val="24"/>
          <w:szCs w:val="24"/>
        </w:rPr>
      </w:pPr>
      <w:r w:rsidRPr="00042845">
        <w:rPr>
          <w:b/>
          <w:sz w:val="24"/>
          <w:szCs w:val="24"/>
        </w:rPr>
        <w:tab/>
      </w:r>
      <w:r w:rsidR="003E730E" w:rsidRPr="00042845">
        <w:rPr>
          <w:sz w:val="24"/>
          <w:szCs w:val="24"/>
        </w:rPr>
        <w:tab/>
        <w:t xml:space="preserve">В 2016-2017 учебном году на 15 сентября </w:t>
      </w:r>
      <w:smartTag w:uri="urn:schemas-microsoft-com:office:smarttags" w:element="metricconverter">
        <w:smartTagPr>
          <w:attr w:name="ProductID" w:val="2016 г"/>
        </w:smartTagPr>
        <w:r w:rsidR="003E730E" w:rsidRPr="00042845">
          <w:rPr>
            <w:sz w:val="24"/>
            <w:szCs w:val="24"/>
          </w:rPr>
          <w:t>2016 г</w:t>
        </w:r>
      </w:smartTag>
      <w:r w:rsidR="003E730E" w:rsidRPr="00042845">
        <w:rPr>
          <w:sz w:val="24"/>
          <w:szCs w:val="24"/>
        </w:rPr>
        <w:t>. было заселено 249 студента: 212 студентов КАТ и 37 студент из других учебных заведений.</w:t>
      </w:r>
    </w:p>
    <w:p w:rsidR="003E730E" w:rsidRPr="00042845" w:rsidRDefault="003E730E" w:rsidP="003E730E">
      <w:pPr>
        <w:ind w:left="-180" w:firstLine="720"/>
        <w:jc w:val="both"/>
        <w:rPr>
          <w:sz w:val="24"/>
          <w:szCs w:val="24"/>
        </w:rPr>
      </w:pPr>
      <w:r w:rsidRPr="00042845">
        <w:rPr>
          <w:sz w:val="24"/>
          <w:szCs w:val="24"/>
        </w:rPr>
        <w:t xml:space="preserve">Сирот в этом году не было, студентов, находящихся под опекой, проживало с сентября </w:t>
      </w:r>
      <w:smartTag w:uri="urn:schemas-microsoft-com:office:smarttags" w:element="metricconverter">
        <w:smartTagPr>
          <w:attr w:name="ProductID" w:val="2016 г"/>
        </w:smartTagPr>
        <w:r w:rsidRPr="00042845">
          <w:rPr>
            <w:sz w:val="24"/>
            <w:szCs w:val="24"/>
          </w:rPr>
          <w:t>2016 г</w:t>
        </w:r>
      </w:smartTag>
      <w:r w:rsidRPr="00042845">
        <w:rPr>
          <w:sz w:val="24"/>
          <w:szCs w:val="24"/>
        </w:rPr>
        <w:t xml:space="preserve">. – 9 человек, с апреля </w:t>
      </w:r>
      <w:smartTag w:uri="urn:schemas-microsoft-com:office:smarttags" w:element="metricconverter">
        <w:smartTagPr>
          <w:attr w:name="ProductID" w:val="2017 г"/>
        </w:smartTagPr>
        <w:r w:rsidRPr="00042845">
          <w:rPr>
            <w:sz w:val="24"/>
            <w:szCs w:val="24"/>
          </w:rPr>
          <w:t>2017 г</w:t>
        </w:r>
      </w:smartTag>
      <w:r w:rsidRPr="00042845">
        <w:rPr>
          <w:sz w:val="24"/>
          <w:szCs w:val="24"/>
        </w:rPr>
        <w:t xml:space="preserve">. – 9 человек. </w:t>
      </w:r>
    </w:p>
    <w:p w:rsidR="003E730E" w:rsidRPr="00042845" w:rsidRDefault="003E730E" w:rsidP="003E730E">
      <w:pPr>
        <w:ind w:left="-180" w:firstLine="720"/>
        <w:jc w:val="both"/>
        <w:rPr>
          <w:sz w:val="24"/>
          <w:szCs w:val="24"/>
        </w:rPr>
      </w:pPr>
      <w:r w:rsidRPr="00042845">
        <w:rPr>
          <w:sz w:val="24"/>
          <w:szCs w:val="24"/>
        </w:rPr>
        <w:t xml:space="preserve">Студенты, проживающие в общежитии, во внеурочное время занимаются в техникуме в спортивных секциях: волейбол, футбол, тренажерный зал, лыжная секция - легкая атлетика, танцевальный кружок, баскетбол, КВН, инструментальная группа, вокальная группа. На базе общежития работал кружок «Художественное вязание». Всего организовано в кружки 58 </w:t>
      </w:r>
      <w:r w:rsidR="00042845" w:rsidRPr="00042845">
        <w:rPr>
          <w:sz w:val="24"/>
          <w:szCs w:val="24"/>
        </w:rPr>
        <w:t>студентов, проживающих</w:t>
      </w:r>
      <w:r w:rsidRPr="00042845">
        <w:rPr>
          <w:sz w:val="24"/>
          <w:szCs w:val="24"/>
        </w:rPr>
        <w:t xml:space="preserve"> в общежитии. Работу в общежитии можно рассматривать по следующим направлениям:</w:t>
      </w:r>
    </w:p>
    <w:p w:rsidR="003E730E" w:rsidRPr="00042845" w:rsidRDefault="003E730E" w:rsidP="003E730E">
      <w:pPr>
        <w:numPr>
          <w:ilvl w:val="0"/>
          <w:numId w:val="41"/>
        </w:numPr>
        <w:jc w:val="both"/>
        <w:rPr>
          <w:i/>
          <w:sz w:val="24"/>
          <w:szCs w:val="24"/>
        </w:rPr>
      </w:pPr>
      <w:r w:rsidRPr="00042845">
        <w:rPr>
          <w:i/>
          <w:sz w:val="24"/>
          <w:szCs w:val="24"/>
        </w:rPr>
        <w:t>Общественно-организационная работа</w:t>
      </w:r>
    </w:p>
    <w:p w:rsidR="003E730E" w:rsidRPr="00042845" w:rsidRDefault="003E730E" w:rsidP="003E730E">
      <w:pPr>
        <w:ind w:left="-180" w:firstLine="720"/>
        <w:jc w:val="both"/>
        <w:rPr>
          <w:sz w:val="24"/>
          <w:szCs w:val="24"/>
        </w:rPr>
      </w:pPr>
      <w:r w:rsidRPr="00042845">
        <w:rPr>
          <w:sz w:val="24"/>
          <w:szCs w:val="24"/>
        </w:rPr>
        <w:t xml:space="preserve">Все студенты 1 курса были адаптированы к условиям проживания в общежитии. Со всеми подписан договор «О найме жилья». Проживающие на начало </w:t>
      </w:r>
      <w:proofErr w:type="gramStart"/>
      <w:r w:rsidRPr="00042845">
        <w:rPr>
          <w:sz w:val="24"/>
          <w:szCs w:val="24"/>
        </w:rPr>
        <w:t>года  были</w:t>
      </w:r>
      <w:proofErr w:type="gramEnd"/>
      <w:r w:rsidRPr="00042845">
        <w:rPr>
          <w:sz w:val="24"/>
          <w:szCs w:val="24"/>
        </w:rPr>
        <w:t xml:space="preserve"> ознакомлены с нормативно-правовыми документами. </w:t>
      </w:r>
    </w:p>
    <w:p w:rsidR="003E730E" w:rsidRPr="00042845" w:rsidRDefault="003E730E" w:rsidP="003E730E">
      <w:pPr>
        <w:ind w:left="-180" w:firstLine="720"/>
        <w:jc w:val="both"/>
        <w:rPr>
          <w:sz w:val="24"/>
          <w:szCs w:val="24"/>
        </w:rPr>
      </w:pPr>
      <w:r w:rsidRPr="00042845">
        <w:rPr>
          <w:sz w:val="24"/>
          <w:szCs w:val="24"/>
        </w:rPr>
        <w:t xml:space="preserve">Были оформлены стенды: «Правовые документы», «Права и обязанности, которые указаны в Конституции РФ», «День согласия и примирения», «Осторожно СПИД» ( к дню борьбы со СПИДом), «День российского студента» (к 25.01.), «Снятие блокады Ленинграда», «День Святого Валентина», «Великие женщины разных времен, поздравления к празднику 8 Марта», «Они сражались за Родину»,  «День защиты детей», «12 июня – День независимости России», «Служба в армии по контракту, ракетные войска», «Наркотику стоп», «Курение убивает», «Уголок призывника», «День российского студента», «День космонавтики». </w:t>
      </w:r>
    </w:p>
    <w:p w:rsidR="003E730E" w:rsidRPr="00042845" w:rsidRDefault="003E730E" w:rsidP="003E730E">
      <w:pPr>
        <w:ind w:left="-180" w:firstLine="720"/>
        <w:jc w:val="both"/>
        <w:rPr>
          <w:sz w:val="24"/>
          <w:szCs w:val="24"/>
        </w:rPr>
      </w:pPr>
      <w:r w:rsidRPr="00042845">
        <w:rPr>
          <w:sz w:val="24"/>
          <w:szCs w:val="24"/>
        </w:rPr>
        <w:t xml:space="preserve">На собраниях студентов в общежитии, проводили анализ выполнения договора «О найме жилья». </w:t>
      </w:r>
    </w:p>
    <w:p w:rsidR="004C3CF8" w:rsidRPr="00042845" w:rsidRDefault="003E730E" w:rsidP="004C3CF8">
      <w:pPr>
        <w:ind w:left="-180" w:firstLine="720"/>
        <w:jc w:val="both"/>
        <w:rPr>
          <w:sz w:val="24"/>
          <w:szCs w:val="24"/>
        </w:rPr>
      </w:pPr>
      <w:r w:rsidRPr="00042845">
        <w:rPr>
          <w:sz w:val="24"/>
          <w:szCs w:val="24"/>
        </w:rPr>
        <w:t>Проводились лекции: «Осенний призыв», «Снятие блокады Ленинграда», «Полиция предупреждает» (о сохранности личного имущества), «Профилактика и противодействие экстремизму», «Профилактика правонарушений в общежитии</w:t>
      </w:r>
      <w:r w:rsidR="004C3CF8" w:rsidRPr="00042845">
        <w:rPr>
          <w:sz w:val="24"/>
          <w:szCs w:val="24"/>
        </w:rPr>
        <w:t>», тематическая</w:t>
      </w:r>
      <w:r w:rsidRPr="00042845">
        <w:rPr>
          <w:sz w:val="24"/>
          <w:szCs w:val="24"/>
        </w:rPr>
        <w:t xml:space="preserve"> беседа «Никто не забыт, ничто не забыто», организован выход на концерт в музей им. Грина, «Профилактика использования пиротехники в новогодние каникулы</w:t>
      </w:r>
      <w:r w:rsidR="004C3CF8" w:rsidRPr="00042845">
        <w:rPr>
          <w:sz w:val="24"/>
          <w:szCs w:val="24"/>
        </w:rPr>
        <w:t>», «О вреде наркотиков».</w:t>
      </w:r>
    </w:p>
    <w:p w:rsidR="004C3CF8" w:rsidRPr="00042845" w:rsidRDefault="003E730E" w:rsidP="004C3CF8">
      <w:pPr>
        <w:ind w:left="-180" w:firstLine="720"/>
        <w:jc w:val="both"/>
        <w:rPr>
          <w:sz w:val="24"/>
          <w:szCs w:val="24"/>
        </w:rPr>
      </w:pPr>
      <w:r w:rsidRPr="00042845">
        <w:rPr>
          <w:sz w:val="24"/>
          <w:szCs w:val="24"/>
        </w:rPr>
        <w:t xml:space="preserve">Ежедневно проводится контроль по уходу студентов на занятия.  Проводятся индивидуальные беседы со студентами о правилах проживания в общежитии. Проводится постоянная работа со студентами должниками по оплате за проживание в общежитии. </w:t>
      </w:r>
    </w:p>
    <w:p w:rsidR="00042845" w:rsidRPr="00042845" w:rsidRDefault="003E730E" w:rsidP="00042845">
      <w:pPr>
        <w:ind w:left="-180" w:firstLine="720"/>
        <w:jc w:val="both"/>
        <w:rPr>
          <w:sz w:val="24"/>
          <w:szCs w:val="24"/>
        </w:rPr>
      </w:pPr>
      <w:r w:rsidRPr="00042845">
        <w:rPr>
          <w:sz w:val="24"/>
          <w:szCs w:val="24"/>
        </w:rPr>
        <w:t>Были проведены вечера: «Вечер посвящения в первокурсники», «Новогодний вечер», «А ну-ка парни, а ну-ка девушки»</w:t>
      </w:r>
      <w:r w:rsidR="00042845" w:rsidRPr="00042845">
        <w:rPr>
          <w:sz w:val="24"/>
          <w:szCs w:val="24"/>
        </w:rPr>
        <w:t xml:space="preserve">. </w:t>
      </w:r>
    </w:p>
    <w:p w:rsidR="00042845" w:rsidRPr="00042845" w:rsidRDefault="003E730E" w:rsidP="00042845">
      <w:pPr>
        <w:ind w:left="-180" w:firstLine="720"/>
        <w:jc w:val="both"/>
        <w:rPr>
          <w:sz w:val="24"/>
          <w:szCs w:val="24"/>
        </w:rPr>
      </w:pPr>
      <w:r w:rsidRPr="00042845">
        <w:rPr>
          <w:sz w:val="24"/>
          <w:szCs w:val="24"/>
        </w:rPr>
        <w:t xml:space="preserve">Был выпущен информационный бюллетень «За отличный учебный труд». Учебной комиссией под руководством </w:t>
      </w:r>
      <w:proofErr w:type="spellStart"/>
      <w:r w:rsidRPr="00042845">
        <w:rPr>
          <w:sz w:val="24"/>
          <w:szCs w:val="24"/>
        </w:rPr>
        <w:t>Анферовой</w:t>
      </w:r>
      <w:proofErr w:type="spellEnd"/>
      <w:r w:rsidRPr="00042845">
        <w:rPr>
          <w:sz w:val="24"/>
          <w:szCs w:val="24"/>
        </w:rPr>
        <w:t xml:space="preserve"> Л.Б. проводились рейды по самоподготовке.</w:t>
      </w:r>
      <w:r w:rsidR="00042845" w:rsidRPr="00042845">
        <w:rPr>
          <w:sz w:val="24"/>
          <w:szCs w:val="24"/>
        </w:rPr>
        <w:t xml:space="preserve"> </w:t>
      </w:r>
    </w:p>
    <w:p w:rsidR="003E730E" w:rsidRPr="00042845" w:rsidRDefault="003E730E" w:rsidP="00042845">
      <w:pPr>
        <w:ind w:left="-180" w:firstLine="720"/>
        <w:jc w:val="both"/>
        <w:rPr>
          <w:sz w:val="24"/>
          <w:szCs w:val="24"/>
        </w:rPr>
      </w:pPr>
      <w:r w:rsidRPr="00042845">
        <w:rPr>
          <w:sz w:val="24"/>
          <w:szCs w:val="24"/>
        </w:rPr>
        <w:lastRenderedPageBreak/>
        <w:t>В течение учебного года было проведено пять СО, на которых рассматривалась работа и давалась оценка работы комиссий: учебной, санитарной, спортивной, досуговой и информационной. Проведено собрание «Антисанитария мест общего пользования».</w:t>
      </w:r>
    </w:p>
    <w:p w:rsidR="003E730E" w:rsidRPr="00042845" w:rsidRDefault="003E730E" w:rsidP="003E730E">
      <w:pPr>
        <w:jc w:val="both"/>
        <w:rPr>
          <w:i/>
          <w:sz w:val="24"/>
          <w:szCs w:val="24"/>
        </w:rPr>
      </w:pPr>
      <w:r w:rsidRPr="00042845">
        <w:rPr>
          <w:i/>
          <w:sz w:val="24"/>
          <w:szCs w:val="24"/>
        </w:rPr>
        <w:t xml:space="preserve"> 2. Нормативно-правовые знания </w:t>
      </w:r>
    </w:p>
    <w:p w:rsidR="003E730E" w:rsidRPr="00042845" w:rsidRDefault="003E730E" w:rsidP="003E730E">
      <w:pPr>
        <w:ind w:left="-180" w:firstLine="540"/>
        <w:jc w:val="both"/>
        <w:rPr>
          <w:sz w:val="24"/>
          <w:szCs w:val="24"/>
        </w:rPr>
      </w:pPr>
      <w:r w:rsidRPr="00042845">
        <w:rPr>
          <w:sz w:val="24"/>
          <w:szCs w:val="24"/>
        </w:rPr>
        <w:t xml:space="preserve">В течение года в разделе нормативно-правовых знаний студенты получали информацию о государственных праздниках, проводились просмотры телепередач «Вести», «Итоги», «Время», «События», «Место происшествия», а также лекции: «Человек в обществе», Город оплошностей не прощает, «Азартные игры, проблемы и последствия», «Профилактика правонарушений в общежитии», «Угроза жизни, что нужно знать подростку», «Основные законы, права и обязанности детей», «Преступления против жизни и здоровья. Преступления против личности», «Профилактика самовольных уходов из общежития». </w:t>
      </w:r>
    </w:p>
    <w:p w:rsidR="003E730E" w:rsidRPr="00042845" w:rsidRDefault="003E730E" w:rsidP="003E730E">
      <w:pPr>
        <w:ind w:left="-180" w:firstLine="540"/>
        <w:jc w:val="both"/>
        <w:rPr>
          <w:sz w:val="24"/>
          <w:szCs w:val="24"/>
        </w:rPr>
      </w:pPr>
      <w:r w:rsidRPr="00042845">
        <w:rPr>
          <w:sz w:val="24"/>
          <w:szCs w:val="24"/>
        </w:rPr>
        <w:t>Был организован Студенческий клуб», где проводились беседы по темам:</w:t>
      </w:r>
    </w:p>
    <w:p w:rsidR="003E730E" w:rsidRPr="00042845" w:rsidRDefault="003E730E" w:rsidP="003E730E">
      <w:pPr>
        <w:numPr>
          <w:ilvl w:val="0"/>
          <w:numId w:val="40"/>
        </w:numPr>
        <w:jc w:val="both"/>
        <w:rPr>
          <w:sz w:val="24"/>
          <w:szCs w:val="24"/>
        </w:rPr>
      </w:pPr>
      <w:r w:rsidRPr="00042845">
        <w:rPr>
          <w:sz w:val="24"/>
          <w:szCs w:val="24"/>
        </w:rPr>
        <w:t xml:space="preserve">«Преступления против несовершеннолетних», «Профилактика правонарушений в обществе», «Права и обязанности, ответственность несовершеннолетних», «Изучаем Уголовный Кодекс» (статьи, касающиеся подростков),  </w:t>
      </w:r>
    </w:p>
    <w:p w:rsidR="003E730E" w:rsidRPr="00042845" w:rsidRDefault="003E730E" w:rsidP="003E730E">
      <w:pPr>
        <w:numPr>
          <w:ilvl w:val="0"/>
          <w:numId w:val="40"/>
        </w:numPr>
        <w:jc w:val="both"/>
        <w:rPr>
          <w:sz w:val="24"/>
          <w:szCs w:val="24"/>
        </w:rPr>
      </w:pPr>
      <w:r w:rsidRPr="00042845">
        <w:rPr>
          <w:sz w:val="24"/>
          <w:szCs w:val="24"/>
        </w:rPr>
        <w:t xml:space="preserve">11.01.2017 г. – встреча с инспектором ПДН </w:t>
      </w:r>
      <w:proofErr w:type="spellStart"/>
      <w:r w:rsidRPr="00042845">
        <w:rPr>
          <w:sz w:val="24"/>
          <w:szCs w:val="24"/>
        </w:rPr>
        <w:t>Е.Н.Чикишевой</w:t>
      </w:r>
      <w:proofErr w:type="spellEnd"/>
      <w:r w:rsidRPr="00042845">
        <w:rPr>
          <w:sz w:val="24"/>
          <w:szCs w:val="24"/>
        </w:rPr>
        <w:t xml:space="preserve"> «Здоровые привычки – здоровый образ жизни», 21.02.2017г. </w:t>
      </w:r>
      <w:proofErr w:type="gramStart"/>
      <w:r w:rsidRPr="00042845">
        <w:rPr>
          <w:sz w:val="24"/>
          <w:szCs w:val="24"/>
        </w:rPr>
        <w:t>-  «</w:t>
      </w:r>
      <w:proofErr w:type="gramEnd"/>
      <w:r w:rsidRPr="00042845">
        <w:rPr>
          <w:sz w:val="24"/>
          <w:szCs w:val="24"/>
        </w:rPr>
        <w:t xml:space="preserve">Употребление ПАВ, наркотиков, профилактика алкоголизма», 22.03.2017 встреча с инспектором ПДН </w:t>
      </w:r>
      <w:proofErr w:type="spellStart"/>
      <w:r w:rsidRPr="00042845">
        <w:rPr>
          <w:sz w:val="24"/>
          <w:szCs w:val="24"/>
        </w:rPr>
        <w:t>Е.Н.Чикишевой</w:t>
      </w:r>
      <w:proofErr w:type="spellEnd"/>
      <w:r w:rsidRPr="00042845">
        <w:rPr>
          <w:sz w:val="24"/>
          <w:szCs w:val="24"/>
        </w:rPr>
        <w:t xml:space="preserve"> «Профилактика правонарушений 16.06.2017 - «Преступления среди несовершеннолетних и ответственность за них» поведение студентов во время летних каникул, 22.06.2017 встреча с инспектором ПДН </w:t>
      </w:r>
      <w:proofErr w:type="spellStart"/>
      <w:r w:rsidRPr="00042845">
        <w:rPr>
          <w:sz w:val="24"/>
          <w:szCs w:val="24"/>
        </w:rPr>
        <w:t>Е.Н.Чикишевой</w:t>
      </w:r>
      <w:proofErr w:type="spellEnd"/>
      <w:r w:rsidRPr="00042845">
        <w:rPr>
          <w:sz w:val="24"/>
          <w:szCs w:val="24"/>
        </w:rPr>
        <w:t xml:space="preserve"> «Ответственность несовершеннолетних за распитие спиртных напитков». </w:t>
      </w:r>
    </w:p>
    <w:p w:rsidR="003E730E" w:rsidRPr="00042845" w:rsidRDefault="003E730E" w:rsidP="003E730E">
      <w:pPr>
        <w:jc w:val="both"/>
        <w:rPr>
          <w:i/>
          <w:sz w:val="24"/>
          <w:szCs w:val="24"/>
        </w:rPr>
      </w:pPr>
      <w:r w:rsidRPr="00042845">
        <w:rPr>
          <w:i/>
          <w:sz w:val="24"/>
          <w:szCs w:val="24"/>
        </w:rPr>
        <w:t xml:space="preserve">3. Здоровый образ жизни </w:t>
      </w:r>
    </w:p>
    <w:p w:rsidR="003E730E" w:rsidRPr="00042845" w:rsidRDefault="003E730E" w:rsidP="003E730E">
      <w:pPr>
        <w:ind w:firstLine="708"/>
        <w:jc w:val="both"/>
        <w:rPr>
          <w:i/>
          <w:sz w:val="24"/>
          <w:szCs w:val="24"/>
        </w:rPr>
      </w:pPr>
      <w:r w:rsidRPr="00042845">
        <w:rPr>
          <w:sz w:val="24"/>
          <w:szCs w:val="24"/>
        </w:rPr>
        <w:t>В октябре – ноябре месяце прошел конкурс «На лучшую комнату», регулярно проводятся рейды санитарного состояния комнат и общественных мест.</w:t>
      </w:r>
    </w:p>
    <w:p w:rsidR="003E730E" w:rsidRPr="00042845" w:rsidRDefault="003E730E" w:rsidP="003E730E">
      <w:pPr>
        <w:ind w:left="-180" w:firstLine="888"/>
        <w:jc w:val="both"/>
        <w:rPr>
          <w:sz w:val="24"/>
          <w:szCs w:val="24"/>
        </w:rPr>
      </w:pPr>
      <w:r w:rsidRPr="00042845">
        <w:rPr>
          <w:sz w:val="24"/>
          <w:szCs w:val="24"/>
        </w:rPr>
        <w:t>Были проведены лекции: «Поведение студентов в общежитии», «Профилактика простудных заболеваний</w:t>
      </w:r>
      <w:r w:rsidR="00042845" w:rsidRPr="00042845">
        <w:rPr>
          <w:sz w:val="24"/>
          <w:szCs w:val="24"/>
        </w:rPr>
        <w:t>», к</w:t>
      </w:r>
      <w:r w:rsidRPr="00042845">
        <w:rPr>
          <w:sz w:val="24"/>
          <w:szCs w:val="24"/>
        </w:rPr>
        <w:t xml:space="preserve"> дню борьбы со СПИДом проведена лекция «Осторожно СПИД</w:t>
      </w:r>
      <w:r w:rsidR="00042845" w:rsidRPr="00042845">
        <w:rPr>
          <w:sz w:val="24"/>
          <w:szCs w:val="24"/>
        </w:rPr>
        <w:t xml:space="preserve">», </w:t>
      </w:r>
      <w:r w:rsidR="00042845" w:rsidRPr="00042845">
        <w:rPr>
          <w:sz w:val="24"/>
          <w:szCs w:val="24"/>
        </w:rPr>
        <w:tab/>
      </w:r>
      <w:r w:rsidRPr="00042845">
        <w:rPr>
          <w:sz w:val="24"/>
          <w:szCs w:val="24"/>
        </w:rPr>
        <w:t xml:space="preserve"> «Влияние чистоты на здоровье человека», «Гигиена и безопасность интимной жизни» (для девушек), «Компьютерная зависимость», «Зачем нужна чистота», «Закаливание организма», «Здоровое питание», «Как правильно организовать первую помощь». </w:t>
      </w:r>
    </w:p>
    <w:p w:rsidR="003E730E" w:rsidRPr="00042845" w:rsidRDefault="003E730E" w:rsidP="003E730E">
      <w:pPr>
        <w:ind w:left="-180" w:firstLine="888"/>
        <w:jc w:val="both"/>
        <w:rPr>
          <w:sz w:val="24"/>
          <w:szCs w:val="24"/>
        </w:rPr>
      </w:pPr>
      <w:r w:rsidRPr="00042845">
        <w:rPr>
          <w:sz w:val="24"/>
          <w:szCs w:val="24"/>
        </w:rPr>
        <w:t>Каждый четверг проводятся рейды по проверке чистоты с представителем администрации техникума. Проводятся индивидуальные беседы по соблюдению чистоты в комнатах общежития и уборке на кухнях.</w:t>
      </w:r>
    </w:p>
    <w:p w:rsidR="003E730E" w:rsidRPr="00042845" w:rsidRDefault="003E730E" w:rsidP="003E730E">
      <w:pPr>
        <w:jc w:val="both"/>
        <w:rPr>
          <w:i/>
          <w:sz w:val="24"/>
          <w:szCs w:val="24"/>
        </w:rPr>
      </w:pPr>
      <w:r w:rsidRPr="00042845">
        <w:rPr>
          <w:i/>
          <w:sz w:val="24"/>
          <w:szCs w:val="24"/>
        </w:rPr>
        <w:t xml:space="preserve"> 4. Спортивно-оздоровительная работа </w:t>
      </w:r>
    </w:p>
    <w:p w:rsidR="003E730E" w:rsidRPr="00042845" w:rsidRDefault="003E730E" w:rsidP="003E730E">
      <w:pPr>
        <w:ind w:firstLine="708"/>
        <w:jc w:val="both"/>
        <w:rPr>
          <w:sz w:val="24"/>
          <w:szCs w:val="24"/>
        </w:rPr>
      </w:pPr>
      <w:r w:rsidRPr="00042845">
        <w:rPr>
          <w:sz w:val="24"/>
          <w:szCs w:val="24"/>
        </w:rPr>
        <w:t xml:space="preserve">Регулярно в течение всего учебного года просматривались спортивные телепередачи с последующим их обсуждением: «Биатлон», «Футбол», «Баскетбол», «Единоборства», «Хоккей с шайбой», «Хронология прошедшего месяца, Успехи российских спортсменов». </w:t>
      </w:r>
    </w:p>
    <w:p w:rsidR="003E730E" w:rsidRPr="00042845" w:rsidRDefault="003E730E" w:rsidP="003E730E">
      <w:pPr>
        <w:ind w:firstLine="708"/>
        <w:jc w:val="both"/>
        <w:rPr>
          <w:sz w:val="24"/>
          <w:szCs w:val="24"/>
        </w:rPr>
      </w:pPr>
      <w:r w:rsidRPr="00042845">
        <w:rPr>
          <w:sz w:val="24"/>
          <w:szCs w:val="24"/>
        </w:rPr>
        <w:t xml:space="preserve">В январе месяце были организованы выходы на каток, матчевая встреча по мини-футболу на снегу, проведен турнир по настольному теннису в возрастных группах 1998г.р., 1999г.р., 2000г.р., в котором прияли участие более 70 человек. Проведена «Весёлая спортивная эстафета» среди смешанных команд юношей и девушек. Проведены соревнования по футболу «Кожаный мяч», соревнования по мини-футболу. Поведение итогов турнира по настольному теннису и соревнований по мини-футболу. Информации на сайт техникума о лучших спортсменах общежития. </w:t>
      </w:r>
    </w:p>
    <w:p w:rsidR="003E730E" w:rsidRPr="00042845" w:rsidRDefault="003E730E" w:rsidP="003E730E">
      <w:pPr>
        <w:ind w:firstLine="708"/>
        <w:jc w:val="both"/>
        <w:rPr>
          <w:sz w:val="24"/>
          <w:szCs w:val="24"/>
        </w:rPr>
      </w:pPr>
      <w:r w:rsidRPr="00042845">
        <w:rPr>
          <w:sz w:val="24"/>
          <w:szCs w:val="24"/>
        </w:rPr>
        <w:t>Проведены беседы: «О, спорт, - ты мир!», Допинги. Вред и польза», «Этапы спортивной подготовки», «Из истории Олимпийских игр», «Спортивная реклама: одежда, питание – положительные и отрицательные аспекты».</w:t>
      </w:r>
    </w:p>
    <w:p w:rsidR="00103742" w:rsidRPr="00042845" w:rsidRDefault="00103742" w:rsidP="003E730E">
      <w:pPr>
        <w:pStyle w:val="aff3"/>
        <w:tabs>
          <w:tab w:val="num" w:pos="284"/>
        </w:tabs>
        <w:jc w:val="both"/>
        <w:rPr>
          <w:b/>
          <w:i/>
          <w:sz w:val="24"/>
          <w:szCs w:val="24"/>
        </w:rPr>
      </w:pPr>
      <w:r w:rsidRPr="00042845">
        <w:rPr>
          <w:b/>
          <w:i/>
          <w:sz w:val="24"/>
          <w:szCs w:val="24"/>
        </w:rPr>
        <w:t>6. Профилактика самовольных уходов (</w:t>
      </w:r>
      <w:r w:rsidRPr="00042845">
        <w:rPr>
          <w:i/>
          <w:sz w:val="24"/>
          <w:szCs w:val="24"/>
        </w:rPr>
        <w:t>количество за учебный год, анализ причин, информирование УВД, принятые меры по профилактике</w:t>
      </w:r>
      <w:r w:rsidRPr="00042845">
        <w:rPr>
          <w:b/>
          <w:i/>
          <w:sz w:val="24"/>
          <w:szCs w:val="24"/>
        </w:rPr>
        <w:t>)</w:t>
      </w:r>
    </w:p>
    <w:p w:rsidR="00EE02B8" w:rsidRPr="00042845" w:rsidRDefault="00EE02B8" w:rsidP="00EE02B8">
      <w:pPr>
        <w:pStyle w:val="aff3"/>
        <w:tabs>
          <w:tab w:val="num" w:pos="284"/>
        </w:tabs>
        <w:ind w:firstLine="709"/>
        <w:jc w:val="both"/>
        <w:rPr>
          <w:sz w:val="24"/>
          <w:szCs w:val="24"/>
        </w:rPr>
      </w:pPr>
      <w:r w:rsidRPr="00042845">
        <w:rPr>
          <w:sz w:val="24"/>
          <w:szCs w:val="24"/>
        </w:rPr>
        <w:t>В техникуме в течение учебного года проводится следующая работа:</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 xml:space="preserve">По результатам городского совещания с заместителями директоров по ВР по теме </w:t>
      </w:r>
      <w:r w:rsidRPr="00042845">
        <w:rPr>
          <w:rFonts w:ascii="Times New Roman" w:hAnsi="Times New Roman" w:cs="Times New Roman"/>
          <w:sz w:val="24"/>
          <w:szCs w:val="24"/>
        </w:rPr>
        <w:lastRenderedPageBreak/>
        <w:t>«Профилактика самовольных уходов детей из семей и государственных организаций» в техникуме было проведено административное совещание;</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На совещании членов педагогического коллектива рассматривался вопрос о необходимости усиления контроля за посещаемостью студентами учебных занятий и своевременного прибытия студентов в общежитие техникума;</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С 09.01.2017г. в техникуме и общежитии техникума реализуется Порядок взаимодействия КОГПОБУ «Кировский авиационный техникум» и учреждений системы профилактики безнадзорности и правонарушений несовершеннолетних (далее - система профилактики), а также иных организаций по вопросам осуществления профилактики самовольных уходов детей из семей, образовательной организации и общежития техникума;</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Проведено методическое объединение классных руководителей по вопросам профилактики самовольных уходов, доведены до сведения Методические рекомендации по работе с детьми, самовольно ушедшими из семей и государственных организаций, и профилактике таких уходов;</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В январе 2017г. проведены родительские собрания в группах 1- 2 курсов (14) с освещением вопросов о реализации в техникуме Положения о порядке взаимодействия техникума и учреждений системы профилактики безнадзорности и правонарушений несовершеннолетних, а также организаций по вопросам осуществления профилактики самовольных уходов детей из семей и государственных организаций;</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 xml:space="preserve">В апреле 2017г. были проведены родительские собрания в группах 1 – 2 курсов (14)   с участием помощника прокурора Октябрьского района </w:t>
      </w:r>
      <w:proofErr w:type="spellStart"/>
      <w:r w:rsidRPr="00042845">
        <w:rPr>
          <w:rFonts w:ascii="Times New Roman" w:hAnsi="Times New Roman" w:cs="Times New Roman"/>
          <w:sz w:val="24"/>
          <w:szCs w:val="24"/>
        </w:rPr>
        <w:t>Варнина</w:t>
      </w:r>
      <w:proofErr w:type="spellEnd"/>
      <w:r w:rsidRPr="00042845">
        <w:rPr>
          <w:rFonts w:ascii="Times New Roman" w:hAnsi="Times New Roman" w:cs="Times New Roman"/>
          <w:sz w:val="24"/>
          <w:szCs w:val="24"/>
        </w:rPr>
        <w:t xml:space="preserve"> И.С. по вопросам профилактики родителями самовольных уходов несовершеннолетних из семей и государственных образовательных организаций.</w:t>
      </w:r>
    </w:p>
    <w:p w:rsidR="00EE02B8" w:rsidRPr="00042845" w:rsidRDefault="00EE02B8" w:rsidP="00EE02B8">
      <w:pPr>
        <w:pStyle w:val="ConsPlusNormal"/>
        <w:numPr>
          <w:ilvl w:val="0"/>
          <w:numId w:val="34"/>
        </w:numPr>
        <w:jc w:val="both"/>
        <w:rPr>
          <w:rFonts w:ascii="Times New Roman" w:hAnsi="Times New Roman" w:cs="Times New Roman"/>
          <w:sz w:val="24"/>
          <w:szCs w:val="24"/>
        </w:rPr>
      </w:pPr>
      <w:r w:rsidRPr="00042845">
        <w:rPr>
          <w:rFonts w:ascii="Times New Roman" w:hAnsi="Times New Roman" w:cs="Times New Roman"/>
          <w:sz w:val="24"/>
          <w:szCs w:val="24"/>
        </w:rPr>
        <w:t xml:space="preserve">В техникуме и общежитии постоянно ведётся профилактическая работа, направленная на предотвращение самовольных уходов. Администрация техникума, классные руководители ежедневно осуществляют контроль за посещением учебных занятий несовершеннолетними студентами. Воспитатели общежития ежедневно контролируют проживание студентов, ведётся журнал учёта проживающих в общежитии. </w:t>
      </w:r>
    </w:p>
    <w:p w:rsidR="00103742" w:rsidRPr="00042845" w:rsidRDefault="00103742" w:rsidP="00103742">
      <w:pPr>
        <w:pStyle w:val="aff3"/>
        <w:jc w:val="both"/>
        <w:rPr>
          <w:b/>
          <w:i/>
          <w:sz w:val="24"/>
          <w:szCs w:val="24"/>
        </w:rPr>
      </w:pPr>
      <w:r w:rsidRPr="00042845">
        <w:rPr>
          <w:b/>
          <w:i/>
          <w:sz w:val="24"/>
          <w:szCs w:val="24"/>
        </w:rPr>
        <w:tab/>
        <w:t>7. Деятельность педагогического коллектива по сохранению контингента обучающихся</w:t>
      </w:r>
    </w:p>
    <w:p w:rsidR="00103742" w:rsidRPr="00042845" w:rsidRDefault="00103742" w:rsidP="00103742">
      <w:pPr>
        <w:pStyle w:val="aff3"/>
        <w:ind w:firstLine="709"/>
        <w:jc w:val="both"/>
        <w:rPr>
          <w:i/>
          <w:sz w:val="24"/>
          <w:szCs w:val="24"/>
        </w:rPr>
      </w:pPr>
      <w:r w:rsidRPr="00042845">
        <w:rPr>
          <w:i/>
          <w:sz w:val="24"/>
          <w:szCs w:val="24"/>
        </w:rPr>
        <w:t>7.2. Потери контингента обучающихся по программам подготовки специалистов среднего звена</w:t>
      </w:r>
    </w:p>
    <w:tbl>
      <w:tblPr>
        <w:tblW w:w="9534" w:type="dxa"/>
        <w:tblInd w:w="93" w:type="dxa"/>
        <w:tblLayout w:type="fixed"/>
        <w:tblLook w:val="0000" w:firstRow="0" w:lastRow="0" w:firstColumn="0" w:lastColumn="0" w:noHBand="0" w:noVBand="0"/>
      </w:tblPr>
      <w:tblGrid>
        <w:gridCol w:w="1716"/>
        <w:gridCol w:w="1134"/>
        <w:gridCol w:w="1633"/>
        <w:gridCol w:w="1623"/>
        <w:gridCol w:w="1340"/>
        <w:gridCol w:w="2088"/>
      </w:tblGrid>
      <w:tr w:rsidR="00103742" w:rsidRPr="00545FD9" w:rsidTr="00EE02B8">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tcPr>
          <w:p w:rsidR="00103742" w:rsidRPr="00545FD9" w:rsidRDefault="00103742" w:rsidP="00EE02B8">
            <w:pPr>
              <w:jc w:val="center"/>
              <w:rPr>
                <w:bCs/>
                <w:sz w:val="22"/>
                <w:szCs w:val="22"/>
              </w:rPr>
            </w:pPr>
            <w:r w:rsidRPr="00545FD9">
              <w:rPr>
                <w:bCs/>
                <w:sz w:val="22"/>
                <w:szCs w:val="22"/>
              </w:rPr>
              <w:t xml:space="preserve">Количество обучающихся на </w:t>
            </w:r>
            <w:r>
              <w:rPr>
                <w:bCs/>
                <w:sz w:val="22"/>
                <w:szCs w:val="22"/>
              </w:rPr>
              <w:t>01.09.2016</w:t>
            </w:r>
          </w:p>
        </w:tc>
        <w:tc>
          <w:tcPr>
            <w:tcW w:w="5730" w:type="dxa"/>
            <w:gridSpan w:val="4"/>
            <w:tcBorders>
              <w:top w:val="single" w:sz="4" w:space="0" w:color="auto"/>
              <w:left w:val="nil"/>
              <w:bottom w:val="single" w:sz="4" w:space="0" w:color="auto"/>
              <w:right w:val="single" w:sz="4" w:space="0" w:color="auto"/>
            </w:tcBorders>
            <w:shd w:val="clear" w:color="auto" w:fill="auto"/>
            <w:noWrap/>
          </w:tcPr>
          <w:p w:rsidR="00103742" w:rsidRPr="00545FD9" w:rsidRDefault="00103742" w:rsidP="00EE02B8">
            <w:pPr>
              <w:jc w:val="center"/>
              <w:rPr>
                <w:bCs/>
                <w:sz w:val="22"/>
                <w:szCs w:val="22"/>
              </w:rPr>
            </w:pPr>
            <w:r w:rsidRPr="00545FD9">
              <w:rPr>
                <w:bCs/>
                <w:sz w:val="22"/>
                <w:szCs w:val="22"/>
              </w:rPr>
              <w:t>Потери контингента</w:t>
            </w:r>
          </w:p>
        </w:tc>
        <w:tc>
          <w:tcPr>
            <w:tcW w:w="2088" w:type="dxa"/>
            <w:vMerge w:val="restart"/>
            <w:tcBorders>
              <w:top w:val="single" w:sz="4" w:space="0" w:color="auto"/>
              <w:left w:val="single" w:sz="4" w:space="0" w:color="auto"/>
              <w:right w:val="single" w:sz="4" w:space="0" w:color="000000"/>
            </w:tcBorders>
            <w:shd w:val="clear" w:color="auto" w:fill="auto"/>
            <w:noWrap/>
          </w:tcPr>
          <w:p w:rsidR="00103742" w:rsidRPr="00545FD9" w:rsidRDefault="00103742" w:rsidP="00EE02B8">
            <w:pPr>
              <w:jc w:val="center"/>
              <w:rPr>
                <w:bCs/>
                <w:sz w:val="22"/>
                <w:szCs w:val="22"/>
              </w:rPr>
            </w:pPr>
            <w:r w:rsidRPr="00545FD9">
              <w:rPr>
                <w:bCs/>
                <w:sz w:val="22"/>
                <w:szCs w:val="22"/>
              </w:rPr>
              <w:t>Отчисление</w:t>
            </w:r>
          </w:p>
          <w:p w:rsidR="00103742" w:rsidRPr="00545FD9" w:rsidRDefault="00103742" w:rsidP="00EE02B8">
            <w:pPr>
              <w:jc w:val="center"/>
              <w:rPr>
                <w:bCs/>
                <w:sz w:val="22"/>
                <w:szCs w:val="22"/>
              </w:rPr>
            </w:pPr>
            <w:r w:rsidRPr="00545FD9">
              <w:rPr>
                <w:bCs/>
                <w:sz w:val="22"/>
                <w:szCs w:val="22"/>
              </w:rPr>
              <w:t>в связи с призывом в РА</w:t>
            </w:r>
          </w:p>
        </w:tc>
      </w:tr>
      <w:tr w:rsidR="00103742" w:rsidRPr="00545FD9" w:rsidTr="00EE02B8">
        <w:trPr>
          <w:trHeight w:val="255"/>
        </w:trPr>
        <w:tc>
          <w:tcPr>
            <w:tcW w:w="1716" w:type="dxa"/>
            <w:vMerge/>
            <w:tcBorders>
              <w:top w:val="single" w:sz="4" w:space="0" w:color="auto"/>
              <w:left w:val="single" w:sz="4" w:space="0" w:color="auto"/>
              <w:bottom w:val="single" w:sz="4" w:space="0" w:color="auto"/>
              <w:right w:val="single" w:sz="4" w:space="0" w:color="auto"/>
            </w:tcBorders>
          </w:tcPr>
          <w:p w:rsidR="00103742" w:rsidRPr="00545FD9" w:rsidRDefault="00103742" w:rsidP="00EE02B8">
            <w:pPr>
              <w:jc w:val="center"/>
              <w:rPr>
                <w:b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03742" w:rsidRPr="00545FD9" w:rsidRDefault="00103742" w:rsidP="00EE02B8">
            <w:pPr>
              <w:jc w:val="center"/>
              <w:rPr>
                <w:bCs/>
                <w:sz w:val="22"/>
                <w:szCs w:val="22"/>
              </w:rPr>
            </w:pPr>
            <w:r w:rsidRPr="00545FD9">
              <w:rPr>
                <w:bCs/>
                <w:sz w:val="22"/>
                <w:szCs w:val="22"/>
              </w:rPr>
              <w:t>всего за учебный год</w:t>
            </w:r>
          </w:p>
        </w:tc>
        <w:tc>
          <w:tcPr>
            <w:tcW w:w="4596" w:type="dxa"/>
            <w:gridSpan w:val="3"/>
            <w:tcBorders>
              <w:top w:val="single" w:sz="4" w:space="0" w:color="auto"/>
              <w:left w:val="nil"/>
              <w:bottom w:val="single" w:sz="4" w:space="0" w:color="auto"/>
              <w:right w:val="single" w:sz="4" w:space="0" w:color="auto"/>
            </w:tcBorders>
            <w:shd w:val="clear" w:color="auto" w:fill="auto"/>
            <w:noWrap/>
          </w:tcPr>
          <w:p w:rsidR="00103742" w:rsidRPr="00545FD9" w:rsidRDefault="00103742" w:rsidP="00EE02B8">
            <w:pPr>
              <w:jc w:val="center"/>
              <w:rPr>
                <w:bCs/>
                <w:sz w:val="22"/>
                <w:szCs w:val="22"/>
              </w:rPr>
            </w:pPr>
            <w:proofErr w:type="gramStart"/>
            <w:r w:rsidRPr="00545FD9">
              <w:rPr>
                <w:bCs/>
                <w:sz w:val="22"/>
                <w:szCs w:val="22"/>
              </w:rPr>
              <w:t>в</w:t>
            </w:r>
            <w:proofErr w:type="gramEnd"/>
            <w:r w:rsidRPr="00545FD9">
              <w:rPr>
                <w:bCs/>
                <w:sz w:val="22"/>
                <w:szCs w:val="22"/>
              </w:rPr>
              <w:t xml:space="preserve"> том числе</w:t>
            </w:r>
          </w:p>
        </w:tc>
        <w:tc>
          <w:tcPr>
            <w:tcW w:w="2088" w:type="dxa"/>
            <w:vMerge/>
            <w:tcBorders>
              <w:left w:val="single" w:sz="4" w:space="0" w:color="auto"/>
              <w:right w:val="single" w:sz="4" w:space="0" w:color="000000"/>
            </w:tcBorders>
            <w:shd w:val="clear" w:color="auto" w:fill="auto"/>
            <w:noWrap/>
          </w:tcPr>
          <w:p w:rsidR="00103742" w:rsidRPr="00545FD9" w:rsidRDefault="00103742" w:rsidP="00EE02B8">
            <w:pPr>
              <w:jc w:val="center"/>
              <w:rPr>
                <w:bCs/>
                <w:sz w:val="22"/>
                <w:szCs w:val="22"/>
              </w:rPr>
            </w:pPr>
          </w:p>
        </w:tc>
      </w:tr>
      <w:tr w:rsidR="00103742" w:rsidRPr="00545FD9" w:rsidTr="00EE02B8">
        <w:trPr>
          <w:trHeight w:val="870"/>
        </w:trPr>
        <w:tc>
          <w:tcPr>
            <w:tcW w:w="1716" w:type="dxa"/>
            <w:vMerge/>
            <w:tcBorders>
              <w:top w:val="single" w:sz="4" w:space="0" w:color="auto"/>
              <w:left w:val="single" w:sz="4" w:space="0" w:color="auto"/>
              <w:bottom w:val="single" w:sz="4" w:space="0" w:color="auto"/>
              <w:right w:val="single" w:sz="4" w:space="0" w:color="auto"/>
            </w:tcBorders>
          </w:tcPr>
          <w:p w:rsidR="00103742" w:rsidRPr="00545FD9" w:rsidRDefault="00103742" w:rsidP="00EE02B8">
            <w:pPr>
              <w:jc w:val="center"/>
              <w:rPr>
                <w:bCs/>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103742" w:rsidRPr="00545FD9" w:rsidRDefault="00103742" w:rsidP="00EE02B8">
            <w:pPr>
              <w:jc w:val="center"/>
              <w:rPr>
                <w:bCs/>
                <w:sz w:val="22"/>
                <w:szCs w:val="22"/>
              </w:rPr>
            </w:pPr>
          </w:p>
        </w:tc>
        <w:tc>
          <w:tcPr>
            <w:tcW w:w="1633" w:type="dxa"/>
            <w:tcBorders>
              <w:top w:val="single" w:sz="4" w:space="0" w:color="auto"/>
              <w:left w:val="nil"/>
              <w:bottom w:val="single" w:sz="4" w:space="0" w:color="auto"/>
              <w:right w:val="single" w:sz="4" w:space="0" w:color="auto"/>
            </w:tcBorders>
            <w:shd w:val="clear" w:color="auto" w:fill="auto"/>
            <w:noWrap/>
          </w:tcPr>
          <w:p w:rsidR="00103742" w:rsidRPr="00545FD9" w:rsidRDefault="00103742" w:rsidP="00EE02B8">
            <w:pPr>
              <w:jc w:val="center"/>
              <w:rPr>
                <w:bCs/>
                <w:sz w:val="22"/>
                <w:szCs w:val="22"/>
              </w:rPr>
            </w:pPr>
            <w:r w:rsidRPr="00545FD9">
              <w:rPr>
                <w:bCs/>
                <w:sz w:val="22"/>
                <w:szCs w:val="22"/>
              </w:rPr>
              <w:t>за правонарушения</w:t>
            </w:r>
          </w:p>
        </w:tc>
        <w:tc>
          <w:tcPr>
            <w:tcW w:w="1623" w:type="dxa"/>
            <w:tcBorders>
              <w:top w:val="single" w:sz="4" w:space="0" w:color="auto"/>
              <w:left w:val="nil"/>
              <w:bottom w:val="single" w:sz="4" w:space="0" w:color="auto"/>
              <w:right w:val="single" w:sz="4" w:space="0" w:color="auto"/>
            </w:tcBorders>
            <w:shd w:val="clear" w:color="auto" w:fill="auto"/>
          </w:tcPr>
          <w:p w:rsidR="00103742" w:rsidRPr="00545FD9" w:rsidRDefault="00103742" w:rsidP="00EE02B8">
            <w:pPr>
              <w:jc w:val="center"/>
              <w:rPr>
                <w:bCs/>
                <w:sz w:val="22"/>
                <w:szCs w:val="22"/>
              </w:rPr>
            </w:pPr>
            <w:r w:rsidRPr="00545FD9">
              <w:rPr>
                <w:bCs/>
                <w:sz w:val="22"/>
                <w:szCs w:val="22"/>
              </w:rPr>
              <w:t>за неуспеваемость</w:t>
            </w:r>
          </w:p>
        </w:tc>
        <w:tc>
          <w:tcPr>
            <w:tcW w:w="1340" w:type="dxa"/>
            <w:tcBorders>
              <w:top w:val="single" w:sz="4" w:space="0" w:color="auto"/>
              <w:left w:val="nil"/>
              <w:bottom w:val="single" w:sz="4" w:space="0" w:color="auto"/>
              <w:right w:val="single" w:sz="4" w:space="0" w:color="auto"/>
            </w:tcBorders>
            <w:shd w:val="clear" w:color="auto" w:fill="auto"/>
          </w:tcPr>
          <w:p w:rsidR="00103742" w:rsidRPr="00545FD9" w:rsidRDefault="00103742" w:rsidP="00EE02B8">
            <w:pPr>
              <w:jc w:val="center"/>
              <w:rPr>
                <w:bCs/>
                <w:sz w:val="22"/>
                <w:szCs w:val="22"/>
              </w:rPr>
            </w:pPr>
            <w:proofErr w:type="gramStart"/>
            <w:r w:rsidRPr="00545FD9">
              <w:rPr>
                <w:bCs/>
                <w:sz w:val="22"/>
                <w:szCs w:val="22"/>
              </w:rPr>
              <w:t>прекратили</w:t>
            </w:r>
            <w:proofErr w:type="gramEnd"/>
            <w:r w:rsidRPr="00545FD9">
              <w:rPr>
                <w:bCs/>
                <w:sz w:val="22"/>
                <w:szCs w:val="22"/>
              </w:rPr>
              <w:t xml:space="preserve"> обучение</w:t>
            </w:r>
            <w:r>
              <w:rPr>
                <w:bCs/>
                <w:sz w:val="22"/>
                <w:szCs w:val="22"/>
              </w:rPr>
              <w:t xml:space="preserve"> по собственному желанию</w:t>
            </w:r>
          </w:p>
        </w:tc>
        <w:tc>
          <w:tcPr>
            <w:tcW w:w="2088" w:type="dxa"/>
            <w:vMerge/>
            <w:tcBorders>
              <w:left w:val="single" w:sz="4" w:space="0" w:color="auto"/>
              <w:bottom w:val="single" w:sz="4" w:space="0" w:color="000000"/>
              <w:right w:val="single" w:sz="4" w:space="0" w:color="000000"/>
            </w:tcBorders>
          </w:tcPr>
          <w:p w:rsidR="00103742" w:rsidRPr="00545FD9" w:rsidRDefault="00103742" w:rsidP="00EE02B8">
            <w:pPr>
              <w:jc w:val="center"/>
              <w:rPr>
                <w:b/>
                <w:bCs/>
                <w:sz w:val="22"/>
                <w:szCs w:val="22"/>
              </w:rPr>
            </w:pPr>
          </w:p>
        </w:tc>
      </w:tr>
      <w:tr w:rsidR="00103742" w:rsidRPr="00545FD9" w:rsidTr="00EE02B8">
        <w:trPr>
          <w:trHeight w:val="342"/>
        </w:trPr>
        <w:tc>
          <w:tcPr>
            <w:tcW w:w="1716" w:type="dxa"/>
            <w:tcBorders>
              <w:top w:val="single" w:sz="4" w:space="0" w:color="auto"/>
              <w:left w:val="single" w:sz="4" w:space="0" w:color="auto"/>
              <w:bottom w:val="single" w:sz="4" w:space="0" w:color="auto"/>
              <w:right w:val="single" w:sz="4" w:space="0" w:color="auto"/>
            </w:tcBorders>
          </w:tcPr>
          <w:p w:rsidR="00103742" w:rsidRPr="00545FD9" w:rsidRDefault="00641176" w:rsidP="00EE02B8">
            <w:pPr>
              <w:jc w:val="center"/>
              <w:rPr>
                <w:bCs/>
                <w:sz w:val="22"/>
                <w:szCs w:val="22"/>
              </w:rPr>
            </w:pPr>
            <w:r>
              <w:rPr>
                <w:bCs/>
                <w:sz w:val="22"/>
                <w:szCs w:val="22"/>
              </w:rPr>
              <w:t xml:space="preserve">808 </w:t>
            </w:r>
            <w:r w:rsidR="00103742">
              <w:rPr>
                <w:bCs/>
                <w:sz w:val="22"/>
                <w:szCs w:val="22"/>
              </w:rPr>
              <w:t>Чел.</w:t>
            </w:r>
          </w:p>
        </w:tc>
        <w:tc>
          <w:tcPr>
            <w:tcW w:w="1134" w:type="dxa"/>
            <w:tcBorders>
              <w:top w:val="single" w:sz="4" w:space="0" w:color="auto"/>
              <w:left w:val="single" w:sz="4" w:space="0" w:color="auto"/>
              <w:bottom w:val="single" w:sz="4" w:space="0" w:color="auto"/>
              <w:right w:val="single" w:sz="4" w:space="0" w:color="auto"/>
            </w:tcBorders>
          </w:tcPr>
          <w:p w:rsidR="00103742" w:rsidRPr="00545FD9" w:rsidRDefault="00641176" w:rsidP="00EE02B8">
            <w:pPr>
              <w:jc w:val="center"/>
              <w:rPr>
                <w:bCs/>
                <w:sz w:val="22"/>
                <w:szCs w:val="22"/>
              </w:rPr>
            </w:pPr>
            <w:r>
              <w:rPr>
                <w:bCs/>
                <w:sz w:val="22"/>
                <w:szCs w:val="22"/>
              </w:rPr>
              <w:t>86</w:t>
            </w:r>
          </w:p>
        </w:tc>
        <w:tc>
          <w:tcPr>
            <w:tcW w:w="1633" w:type="dxa"/>
            <w:tcBorders>
              <w:top w:val="single" w:sz="4" w:space="0" w:color="auto"/>
              <w:left w:val="nil"/>
              <w:bottom w:val="single" w:sz="4" w:space="0" w:color="auto"/>
              <w:right w:val="single" w:sz="4" w:space="0" w:color="auto"/>
            </w:tcBorders>
            <w:shd w:val="clear" w:color="auto" w:fill="auto"/>
            <w:noWrap/>
          </w:tcPr>
          <w:p w:rsidR="00103742" w:rsidRPr="00545FD9" w:rsidRDefault="00641176" w:rsidP="00EE02B8">
            <w:pPr>
              <w:jc w:val="center"/>
              <w:rPr>
                <w:bCs/>
                <w:sz w:val="22"/>
                <w:szCs w:val="22"/>
              </w:rPr>
            </w:pPr>
            <w:r>
              <w:rPr>
                <w:bCs/>
                <w:sz w:val="22"/>
                <w:szCs w:val="22"/>
              </w:rPr>
              <w:t>1</w:t>
            </w:r>
          </w:p>
        </w:tc>
        <w:tc>
          <w:tcPr>
            <w:tcW w:w="1623" w:type="dxa"/>
            <w:tcBorders>
              <w:top w:val="single" w:sz="4" w:space="0" w:color="auto"/>
              <w:left w:val="nil"/>
              <w:bottom w:val="single" w:sz="4" w:space="0" w:color="auto"/>
              <w:right w:val="single" w:sz="4" w:space="0" w:color="auto"/>
            </w:tcBorders>
            <w:shd w:val="clear" w:color="auto" w:fill="auto"/>
          </w:tcPr>
          <w:p w:rsidR="00103742" w:rsidRPr="00545FD9" w:rsidRDefault="00641176" w:rsidP="00EE02B8">
            <w:pPr>
              <w:jc w:val="center"/>
              <w:rPr>
                <w:bCs/>
                <w:sz w:val="22"/>
                <w:szCs w:val="22"/>
              </w:rPr>
            </w:pPr>
            <w:r>
              <w:rPr>
                <w:bCs/>
                <w:sz w:val="22"/>
                <w:szCs w:val="22"/>
              </w:rPr>
              <w:t>23</w:t>
            </w:r>
          </w:p>
        </w:tc>
        <w:tc>
          <w:tcPr>
            <w:tcW w:w="1340" w:type="dxa"/>
            <w:tcBorders>
              <w:top w:val="single" w:sz="4" w:space="0" w:color="auto"/>
              <w:left w:val="nil"/>
              <w:bottom w:val="single" w:sz="4" w:space="0" w:color="auto"/>
              <w:right w:val="single" w:sz="4" w:space="0" w:color="auto"/>
            </w:tcBorders>
            <w:shd w:val="clear" w:color="auto" w:fill="auto"/>
          </w:tcPr>
          <w:p w:rsidR="00103742" w:rsidRPr="00545FD9" w:rsidRDefault="00641176" w:rsidP="00EE02B8">
            <w:pPr>
              <w:jc w:val="center"/>
              <w:rPr>
                <w:bCs/>
                <w:sz w:val="22"/>
                <w:szCs w:val="22"/>
              </w:rPr>
            </w:pPr>
            <w:r>
              <w:rPr>
                <w:bCs/>
                <w:sz w:val="22"/>
                <w:szCs w:val="22"/>
              </w:rPr>
              <w:t>32</w:t>
            </w:r>
          </w:p>
        </w:tc>
        <w:tc>
          <w:tcPr>
            <w:tcW w:w="2088" w:type="dxa"/>
            <w:tcBorders>
              <w:left w:val="single" w:sz="4" w:space="0" w:color="auto"/>
              <w:bottom w:val="single" w:sz="4" w:space="0" w:color="auto"/>
              <w:right w:val="single" w:sz="4" w:space="0" w:color="000000"/>
            </w:tcBorders>
          </w:tcPr>
          <w:p w:rsidR="00103742" w:rsidRPr="00641176" w:rsidRDefault="00641176" w:rsidP="00EE02B8">
            <w:pPr>
              <w:jc w:val="center"/>
              <w:rPr>
                <w:bCs/>
                <w:sz w:val="22"/>
                <w:szCs w:val="22"/>
              </w:rPr>
            </w:pPr>
            <w:r w:rsidRPr="00641176">
              <w:rPr>
                <w:bCs/>
                <w:sz w:val="22"/>
                <w:szCs w:val="22"/>
              </w:rPr>
              <w:t>1</w:t>
            </w:r>
          </w:p>
        </w:tc>
      </w:tr>
      <w:tr w:rsidR="00103742" w:rsidRPr="00545FD9" w:rsidTr="00EE02B8">
        <w:trPr>
          <w:trHeight w:val="342"/>
        </w:trPr>
        <w:tc>
          <w:tcPr>
            <w:tcW w:w="1716" w:type="dxa"/>
            <w:tcBorders>
              <w:top w:val="single" w:sz="4" w:space="0" w:color="auto"/>
              <w:left w:val="single" w:sz="4" w:space="0" w:color="auto"/>
              <w:bottom w:val="single" w:sz="4" w:space="0" w:color="auto"/>
              <w:right w:val="single" w:sz="4" w:space="0" w:color="auto"/>
            </w:tcBorders>
          </w:tcPr>
          <w:p w:rsidR="00103742" w:rsidRDefault="00103742" w:rsidP="00EE02B8">
            <w:pPr>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03742" w:rsidRPr="00545FD9" w:rsidRDefault="00641176" w:rsidP="00EE02B8">
            <w:pPr>
              <w:jc w:val="center"/>
              <w:rPr>
                <w:bCs/>
                <w:sz w:val="22"/>
                <w:szCs w:val="22"/>
              </w:rPr>
            </w:pPr>
            <w:r>
              <w:rPr>
                <w:bCs/>
                <w:sz w:val="22"/>
                <w:szCs w:val="22"/>
              </w:rPr>
              <w:t>10</w:t>
            </w:r>
          </w:p>
        </w:tc>
        <w:tc>
          <w:tcPr>
            <w:tcW w:w="1633" w:type="dxa"/>
            <w:tcBorders>
              <w:top w:val="single" w:sz="4" w:space="0" w:color="auto"/>
              <w:left w:val="nil"/>
              <w:bottom w:val="single" w:sz="4" w:space="0" w:color="auto"/>
              <w:right w:val="single" w:sz="4" w:space="0" w:color="auto"/>
            </w:tcBorders>
            <w:shd w:val="clear" w:color="auto" w:fill="auto"/>
            <w:noWrap/>
          </w:tcPr>
          <w:p w:rsidR="00103742" w:rsidRPr="00545FD9" w:rsidRDefault="00641176" w:rsidP="00EE02B8">
            <w:pPr>
              <w:jc w:val="center"/>
              <w:rPr>
                <w:bCs/>
                <w:sz w:val="22"/>
                <w:szCs w:val="22"/>
              </w:rPr>
            </w:pPr>
            <w:r>
              <w:rPr>
                <w:bCs/>
                <w:sz w:val="22"/>
                <w:szCs w:val="22"/>
              </w:rPr>
              <w:t>0,001</w:t>
            </w:r>
          </w:p>
        </w:tc>
        <w:tc>
          <w:tcPr>
            <w:tcW w:w="1623" w:type="dxa"/>
            <w:tcBorders>
              <w:top w:val="single" w:sz="4" w:space="0" w:color="auto"/>
              <w:left w:val="nil"/>
              <w:bottom w:val="single" w:sz="4" w:space="0" w:color="auto"/>
              <w:right w:val="single" w:sz="4" w:space="0" w:color="auto"/>
            </w:tcBorders>
            <w:shd w:val="clear" w:color="auto" w:fill="auto"/>
          </w:tcPr>
          <w:p w:rsidR="00103742" w:rsidRPr="00545FD9" w:rsidRDefault="00641176" w:rsidP="00EE02B8">
            <w:pPr>
              <w:jc w:val="center"/>
              <w:rPr>
                <w:bCs/>
                <w:sz w:val="22"/>
                <w:szCs w:val="22"/>
              </w:rPr>
            </w:pPr>
            <w:r>
              <w:rPr>
                <w:bCs/>
                <w:sz w:val="22"/>
                <w:szCs w:val="22"/>
              </w:rPr>
              <w:t>2,8</w:t>
            </w:r>
          </w:p>
        </w:tc>
        <w:tc>
          <w:tcPr>
            <w:tcW w:w="1340" w:type="dxa"/>
            <w:tcBorders>
              <w:top w:val="single" w:sz="4" w:space="0" w:color="auto"/>
              <w:left w:val="nil"/>
              <w:bottom w:val="single" w:sz="4" w:space="0" w:color="auto"/>
              <w:right w:val="single" w:sz="4" w:space="0" w:color="auto"/>
            </w:tcBorders>
            <w:shd w:val="clear" w:color="auto" w:fill="auto"/>
          </w:tcPr>
          <w:p w:rsidR="00103742" w:rsidRPr="00545FD9" w:rsidRDefault="00641176" w:rsidP="00EE02B8">
            <w:pPr>
              <w:jc w:val="center"/>
              <w:rPr>
                <w:bCs/>
                <w:sz w:val="22"/>
                <w:szCs w:val="22"/>
              </w:rPr>
            </w:pPr>
            <w:r>
              <w:rPr>
                <w:bCs/>
                <w:sz w:val="22"/>
                <w:szCs w:val="22"/>
              </w:rPr>
              <w:t>3,9</w:t>
            </w:r>
          </w:p>
        </w:tc>
        <w:tc>
          <w:tcPr>
            <w:tcW w:w="2088" w:type="dxa"/>
            <w:tcBorders>
              <w:top w:val="single" w:sz="4" w:space="0" w:color="auto"/>
              <w:left w:val="single" w:sz="4" w:space="0" w:color="auto"/>
              <w:bottom w:val="single" w:sz="4" w:space="0" w:color="000000"/>
              <w:right w:val="single" w:sz="4" w:space="0" w:color="000000"/>
            </w:tcBorders>
          </w:tcPr>
          <w:p w:rsidR="00103742" w:rsidRPr="00641176" w:rsidRDefault="00641176" w:rsidP="00EE02B8">
            <w:pPr>
              <w:jc w:val="center"/>
              <w:rPr>
                <w:bCs/>
                <w:sz w:val="22"/>
                <w:szCs w:val="22"/>
              </w:rPr>
            </w:pPr>
            <w:r w:rsidRPr="00641176">
              <w:rPr>
                <w:bCs/>
                <w:sz w:val="22"/>
                <w:szCs w:val="22"/>
              </w:rPr>
              <w:t>0,001</w:t>
            </w:r>
          </w:p>
        </w:tc>
      </w:tr>
    </w:tbl>
    <w:p w:rsidR="00103742" w:rsidRPr="00545FD9" w:rsidRDefault="00103742" w:rsidP="00103742">
      <w:pPr>
        <w:pStyle w:val="aff3"/>
        <w:ind w:firstLine="709"/>
        <w:jc w:val="both"/>
        <w:rPr>
          <w:sz w:val="28"/>
          <w:szCs w:val="28"/>
        </w:rPr>
      </w:pPr>
    </w:p>
    <w:p w:rsidR="00103742" w:rsidRPr="00042845" w:rsidRDefault="00103742" w:rsidP="00103742">
      <w:pPr>
        <w:pStyle w:val="aff3"/>
        <w:ind w:firstLine="709"/>
        <w:jc w:val="both"/>
        <w:rPr>
          <w:i/>
          <w:sz w:val="24"/>
          <w:szCs w:val="24"/>
        </w:rPr>
      </w:pPr>
      <w:r w:rsidRPr="00042845">
        <w:rPr>
          <w:i/>
          <w:sz w:val="24"/>
          <w:szCs w:val="24"/>
        </w:rPr>
        <w:t>7.4. Принятые меры по сохранению контингента обучающихся</w:t>
      </w:r>
    </w:p>
    <w:p w:rsidR="00EE02B8" w:rsidRPr="00042845" w:rsidRDefault="00EE02B8" w:rsidP="00EE02B8">
      <w:pPr>
        <w:pStyle w:val="aff3"/>
        <w:ind w:firstLine="567"/>
        <w:jc w:val="both"/>
        <w:rPr>
          <w:sz w:val="24"/>
          <w:szCs w:val="24"/>
        </w:rPr>
      </w:pPr>
      <w:r w:rsidRPr="00042845">
        <w:rPr>
          <w:sz w:val="24"/>
          <w:szCs w:val="24"/>
        </w:rPr>
        <w:t xml:space="preserve">Система работы включает в себя индивидуальную работу со студентами, родителями на уровне классного руководителя, заведующего отделением, предметно-цикловой комиссии, заседания Совета профилактики, Административного совета, Педагогического </w:t>
      </w:r>
      <w:r w:rsidRPr="00042845">
        <w:rPr>
          <w:sz w:val="24"/>
          <w:szCs w:val="24"/>
        </w:rPr>
        <w:lastRenderedPageBreak/>
        <w:t xml:space="preserve">совета. А также заполнение ежемесячно аттестационных листов на 10 число каждого месяца, с ознакомлением под роспись родителей. Среди групповых форм – проведение </w:t>
      </w:r>
      <w:proofErr w:type="spellStart"/>
      <w:r w:rsidRPr="00042845">
        <w:rPr>
          <w:sz w:val="24"/>
          <w:szCs w:val="24"/>
        </w:rPr>
        <w:t>общетехникумовских</w:t>
      </w:r>
      <w:proofErr w:type="spellEnd"/>
      <w:r w:rsidRPr="00042845">
        <w:rPr>
          <w:sz w:val="24"/>
          <w:szCs w:val="24"/>
        </w:rPr>
        <w:t xml:space="preserve">, групповых родительских собраний и классных часов «Аттестация». По итогам сессии осуществляется письменное информирование родителей. </w:t>
      </w:r>
    </w:p>
    <w:p w:rsidR="00103742" w:rsidRPr="00042845" w:rsidRDefault="00103742" w:rsidP="00103742">
      <w:pPr>
        <w:pStyle w:val="aff3"/>
        <w:tabs>
          <w:tab w:val="left" w:pos="1134"/>
        </w:tabs>
        <w:ind w:left="709"/>
        <w:jc w:val="both"/>
        <w:rPr>
          <w:b/>
          <w:i/>
          <w:sz w:val="24"/>
          <w:szCs w:val="24"/>
        </w:rPr>
      </w:pPr>
      <w:r w:rsidRPr="00042845">
        <w:rPr>
          <w:b/>
          <w:i/>
          <w:sz w:val="24"/>
          <w:szCs w:val="24"/>
        </w:rPr>
        <w:t>8. Организация профориентационной работы:</w:t>
      </w:r>
    </w:p>
    <w:p w:rsidR="00EE02B8" w:rsidRPr="00042845" w:rsidRDefault="00EE02B8" w:rsidP="00EE02B8">
      <w:pPr>
        <w:ind w:firstLine="708"/>
        <w:jc w:val="both"/>
        <w:rPr>
          <w:sz w:val="24"/>
          <w:szCs w:val="24"/>
        </w:rPr>
      </w:pPr>
      <w:r w:rsidRPr="00042845">
        <w:rPr>
          <w:sz w:val="24"/>
          <w:szCs w:val="24"/>
        </w:rPr>
        <w:t xml:space="preserve">КОГПОБУ «Кировский авиационный техникум» уделяет особое внимание вопросам трудоустройства и дальнейшей работе выпускников по полученной специальности.  </w:t>
      </w:r>
    </w:p>
    <w:p w:rsidR="00EE02B8" w:rsidRPr="00042845" w:rsidRDefault="00EE02B8" w:rsidP="00EE02B8">
      <w:pPr>
        <w:pStyle w:val="afff8"/>
        <w:spacing w:before="0" w:beforeAutospacing="0" w:after="0" w:afterAutospacing="0"/>
        <w:ind w:firstLine="567"/>
        <w:jc w:val="both"/>
      </w:pPr>
      <w:r w:rsidRPr="00042845">
        <w:t xml:space="preserve">Центр содействия трудоустройству выпускников техникума работает с 2003 г. Деятельность его осуществляется согласно Положению о службе </w:t>
      </w:r>
      <w:r w:rsidRPr="00042845">
        <w:rPr>
          <w:bCs/>
        </w:rPr>
        <w:t xml:space="preserve">содействия трудоустройству выпускников, </w:t>
      </w:r>
      <w:r w:rsidRPr="00042845">
        <w:t xml:space="preserve">утвержденному директором КОГПОБУ «Кировский авиационный техникум». Работа службы ведется по ежегодно разрабатываемому плану. </w:t>
      </w:r>
    </w:p>
    <w:p w:rsidR="00EE02B8" w:rsidRPr="00042845" w:rsidRDefault="00EE02B8" w:rsidP="00EE02B8">
      <w:pPr>
        <w:spacing w:after="160"/>
        <w:ind w:firstLine="567"/>
        <w:jc w:val="both"/>
        <w:rPr>
          <w:i/>
          <w:sz w:val="24"/>
          <w:szCs w:val="24"/>
        </w:rPr>
      </w:pPr>
      <w:r w:rsidRPr="00042845">
        <w:rPr>
          <w:i/>
          <w:sz w:val="24"/>
          <w:szCs w:val="24"/>
        </w:rPr>
        <w:t>Основная цель работы центра содействия трудоустройству выпускников в КОГПОБУ «Кировский авиационный техникум»</w:t>
      </w:r>
    </w:p>
    <w:p w:rsidR="00EE02B8" w:rsidRPr="00042845" w:rsidRDefault="00EE02B8" w:rsidP="00EE02B8">
      <w:pPr>
        <w:ind w:firstLine="708"/>
        <w:jc w:val="both"/>
        <w:rPr>
          <w:sz w:val="24"/>
          <w:szCs w:val="24"/>
        </w:rPr>
      </w:pPr>
      <w:r w:rsidRPr="00042845">
        <w:rPr>
          <w:sz w:val="24"/>
          <w:szCs w:val="24"/>
        </w:rPr>
        <w:t xml:space="preserve">Основная цель </w:t>
      </w:r>
      <w:proofErr w:type="gramStart"/>
      <w:r w:rsidRPr="00042845">
        <w:rPr>
          <w:sz w:val="24"/>
          <w:szCs w:val="24"/>
        </w:rPr>
        <w:t>работы  Центра</w:t>
      </w:r>
      <w:proofErr w:type="gramEnd"/>
      <w:r w:rsidRPr="00042845">
        <w:rPr>
          <w:sz w:val="24"/>
          <w:szCs w:val="24"/>
        </w:rPr>
        <w:t xml:space="preserve"> по трудоустройству выпускников – оказание помощи  в адаптации к рынку труда, содействие профессиональному продвижению студентов и выпускников КОГПОБУ «Кировский авиационный техникум», сопровождение профессиональной карьеры выпускников. </w:t>
      </w:r>
    </w:p>
    <w:p w:rsidR="00EE02B8" w:rsidRPr="00042845" w:rsidRDefault="00EE02B8" w:rsidP="00EE02B8">
      <w:pPr>
        <w:ind w:firstLine="708"/>
        <w:jc w:val="both"/>
        <w:rPr>
          <w:sz w:val="24"/>
          <w:szCs w:val="24"/>
        </w:rPr>
      </w:pPr>
      <w:r w:rsidRPr="00042845">
        <w:rPr>
          <w:sz w:val="24"/>
          <w:szCs w:val="24"/>
        </w:rPr>
        <w:t>С начала деятельности центра особое место в его работе отводится адаптации молодых специалистов к современному рынку труда, обучение их технологии эффективного трудоустройства. В рамках дисциплины «Введение в специальность» на 4-ом курсе проходят занятия 4-го раздела дисциплины «Эффективное поведение на рынке труда»:</w:t>
      </w:r>
    </w:p>
    <w:p w:rsidR="00EE02B8" w:rsidRPr="00042845" w:rsidRDefault="00EE02B8" w:rsidP="00EE02B8">
      <w:pPr>
        <w:pStyle w:val="a3"/>
        <w:numPr>
          <w:ilvl w:val="0"/>
          <w:numId w:val="35"/>
        </w:numPr>
        <w:spacing w:after="160"/>
        <w:jc w:val="both"/>
        <w:rPr>
          <w:sz w:val="24"/>
          <w:szCs w:val="24"/>
        </w:rPr>
      </w:pPr>
      <w:r w:rsidRPr="00042845">
        <w:rPr>
          <w:sz w:val="24"/>
          <w:szCs w:val="24"/>
        </w:rPr>
        <w:t>«Планирование профессиональной карьеры»;</w:t>
      </w:r>
    </w:p>
    <w:p w:rsidR="00EE02B8" w:rsidRPr="00042845" w:rsidRDefault="00EE02B8" w:rsidP="00EE02B8">
      <w:pPr>
        <w:pStyle w:val="a3"/>
        <w:numPr>
          <w:ilvl w:val="0"/>
          <w:numId w:val="35"/>
        </w:numPr>
        <w:spacing w:after="160"/>
        <w:jc w:val="both"/>
        <w:rPr>
          <w:sz w:val="24"/>
          <w:szCs w:val="24"/>
        </w:rPr>
      </w:pPr>
      <w:r w:rsidRPr="00042845">
        <w:rPr>
          <w:sz w:val="24"/>
          <w:szCs w:val="24"/>
        </w:rPr>
        <w:t>«Формы и методы поиска работы»;</w:t>
      </w:r>
    </w:p>
    <w:p w:rsidR="00EE02B8" w:rsidRPr="00042845" w:rsidRDefault="00EE02B8" w:rsidP="00EE02B8">
      <w:pPr>
        <w:pStyle w:val="a3"/>
        <w:numPr>
          <w:ilvl w:val="0"/>
          <w:numId w:val="35"/>
        </w:numPr>
        <w:spacing w:after="160"/>
        <w:jc w:val="both"/>
        <w:rPr>
          <w:sz w:val="24"/>
          <w:szCs w:val="24"/>
        </w:rPr>
      </w:pPr>
      <w:r w:rsidRPr="00042845">
        <w:rPr>
          <w:sz w:val="24"/>
          <w:szCs w:val="24"/>
        </w:rPr>
        <w:t xml:space="preserve">«Основы </w:t>
      </w:r>
      <w:proofErr w:type="spellStart"/>
      <w:r w:rsidRPr="00042845">
        <w:rPr>
          <w:sz w:val="24"/>
          <w:szCs w:val="24"/>
        </w:rPr>
        <w:t>самопрезентации</w:t>
      </w:r>
      <w:proofErr w:type="spellEnd"/>
      <w:r w:rsidRPr="00042845">
        <w:rPr>
          <w:sz w:val="24"/>
          <w:szCs w:val="24"/>
        </w:rPr>
        <w:t xml:space="preserve"> при устройстве на работу»;</w:t>
      </w:r>
    </w:p>
    <w:p w:rsidR="00EE02B8" w:rsidRPr="00042845" w:rsidRDefault="00EE02B8" w:rsidP="00EE02B8">
      <w:pPr>
        <w:pStyle w:val="a3"/>
        <w:numPr>
          <w:ilvl w:val="0"/>
          <w:numId w:val="35"/>
        </w:numPr>
        <w:spacing w:after="160"/>
        <w:jc w:val="both"/>
        <w:rPr>
          <w:sz w:val="24"/>
          <w:szCs w:val="24"/>
        </w:rPr>
      </w:pPr>
      <w:r w:rsidRPr="00042845">
        <w:rPr>
          <w:sz w:val="24"/>
          <w:szCs w:val="24"/>
        </w:rPr>
        <w:t>«</w:t>
      </w:r>
      <w:r w:rsidR="00641176" w:rsidRPr="00042845">
        <w:rPr>
          <w:sz w:val="24"/>
          <w:szCs w:val="24"/>
        </w:rPr>
        <w:t>Собеседование с</w:t>
      </w:r>
      <w:r w:rsidRPr="00042845">
        <w:rPr>
          <w:sz w:val="24"/>
          <w:szCs w:val="24"/>
        </w:rPr>
        <w:t xml:space="preserve"> работодателем»;</w:t>
      </w:r>
    </w:p>
    <w:p w:rsidR="00EE02B8" w:rsidRPr="00042845" w:rsidRDefault="00EE02B8" w:rsidP="00EE02B8">
      <w:pPr>
        <w:pStyle w:val="a3"/>
        <w:numPr>
          <w:ilvl w:val="0"/>
          <w:numId w:val="35"/>
        </w:numPr>
        <w:spacing w:after="160"/>
        <w:jc w:val="both"/>
        <w:rPr>
          <w:sz w:val="24"/>
          <w:szCs w:val="24"/>
        </w:rPr>
      </w:pPr>
      <w:r w:rsidRPr="00042845">
        <w:rPr>
          <w:sz w:val="24"/>
          <w:szCs w:val="24"/>
        </w:rPr>
        <w:t>«Оформление трудовых отношений. Адаптация на новом рабочем месте».</w:t>
      </w:r>
    </w:p>
    <w:p w:rsidR="00EE02B8" w:rsidRPr="00042845" w:rsidRDefault="00EE02B8" w:rsidP="00EE02B8">
      <w:pPr>
        <w:ind w:firstLine="708"/>
        <w:jc w:val="both"/>
        <w:rPr>
          <w:sz w:val="24"/>
          <w:szCs w:val="24"/>
        </w:rPr>
      </w:pPr>
      <w:r w:rsidRPr="00042845">
        <w:rPr>
          <w:sz w:val="24"/>
          <w:szCs w:val="24"/>
        </w:rPr>
        <w:t>Все это, безусловно, способствует актуализации имеющихся у студентов способностей и помогает молодым специалистам более успешно адаптироваться на рынке труда и реализоваться в профессиональной сфере.</w:t>
      </w:r>
    </w:p>
    <w:p w:rsidR="00EE02B8" w:rsidRPr="00042845" w:rsidRDefault="00EE02B8" w:rsidP="00EE02B8">
      <w:pPr>
        <w:spacing w:after="160"/>
        <w:ind w:left="142" w:firstLine="566"/>
        <w:jc w:val="both"/>
        <w:rPr>
          <w:i/>
          <w:sz w:val="24"/>
          <w:szCs w:val="24"/>
        </w:rPr>
      </w:pPr>
      <w:r w:rsidRPr="00042845">
        <w:rPr>
          <w:i/>
          <w:sz w:val="24"/>
          <w:szCs w:val="24"/>
        </w:rPr>
        <w:t>Организация работы центра по профессиональному становлению студентов и выпускников КОГПОБУ «Кировский авиационный техникум»</w:t>
      </w:r>
    </w:p>
    <w:p w:rsidR="00EE02B8" w:rsidRPr="00042845" w:rsidRDefault="00EE02B8" w:rsidP="00EE02B8">
      <w:pPr>
        <w:ind w:firstLine="708"/>
        <w:jc w:val="both"/>
        <w:rPr>
          <w:sz w:val="24"/>
          <w:szCs w:val="24"/>
        </w:rPr>
      </w:pPr>
      <w:r w:rsidRPr="00042845">
        <w:rPr>
          <w:sz w:val="24"/>
          <w:szCs w:val="24"/>
        </w:rPr>
        <w:t xml:space="preserve">Организация работы центра по профессиональному становлению студентов и выпускников техникума включает в себя создание и использование базы данных вакансий работодателей и мест прохождения </w:t>
      </w:r>
      <w:r w:rsidR="00641176" w:rsidRPr="00042845">
        <w:rPr>
          <w:sz w:val="24"/>
          <w:szCs w:val="24"/>
        </w:rPr>
        <w:t>практик, составление</w:t>
      </w:r>
      <w:r w:rsidRPr="00042845">
        <w:rPr>
          <w:sz w:val="24"/>
          <w:szCs w:val="24"/>
        </w:rPr>
        <w:t xml:space="preserve"> резюме студентов и выпускников; подбор материала и использование </w:t>
      </w:r>
      <w:r w:rsidR="00641176" w:rsidRPr="00042845">
        <w:rPr>
          <w:sz w:val="24"/>
          <w:szCs w:val="24"/>
        </w:rPr>
        <w:t>вебсайта</w:t>
      </w:r>
      <w:r w:rsidRPr="00042845">
        <w:rPr>
          <w:sz w:val="24"/>
          <w:szCs w:val="24"/>
        </w:rPr>
        <w:t xml:space="preserve">, стенда с информацией о </w:t>
      </w:r>
      <w:r w:rsidR="00641176" w:rsidRPr="00042845">
        <w:rPr>
          <w:sz w:val="24"/>
          <w:szCs w:val="24"/>
        </w:rPr>
        <w:t>содействии трудоустройству</w:t>
      </w:r>
      <w:r w:rsidRPr="00042845">
        <w:rPr>
          <w:sz w:val="24"/>
          <w:szCs w:val="24"/>
        </w:rPr>
        <w:t xml:space="preserve"> выпускников техникума.  </w:t>
      </w:r>
    </w:p>
    <w:p w:rsidR="00EE02B8" w:rsidRPr="00042845" w:rsidRDefault="00EE02B8" w:rsidP="00EE02B8">
      <w:pPr>
        <w:ind w:firstLine="708"/>
        <w:jc w:val="both"/>
        <w:rPr>
          <w:sz w:val="24"/>
          <w:szCs w:val="24"/>
        </w:rPr>
      </w:pPr>
      <w:r w:rsidRPr="00042845">
        <w:rPr>
          <w:sz w:val="24"/>
          <w:szCs w:val="24"/>
        </w:rPr>
        <w:t xml:space="preserve">На сайте КОГПОБУ «Кировский авиационный техникум» можно </w:t>
      </w:r>
      <w:r w:rsidR="00641176" w:rsidRPr="00042845">
        <w:rPr>
          <w:sz w:val="24"/>
          <w:szCs w:val="24"/>
        </w:rPr>
        <w:t>найти информацию</w:t>
      </w:r>
      <w:r w:rsidRPr="00042845">
        <w:rPr>
          <w:sz w:val="24"/>
          <w:szCs w:val="24"/>
        </w:rPr>
        <w:t xml:space="preserve"> о различных направлениях деятельности Центра. Размещение вакансий позволяет студенту получать последние </w:t>
      </w:r>
      <w:r w:rsidR="00641176" w:rsidRPr="00042845">
        <w:rPr>
          <w:sz w:val="24"/>
          <w:szCs w:val="24"/>
        </w:rPr>
        <w:t>новости о</w:t>
      </w:r>
      <w:r w:rsidRPr="00042845">
        <w:rPr>
          <w:sz w:val="24"/>
          <w:szCs w:val="24"/>
        </w:rPr>
        <w:t xml:space="preserve"> рынке труда и его тенденциях. Ресурс содержит рекомендации:</w:t>
      </w:r>
    </w:p>
    <w:p w:rsidR="00EE02B8" w:rsidRPr="00042845" w:rsidRDefault="00EE02B8" w:rsidP="00EE02B8">
      <w:pPr>
        <w:pStyle w:val="a3"/>
        <w:numPr>
          <w:ilvl w:val="0"/>
          <w:numId w:val="36"/>
        </w:numPr>
        <w:spacing w:after="160"/>
        <w:jc w:val="both"/>
        <w:rPr>
          <w:sz w:val="24"/>
          <w:szCs w:val="24"/>
        </w:rPr>
      </w:pPr>
      <w:r w:rsidRPr="00042845">
        <w:rPr>
          <w:sz w:val="24"/>
          <w:szCs w:val="24"/>
        </w:rPr>
        <w:t xml:space="preserve">«Составление резюме»; </w:t>
      </w:r>
    </w:p>
    <w:p w:rsidR="00EE02B8" w:rsidRPr="00042845" w:rsidRDefault="00EE02B8" w:rsidP="00EE02B8">
      <w:pPr>
        <w:pStyle w:val="a3"/>
        <w:numPr>
          <w:ilvl w:val="0"/>
          <w:numId w:val="36"/>
        </w:numPr>
        <w:spacing w:after="160"/>
        <w:jc w:val="both"/>
        <w:rPr>
          <w:sz w:val="24"/>
          <w:szCs w:val="24"/>
        </w:rPr>
      </w:pPr>
      <w:r w:rsidRPr="00042845">
        <w:rPr>
          <w:sz w:val="24"/>
          <w:szCs w:val="24"/>
        </w:rPr>
        <w:t>«Как найти работу»;</w:t>
      </w:r>
    </w:p>
    <w:p w:rsidR="00EE02B8" w:rsidRPr="00042845" w:rsidRDefault="00EE02B8" w:rsidP="00EE02B8">
      <w:pPr>
        <w:pStyle w:val="a3"/>
        <w:numPr>
          <w:ilvl w:val="0"/>
          <w:numId w:val="36"/>
        </w:numPr>
        <w:spacing w:after="160"/>
        <w:jc w:val="both"/>
        <w:rPr>
          <w:sz w:val="24"/>
          <w:szCs w:val="24"/>
        </w:rPr>
      </w:pPr>
      <w:r w:rsidRPr="00042845">
        <w:rPr>
          <w:sz w:val="24"/>
          <w:szCs w:val="24"/>
        </w:rPr>
        <w:t>«Тактика разговоров по телефону»;</w:t>
      </w:r>
    </w:p>
    <w:p w:rsidR="00EE02B8" w:rsidRPr="00042845" w:rsidRDefault="00EE02B8" w:rsidP="00EE02B8">
      <w:pPr>
        <w:pStyle w:val="a3"/>
        <w:numPr>
          <w:ilvl w:val="0"/>
          <w:numId w:val="36"/>
        </w:numPr>
        <w:spacing w:after="160"/>
        <w:jc w:val="both"/>
        <w:rPr>
          <w:sz w:val="24"/>
          <w:szCs w:val="24"/>
        </w:rPr>
      </w:pPr>
      <w:r w:rsidRPr="00042845">
        <w:rPr>
          <w:sz w:val="24"/>
          <w:szCs w:val="24"/>
        </w:rPr>
        <w:t>«Подготовка к собеседованию с работодателем»;</w:t>
      </w:r>
    </w:p>
    <w:p w:rsidR="00EE02B8" w:rsidRPr="00042845" w:rsidRDefault="00EE02B8" w:rsidP="00EE02B8">
      <w:pPr>
        <w:pStyle w:val="a3"/>
        <w:numPr>
          <w:ilvl w:val="0"/>
          <w:numId w:val="36"/>
        </w:numPr>
        <w:spacing w:after="160"/>
        <w:jc w:val="both"/>
        <w:rPr>
          <w:sz w:val="24"/>
          <w:szCs w:val="24"/>
        </w:rPr>
      </w:pPr>
      <w:r w:rsidRPr="00042845">
        <w:rPr>
          <w:sz w:val="24"/>
          <w:szCs w:val="24"/>
        </w:rPr>
        <w:t>«Адаптация на рабочем месте»;</w:t>
      </w:r>
    </w:p>
    <w:p w:rsidR="00EE02B8" w:rsidRPr="00042845" w:rsidRDefault="00EE02B8" w:rsidP="00EE02B8">
      <w:pPr>
        <w:pStyle w:val="a3"/>
        <w:numPr>
          <w:ilvl w:val="0"/>
          <w:numId w:val="36"/>
        </w:numPr>
        <w:ind w:left="0" w:firstLine="284"/>
        <w:jc w:val="both"/>
        <w:rPr>
          <w:sz w:val="24"/>
          <w:szCs w:val="24"/>
        </w:rPr>
      </w:pPr>
      <w:r w:rsidRPr="00042845">
        <w:rPr>
          <w:sz w:val="24"/>
          <w:szCs w:val="24"/>
        </w:rPr>
        <w:t>«Куда пойти учиться» (предложения от ВУЗов для студентов и выпускников техникума).</w:t>
      </w:r>
    </w:p>
    <w:p w:rsidR="00EE02B8" w:rsidRPr="00042845" w:rsidRDefault="00EE02B8" w:rsidP="00EE02B8">
      <w:pPr>
        <w:ind w:firstLine="708"/>
        <w:jc w:val="both"/>
        <w:rPr>
          <w:sz w:val="24"/>
          <w:szCs w:val="24"/>
        </w:rPr>
      </w:pPr>
      <w:r w:rsidRPr="00042845">
        <w:rPr>
          <w:sz w:val="24"/>
          <w:szCs w:val="24"/>
        </w:rPr>
        <w:lastRenderedPageBreak/>
        <w:t xml:space="preserve">В центре организована консультационная индивидуальная работа со студентами </w:t>
      </w:r>
      <w:r w:rsidR="00641176" w:rsidRPr="00042845">
        <w:rPr>
          <w:sz w:val="24"/>
          <w:szCs w:val="24"/>
        </w:rPr>
        <w:t>и выпускниками</w:t>
      </w:r>
      <w:r w:rsidRPr="00042845">
        <w:rPr>
          <w:sz w:val="24"/>
          <w:szCs w:val="24"/>
        </w:rPr>
        <w:t xml:space="preserve"> техникума, проводится анкетирование и соцопросы студентов выпускных групп для выявления занятости и мест трудоустройства, </w:t>
      </w:r>
      <w:r w:rsidR="00641176" w:rsidRPr="00042845">
        <w:rPr>
          <w:sz w:val="24"/>
          <w:szCs w:val="24"/>
        </w:rPr>
        <w:t>организуется временная</w:t>
      </w:r>
      <w:r w:rsidRPr="00042845">
        <w:rPr>
          <w:sz w:val="24"/>
          <w:szCs w:val="24"/>
        </w:rPr>
        <w:t xml:space="preserve"> занятость студентов. Во время экскурсий на заводы «</w:t>
      </w:r>
      <w:proofErr w:type="spellStart"/>
      <w:r w:rsidRPr="00042845">
        <w:rPr>
          <w:sz w:val="24"/>
          <w:szCs w:val="24"/>
        </w:rPr>
        <w:t>Авитек</w:t>
      </w:r>
      <w:proofErr w:type="spellEnd"/>
      <w:r w:rsidRPr="00042845">
        <w:rPr>
          <w:sz w:val="24"/>
          <w:szCs w:val="24"/>
        </w:rPr>
        <w:t>», «</w:t>
      </w:r>
      <w:proofErr w:type="spellStart"/>
      <w:r w:rsidRPr="00042845">
        <w:rPr>
          <w:sz w:val="24"/>
          <w:szCs w:val="24"/>
        </w:rPr>
        <w:t>Лепсе</w:t>
      </w:r>
      <w:proofErr w:type="spellEnd"/>
      <w:r w:rsidRPr="00042845">
        <w:rPr>
          <w:sz w:val="24"/>
          <w:szCs w:val="24"/>
        </w:rPr>
        <w:t xml:space="preserve">», «Маяк», «Кировское машиностроительное предприятие» (АО «КМП») с посещением цехов, музеев </w:t>
      </w:r>
      <w:r w:rsidR="00641176" w:rsidRPr="00042845">
        <w:rPr>
          <w:sz w:val="24"/>
          <w:szCs w:val="24"/>
        </w:rPr>
        <w:t>предприятий выпускники</w:t>
      </w:r>
      <w:r w:rsidRPr="00042845">
        <w:rPr>
          <w:sz w:val="24"/>
          <w:szCs w:val="24"/>
        </w:rPr>
        <w:t xml:space="preserve"> знакомятся с перспективами развития производственной отрасли.</w:t>
      </w:r>
    </w:p>
    <w:p w:rsidR="00EE02B8" w:rsidRPr="00042845" w:rsidRDefault="00EE02B8" w:rsidP="00EE02B8">
      <w:pPr>
        <w:ind w:firstLine="708"/>
        <w:jc w:val="both"/>
        <w:rPr>
          <w:sz w:val="24"/>
          <w:szCs w:val="24"/>
        </w:rPr>
      </w:pPr>
      <w:r w:rsidRPr="00042845">
        <w:rPr>
          <w:sz w:val="24"/>
          <w:szCs w:val="24"/>
        </w:rPr>
        <w:t xml:space="preserve">На информационных стендах техникума размещается информация о (вакансиях, ВУЗах, ярмарках, и т.д.). Студенты получают </w:t>
      </w:r>
      <w:r w:rsidR="00641176" w:rsidRPr="00042845">
        <w:rPr>
          <w:sz w:val="24"/>
          <w:szCs w:val="24"/>
        </w:rPr>
        <w:t>консультации о</w:t>
      </w:r>
      <w:r w:rsidRPr="00042845">
        <w:rPr>
          <w:sz w:val="24"/>
          <w:szCs w:val="24"/>
        </w:rPr>
        <w:t xml:space="preserve"> подготовке </w:t>
      </w:r>
      <w:proofErr w:type="spellStart"/>
      <w:r w:rsidRPr="00042845">
        <w:rPr>
          <w:sz w:val="24"/>
          <w:szCs w:val="24"/>
        </w:rPr>
        <w:t>самопрезентации</w:t>
      </w:r>
      <w:proofErr w:type="spellEnd"/>
      <w:r w:rsidRPr="00042845">
        <w:rPr>
          <w:sz w:val="24"/>
          <w:szCs w:val="24"/>
        </w:rPr>
        <w:t>, информируются о состоянии рынка труда.</w:t>
      </w:r>
    </w:p>
    <w:p w:rsidR="00EE02B8" w:rsidRPr="00042845" w:rsidRDefault="00EE02B8" w:rsidP="00EE02B8">
      <w:pPr>
        <w:ind w:firstLine="708"/>
        <w:jc w:val="both"/>
        <w:rPr>
          <w:sz w:val="24"/>
          <w:szCs w:val="24"/>
        </w:rPr>
      </w:pPr>
      <w:r w:rsidRPr="00042845">
        <w:rPr>
          <w:sz w:val="24"/>
          <w:szCs w:val="24"/>
        </w:rPr>
        <w:t xml:space="preserve">Стали традиционными встречи студентов с работодателями, заинтересованными в привлечении молодых кадров: Дни карьеры; ярмарки вакансий; городские и областные мероприятия, направленные на развитие предпринимательского потенциала в молодежной среде: выставки, Городские ярмарки вакансий, Чемпионат «Молодые профессионалы» </w:t>
      </w:r>
      <w:proofErr w:type="spellStart"/>
      <w:r w:rsidRPr="00042845">
        <w:rPr>
          <w:sz w:val="24"/>
          <w:szCs w:val="24"/>
        </w:rPr>
        <w:t>WordskilsRussia</w:t>
      </w:r>
      <w:proofErr w:type="spellEnd"/>
      <w:r w:rsidRPr="00042845">
        <w:rPr>
          <w:sz w:val="24"/>
          <w:szCs w:val="24"/>
        </w:rPr>
        <w:t xml:space="preserve"> и Ярмарка народного потребления «Созвездие ремесел»; презентации предприятий. Всё это увеличивает шансы выпускников на реальное трудоустройство. На сайте техникума ведется страница «Вакансии для студентов и выпускников техникума».</w:t>
      </w:r>
    </w:p>
    <w:p w:rsidR="00EE02B8" w:rsidRPr="00042845" w:rsidRDefault="00EE02B8" w:rsidP="00EE02B8">
      <w:pPr>
        <w:ind w:firstLine="708"/>
        <w:jc w:val="both"/>
        <w:rPr>
          <w:sz w:val="24"/>
          <w:szCs w:val="24"/>
        </w:rPr>
      </w:pPr>
      <w:r w:rsidRPr="00042845">
        <w:rPr>
          <w:sz w:val="24"/>
          <w:szCs w:val="24"/>
        </w:rPr>
        <w:t>Сотрудники Центра занимаются подготовкой резюме и характеристик для студентов выпускных курсов по индивидуальным заявкам классных руководителей.</w:t>
      </w:r>
    </w:p>
    <w:p w:rsidR="00EE02B8" w:rsidRPr="00042845" w:rsidRDefault="00EE02B8" w:rsidP="00EE02B8">
      <w:pPr>
        <w:ind w:firstLine="708"/>
        <w:jc w:val="both"/>
        <w:rPr>
          <w:sz w:val="24"/>
          <w:szCs w:val="24"/>
        </w:rPr>
      </w:pPr>
      <w:r w:rsidRPr="00042845">
        <w:rPr>
          <w:sz w:val="24"/>
          <w:szCs w:val="24"/>
        </w:rPr>
        <w:t>Для студентов в техникуме проводятся «Недели специальностей».</w:t>
      </w:r>
    </w:p>
    <w:p w:rsidR="00EE02B8" w:rsidRPr="00042845" w:rsidRDefault="00EE02B8" w:rsidP="00EE02B8">
      <w:pPr>
        <w:ind w:firstLine="708"/>
        <w:jc w:val="both"/>
        <w:rPr>
          <w:sz w:val="24"/>
          <w:szCs w:val="24"/>
        </w:rPr>
      </w:pPr>
      <w:r w:rsidRPr="00042845">
        <w:rPr>
          <w:sz w:val="24"/>
          <w:szCs w:val="24"/>
        </w:rPr>
        <w:t>Ведется разработка и выпуск методических материалов, направленных на повышение конкурентоспособности выпускников на рынке труда.</w:t>
      </w:r>
    </w:p>
    <w:p w:rsidR="00EE02B8" w:rsidRPr="00042845" w:rsidRDefault="00EE02B8" w:rsidP="00EE02B8">
      <w:pPr>
        <w:ind w:firstLine="708"/>
        <w:jc w:val="both"/>
        <w:rPr>
          <w:sz w:val="24"/>
          <w:szCs w:val="24"/>
        </w:rPr>
      </w:pPr>
      <w:r w:rsidRPr="00042845">
        <w:rPr>
          <w:sz w:val="24"/>
          <w:szCs w:val="24"/>
        </w:rPr>
        <w:t>При проведении работы по вопросам содействия трудоустройству выпускников также используется готовый методический материал с сайта Координационно-аналитического центра содействия трудоустройству выпускников и Службы занятости населения города Кирова.</w:t>
      </w:r>
    </w:p>
    <w:p w:rsidR="00EE02B8" w:rsidRPr="00042845" w:rsidRDefault="00EE02B8" w:rsidP="00EE02B8">
      <w:pPr>
        <w:ind w:firstLine="708"/>
        <w:jc w:val="both"/>
        <w:rPr>
          <w:sz w:val="24"/>
          <w:szCs w:val="24"/>
        </w:rPr>
      </w:pPr>
      <w:r w:rsidRPr="00042845">
        <w:rPr>
          <w:sz w:val="24"/>
          <w:szCs w:val="24"/>
        </w:rPr>
        <w:t xml:space="preserve">Проводится информирование работодателей о выпускниках, направлениях профессиональной подготовки; организуются встречи выпускников с представителями ВУЗов, которые знакомят их со </w:t>
      </w:r>
      <w:r w:rsidR="00641176" w:rsidRPr="00042845">
        <w:rPr>
          <w:sz w:val="24"/>
          <w:szCs w:val="24"/>
        </w:rPr>
        <w:t>специальностями и</w:t>
      </w:r>
      <w:r w:rsidRPr="00042845">
        <w:rPr>
          <w:sz w:val="24"/>
          <w:szCs w:val="24"/>
        </w:rPr>
        <w:t xml:space="preserve"> правилами приема в текущем учебном году. </w:t>
      </w:r>
    </w:p>
    <w:p w:rsidR="00EE02B8" w:rsidRPr="00042845" w:rsidRDefault="00EE02B8" w:rsidP="00EE02B8">
      <w:pPr>
        <w:ind w:firstLine="708"/>
        <w:jc w:val="both"/>
        <w:rPr>
          <w:sz w:val="24"/>
          <w:szCs w:val="24"/>
        </w:rPr>
      </w:pPr>
      <w:r w:rsidRPr="00042845">
        <w:rPr>
          <w:sz w:val="24"/>
          <w:szCs w:val="24"/>
        </w:rPr>
        <w:t xml:space="preserve">Проводится мониторинг трудоустройства выпускников, изучается карьерный рост специалистов, окончивших техникум. Осуществляется сотрудничество </w:t>
      </w:r>
      <w:r w:rsidR="00641176" w:rsidRPr="00042845">
        <w:rPr>
          <w:sz w:val="24"/>
          <w:szCs w:val="24"/>
        </w:rPr>
        <w:t>с предприятиями</w:t>
      </w:r>
      <w:r w:rsidRPr="00042845">
        <w:rPr>
          <w:sz w:val="24"/>
          <w:szCs w:val="24"/>
        </w:rPr>
        <w:t xml:space="preserve"> и организациями, выступающими в качестве работодателей для студентов и выпускников техникума. Ежегодно пополняется и ведется база данных о выпускниках.</w:t>
      </w:r>
    </w:p>
    <w:p w:rsidR="00EE02B8" w:rsidRPr="00042845" w:rsidRDefault="00EE02B8" w:rsidP="00EE02B8">
      <w:pPr>
        <w:ind w:firstLine="708"/>
        <w:jc w:val="both"/>
        <w:rPr>
          <w:sz w:val="24"/>
          <w:szCs w:val="24"/>
        </w:rPr>
      </w:pPr>
      <w:r w:rsidRPr="00042845">
        <w:rPr>
          <w:sz w:val="24"/>
          <w:szCs w:val="24"/>
        </w:rPr>
        <w:t xml:space="preserve">Показатель эффективности работы </w:t>
      </w:r>
      <w:r w:rsidR="00641176" w:rsidRPr="00042845">
        <w:rPr>
          <w:sz w:val="24"/>
          <w:szCs w:val="24"/>
        </w:rPr>
        <w:t>техникума –</w:t>
      </w:r>
      <w:r w:rsidRPr="00042845">
        <w:rPr>
          <w:sz w:val="24"/>
          <w:szCs w:val="24"/>
        </w:rPr>
        <w:t xml:space="preserve">   подготовка высококвалифицированных специалистов, их трудоустройство, дальнейшая работа по специальности и их карьерный рост.</w:t>
      </w:r>
    </w:p>
    <w:p w:rsidR="00EE02B8" w:rsidRPr="00042845" w:rsidRDefault="00EE02B8" w:rsidP="00EE02B8">
      <w:pPr>
        <w:ind w:firstLine="708"/>
        <w:jc w:val="both"/>
        <w:rPr>
          <w:i/>
          <w:sz w:val="24"/>
          <w:szCs w:val="24"/>
        </w:rPr>
      </w:pPr>
      <w:r w:rsidRPr="00042845">
        <w:rPr>
          <w:i/>
          <w:sz w:val="24"/>
          <w:szCs w:val="24"/>
        </w:rPr>
        <w:t xml:space="preserve">Работа с абитуриентами и их родителями </w:t>
      </w:r>
    </w:p>
    <w:p w:rsidR="00EE02B8" w:rsidRPr="00042845" w:rsidRDefault="00EE02B8" w:rsidP="00EE02B8">
      <w:pPr>
        <w:ind w:firstLine="708"/>
        <w:jc w:val="both"/>
        <w:rPr>
          <w:sz w:val="24"/>
          <w:szCs w:val="24"/>
        </w:rPr>
      </w:pPr>
      <w:r w:rsidRPr="00042845">
        <w:rPr>
          <w:sz w:val="24"/>
          <w:szCs w:val="24"/>
        </w:rPr>
        <w:t>Традиционным направлением в деятельности Центра стала работа с абитуриентами и их родителями. Организованы мероприятия, направленные на профессиональную ориентацию.</w:t>
      </w:r>
    </w:p>
    <w:p w:rsidR="00EE02B8" w:rsidRPr="00042845" w:rsidRDefault="00EE02B8" w:rsidP="00EE02B8">
      <w:pPr>
        <w:ind w:firstLine="708"/>
        <w:jc w:val="both"/>
        <w:rPr>
          <w:sz w:val="24"/>
          <w:szCs w:val="24"/>
        </w:rPr>
      </w:pPr>
      <w:r w:rsidRPr="00042845">
        <w:rPr>
          <w:sz w:val="24"/>
          <w:szCs w:val="24"/>
        </w:rPr>
        <w:t>Активирующая диагностика помогает личностному и профессиональному самоопределению. Подобранные для абитуриентов методики, оформленные в «</w:t>
      </w:r>
      <w:proofErr w:type="spellStart"/>
      <w:r w:rsidRPr="00042845">
        <w:rPr>
          <w:sz w:val="24"/>
          <w:szCs w:val="24"/>
        </w:rPr>
        <w:t>Профконсультационную</w:t>
      </w:r>
      <w:proofErr w:type="spellEnd"/>
      <w:r w:rsidRPr="00042845">
        <w:rPr>
          <w:sz w:val="24"/>
          <w:szCs w:val="24"/>
        </w:rPr>
        <w:t xml:space="preserve"> карту», служат выявлению мотивов и степени осознанности выбора специальности и будущей профессии. Проводятся индивидуальные консультации с абитуриентами и их родителями.</w:t>
      </w:r>
    </w:p>
    <w:p w:rsidR="00EE02B8" w:rsidRPr="00042845" w:rsidRDefault="00EE02B8" w:rsidP="00EE02B8">
      <w:pPr>
        <w:ind w:firstLine="708"/>
        <w:jc w:val="both"/>
        <w:rPr>
          <w:sz w:val="24"/>
          <w:szCs w:val="24"/>
        </w:rPr>
      </w:pPr>
      <w:r w:rsidRPr="00042845">
        <w:rPr>
          <w:sz w:val="24"/>
          <w:szCs w:val="24"/>
        </w:rPr>
        <w:t xml:space="preserve">В течение учебного года в КОГПОБУ «Кировский авиационный техникум» </w:t>
      </w:r>
      <w:r w:rsidR="00641176" w:rsidRPr="00042845">
        <w:rPr>
          <w:sz w:val="24"/>
          <w:szCs w:val="24"/>
        </w:rPr>
        <w:t>проводятся Дни</w:t>
      </w:r>
      <w:r w:rsidRPr="00042845">
        <w:rPr>
          <w:sz w:val="24"/>
          <w:szCs w:val="24"/>
        </w:rPr>
        <w:t xml:space="preserve"> открытых дверей (в октябре, декабре, январе и апреле). Цель данных мероприятий — помочь в выборе будущей профессии, познакомить с техникумом, его традициями, специальностями и правилами приема.</w:t>
      </w:r>
    </w:p>
    <w:p w:rsidR="00EE02B8" w:rsidRPr="00042845" w:rsidRDefault="00EE02B8" w:rsidP="00EE02B8">
      <w:pPr>
        <w:ind w:firstLine="708"/>
        <w:jc w:val="both"/>
        <w:rPr>
          <w:sz w:val="24"/>
          <w:szCs w:val="24"/>
        </w:rPr>
      </w:pPr>
      <w:r w:rsidRPr="00042845">
        <w:rPr>
          <w:sz w:val="24"/>
          <w:szCs w:val="24"/>
        </w:rPr>
        <w:t>Для абитуриентов техникума организованы подготовительные курсы по русскому языку и математике для подготовки обучения в техникуме.</w:t>
      </w:r>
    </w:p>
    <w:p w:rsidR="00EE02B8" w:rsidRPr="00042845" w:rsidRDefault="00EE02B8" w:rsidP="00EE02B8">
      <w:pPr>
        <w:ind w:firstLine="708"/>
        <w:jc w:val="both"/>
        <w:rPr>
          <w:sz w:val="24"/>
          <w:szCs w:val="24"/>
        </w:rPr>
      </w:pPr>
      <w:r w:rsidRPr="00042845">
        <w:rPr>
          <w:sz w:val="24"/>
          <w:szCs w:val="24"/>
        </w:rPr>
        <w:lastRenderedPageBreak/>
        <w:t xml:space="preserve">В течение года ведется профориентационная работа в школах и </w:t>
      </w:r>
      <w:proofErr w:type="spellStart"/>
      <w:r w:rsidRPr="00042845">
        <w:rPr>
          <w:sz w:val="24"/>
          <w:szCs w:val="24"/>
        </w:rPr>
        <w:t>МУКах</w:t>
      </w:r>
      <w:proofErr w:type="spellEnd"/>
      <w:r w:rsidRPr="00042845">
        <w:rPr>
          <w:sz w:val="24"/>
          <w:szCs w:val="24"/>
        </w:rPr>
        <w:t xml:space="preserve"> города Кирова и области, рассылаются информационные сообщения на электронные адреса учебных заведений города и области о специальностях техникума.</w:t>
      </w:r>
    </w:p>
    <w:p w:rsidR="00EE02B8" w:rsidRPr="00042845" w:rsidRDefault="00EE02B8" w:rsidP="00EE02B8">
      <w:pPr>
        <w:ind w:firstLine="708"/>
        <w:jc w:val="both"/>
        <w:rPr>
          <w:sz w:val="24"/>
          <w:szCs w:val="24"/>
        </w:rPr>
      </w:pPr>
      <w:r w:rsidRPr="00042845">
        <w:rPr>
          <w:sz w:val="24"/>
          <w:szCs w:val="24"/>
        </w:rPr>
        <w:t xml:space="preserve"> Центр участвует в работе ежегодной городской выставке «Образование 21 век», в Неделе образования Кировской области. </w:t>
      </w:r>
    </w:p>
    <w:p w:rsidR="00EE02B8" w:rsidRPr="00042845" w:rsidRDefault="00EE02B8" w:rsidP="00EE02B8">
      <w:pPr>
        <w:ind w:firstLine="708"/>
        <w:jc w:val="both"/>
        <w:rPr>
          <w:sz w:val="24"/>
          <w:szCs w:val="24"/>
        </w:rPr>
      </w:pPr>
      <w:proofErr w:type="gramStart"/>
      <w:r w:rsidRPr="00042845">
        <w:rPr>
          <w:sz w:val="24"/>
          <w:szCs w:val="24"/>
        </w:rPr>
        <w:t>На  веб</w:t>
      </w:r>
      <w:proofErr w:type="gramEnd"/>
      <w:r w:rsidRPr="00042845">
        <w:rPr>
          <w:sz w:val="24"/>
          <w:szCs w:val="24"/>
        </w:rPr>
        <w:t>-сайте (вкладка «Абитуриентам») можно познакомиться с информацией:</w:t>
      </w:r>
    </w:p>
    <w:p w:rsidR="00EE02B8" w:rsidRPr="00042845" w:rsidRDefault="00EE02B8" w:rsidP="00EE02B8">
      <w:pPr>
        <w:pStyle w:val="a3"/>
        <w:numPr>
          <w:ilvl w:val="0"/>
          <w:numId w:val="37"/>
        </w:numPr>
        <w:spacing w:after="160"/>
        <w:jc w:val="both"/>
        <w:rPr>
          <w:sz w:val="24"/>
          <w:szCs w:val="24"/>
        </w:rPr>
      </w:pPr>
      <w:proofErr w:type="gramStart"/>
      <w:r w:rsidRPr="00042845">
        <w:rPr>
          <w:sz w:val="24"/>
          <w:szCs w:val="24"/>
        </w:rPr>
        <w:t>о</w:t>
      </w:r>
      <w:proofErr w:type="gramEnd"/>
      <w:r w:rsidRPr="00042845">
        <w:rPr>
          <w:sz w:val="24"/>
          <w:szCs w:val="24"/>
        </w:rPr>
        <w:t xml:space="preserve"> проводимых мероприятиях в техникуме;</w:t>
      </w:r>
    </w:p>
    <w:p w:rsidR="00EE02B8" w:rsidRPr="00042845" w:rsidRDefault="00EE02B8" w:rsidP="00EE02B8">
      <w:pPr>
        <w:pStyle w:val="a3"/>
        <w:numPr>
          <w:ilvl w:val="0"/>
          <w:numId w:val="37"/>
        </w:numPr>
        <w:spacing w:after="160"/>
        <w:jc w:val="both"/>
        <w:rPr>
          <w:sz w:val="24"/>
          <w:szCs w:val="24"/>
        </w:rPr>
      </w:pPr>
      <w:proofErr w:type="gramStart"/>
      <w:r w:rsidRPr="00042845">
        <w:rPr>
          <w:sz w:val="24"/>
          <w:szCs w:val="24"/>
        </w:rPr>
        <w:t>специальностях</w:t>
      </w:r>
      <w:proofErr w:type="gramEnd"/>
      <w:r w:rsidRPr="00042845">
        <w:rPr>
          <w:sz w:val="24"/>
          <w:szCs w:val="24"/>
        </w:rPr>
        <w:t>;</w:t>
      </w:r>
    </w:p>
    <w:p w:rsidR="00EE02B8" w:rsidRPr="00042845" w:rsidRDefault="00EE02B8" w:rsidP="00EE02B8">
      <w:pPr>
        <w:pStyle w:val="a3"/>
        <w:numPr>
          <w:ilvl w:val="0"/>
          <w:numId w:val="37"/>
        </w:numPr>
        <w:spacing w:after="160"/>
        <w:jc w:val="both"/>
        <w:rPr>
          <w:sz w:val="24"/>
          <w:szCs w:val="24"/>
        </w:rPr>
      </w:pPr>
      <w:proofErr w:type="gramStart"/>
      <w:r w:rsidRPr="00042845">
        <w:rPr>
          <w:sz w:val="24"/>
          <w:szCs w:val="24"/>
        </w:rPr>
        <w:t>цифрах</w:t>
      </w:r>
      <w:proofErr w:type="gramEnd"/>
      <w:r w:rsidRPr="00042845">
        <w:rPr>
          <w:sz w:val="24"/>
          <w:szCs w:val="24"/>
        </w:rPr>
        <w:t xml:space="preserve"> приема;</w:t>
      </w:r>
    </w:p>
    <w:p w:rsidR="00EE02B8" w:rsidRPr="00042845" w:rsidRDefault="00EE02B8" w:rsidP="00EE02B8">
      <w:pPr>
        <w:pStyle w:val="a3"/>
        <w:numPr>
          <w:ilvl w:val="0"/>
          <w:numId w:val="37"/>
        </w:numPr>
        <w:spacing w:after="160"/>
        <w:jc w:val="both"/>
        <w:rPr>
          <w:sz w:val="24"/>
          <w:szCs w:val="24"/>
        </w:rPr>
      </w:pPr>
      <w:proofErr w:type="gramStart"/>
      <w:r w:rsidRPr="00042845">
        <w:rPr>
          <w:sz w:val="24"/>
          <w:szCs w:val="24"/>
        </w:rPr>
        <w:t>перечнем</w:t>
      </w:r>
      <w:proofErr w:type="gramEnd"/>
      <w:r w:rsidRPr="00042845">
        <w:rPr>
          <w:sz w:val="24"/>
          <w:szCs w:val="24"/>
        </w:rPr>
        <w:t xml:space="preserve"> документов для поступления в техникум на очную и заочную формы обучения;</w:t>
      </w:r>
    </w:p>
    <w:p w:rsidR="00EE02B8" w:rsidRPr="00042845" w:rsidRDefault="00EE02B8" w:rsidP="00641176">
      <w:pPr>
        <w:pStyle w:val="a3"/>
        <w:numPr>
          <w:ilvl w:val="0"/>
          <w:numId w:val="37"/>
        </w:numPr>
        <w:spacing w:after="160"/>
        <w:jc w:val="both"/>
        <w:rPr>
          <w:sz w:val="24"/>
          <w:szCs w:val="24"/>
        </w:rPr>
      </w:pPr>
      <w:proofErr w:type="gramStart"/>
      <w:r w:rsidRPr="00042845">
        <w:rPr>
          <w:sz w:val="24"/>
          <w:szCs w:val="24"/>
        </w:rPr>
        <w:t>с</w:t>
      </w:r>
      <w:proofErr w:type="gramEnd"/>
      <w:r w:rsidRPr="00042845">
        <w:rPr>
          <w:sz w:val="24"/>
          <w:szCs w:val="24"/>
        </w:rPr>
        <w:t xml:space="preserve"> нормативными документами;</w:t>
      </w:r>
    </w:p>
    <w:p w:rsidR="00EE02B8" w:rsidRPr="00042845" w:rsidRDefault="00EE02B8" w:rsidP="00641176">
      <w:pPr>
        <w:pStyle w:val="a3"/>
        <w:numPr>
          <w:ilvl w:val="0"/>
          <w:numId w:val="37"/>
        </w:numPr>
        <w:spacing w:after="160"/>
        <w:jc w:val="both"/>
        <w:rPr>
          <w:sz w:val="24"/>
          <w:szCs w:val="24"/>
        </w:rPr>
      </w:pPr>
      <w:proofErr w:type="gramStart"/>
      <w:r w:rsidRPr="00042845">
        <w:rPr>
          <w:sz w:val="24"/>
          <w:szCs w:val="24"/>
        </w:rPr>
        <w:t>количестве</w:t>
      </w:r>
      <w:proofErr w:type="gramEnd"/>
      <w:r w:rsidRPr="00042845">
        <w:rPr>
          <w:sz w:val="24"/>
          <w:szCs w:val="24"/>
        </w:rPr>
        <w:t xml:space="preserve"> поданных заявлений;</w:t>
      </w:r>
    </w:p>
    <w:p w:rsidR="00EE02B8" w:rsidRPr="00042845" w:rsidRDefault="00EE02B8" w:rsidP="00641176">
      <w:pPr>
        <w:pStyle w:val="a3"/>
        <w:numPr>
          <w:ilvl w:val="0"/>
          <w:numId w:val="37"/>
        </w:numPr>
        <w:spacing w:after="160"/>
        <w:jc w:val="both"/>
        <w:rPr>
          <w:sz w:val="24"/>
          <w:szCs w:val="24"/>
        </w:rPr>
      </w:pPr>
      <w:proofErr w:type="gramStart"/>
      <w:r w:rsidRPr="00042845">
        <w:rPr>
          <w:sz w:val="24"/>
          <w:szCs w:val="24"/>
        </w:rPr>
        <w:t>графике</w:t>
      </w:r>
      <w:proofErr w:type="gramEnd"/>
      <w:r w:rsidRPr="00042845">
        <w:rPr>
          <w:sz w:val="24"/>
          <w:szCs w:val="24"/>
        </w:rPr>
        <w:t xml:space="preserve"> зачисления в техникум;</w:t>
      </w:r>
    </w:p>
    <w:p w:rsidR="00EE02B8" w:rsidRPr="00042845" w:rsidRDefault="00EE02B8" w:rsidP="00641176">
      <w:pPr>
        <w:pStyle w:val="a3"/>
        <w:numPr>
          <w:ilvl w:val="0"/>
          <w:numId w:val="37"/>
        </w:numPr>
        <w:spacing w:after="160"/>
        <w:jc w:val="both"/>
        <w:rPr>
          <w:sz w:val="24"/>
          <w:szCs w:val="24"/>
        </w:rPr>
      </w:pPr>
      <w:proofErr w:type="gramStart"/>
      <w:r w:rsidRPr="00042845">
        <w:rPr>
          <w:sz w:val="24"/>
          <w:szCs w:val="24"/>
        </w:rPr>
        <w:t>подачей</w:t>
      </w:r>
      <w:proofErr w:type="gramEnd"/>
      <w:r w:rsidRPr="00042845">
        <w:rPr>
          <w:sz w:val="24"/>
          <w:szCs w:val="24"/>
        </w:rPr>
        <w:t xml:space="preserve"> заявления в программе «Аверс» «Зачисление в образовательные организации».</w:t>
      </w:r>
    </w:p>
    <w:p w:rsidR="00EE02B8" w:rsidRPr="00042845" w:rsidRDefault="00EE02B8" w:rsidP="00641176">
      <w:pPr>
        <w:ind w:firstLine="708"/>
        <w:jc w:val="both"/>
        <w:rPr>
          <w:sz w:val="24"/>
          <w:szCs w:val="24"/>
        </w:rPr>
      </w:pPr>
      <w:r w:rsidRPr="00042845">
        <w:rPr>
          <w:sz w:val="24"/>
          <w:szCs w:val="24"/>
        </w:rPr>
        <w:t xml:space="preserve">В техникуме с мая по сентябрь работает приемная комиссия. Ведется </w:t>
      </w:r>
      <w:proofErr w:type="gramStart"/>
      <w:r w:rsidRPr="00042845">
        <w:rPr>
          <w:sz w:val="24"/>
          <w:szCs w:val="24"/>
        </w:rPr>
        <w:t>прием  и</w:t>
      </w:r>
      <w:proofErr w:type="gramEnd"/>
      <w:r w:rsidRPr="00042845">
        <w:rPr>
          <w:sz w:val="24"/>
          <w:szCs w:val="24"/>
        </w:rPr>
        <w:t xml:space="preserve"> оформление документов абитуриентов.</w:t>
      </w:r>
    </w:p>
    <w:p w:rsidR="00EE02B8" w:rsidRPr="00042845" w:rsidRDefault="00EE02B8" w:rsidP="00641176">
      <w:pPr>
        <w:spacing w:after="160"/>
        <w:ind w:left="360" w:firstLine="348"/>
        <w:jc w:val="both"/>
        <w:rPr>
          <w:i/>
          <w:sz w:val="24"/>
          <w:szCs w:val="24"/>
        </w:rPr>
      </w:pPr>
      <w:r w:rsidRPr="00042845">
        <w:rPr>
          <w:i/>
          <w:sz w:val="24"/>
          <w:szCs w:val="24"/>
        </w:rPr>
        <w:t xml:space="preserve">Информационное сопровождение профессиональной ориентации </w:t>
      </w:r>
    </w:p>
    <w:p w:rsidR="00EE02B8" w:rsidRPr="00042845" w:rsidRDefault="00EE02B8" w:rsidP="00641176">
      <w:pPr>
        <w:ind w:firstLine="708"/>
        <w:jc w:val="both"/>
        <w:rPr>
          <w:sz w:val="24"/>
          <w:szCs w:val="24"/>
        </w:rPr>
      </w:pPr>
      <w:r w:rsidRPr="00042845">
        <w:rPr>
          <w:sz w:val="24"/>
          <w:szCs w:val="24"/>
        </w:rPr>
        <w:t>В КОГПОБУ «Кировский авиационный техникум» проводится информационное сопровождение профессиональной ориентации.</w:t>
      </w:r>
    </w:p>
    <w:p w:rsidR="00EE02B8" w:rsidRPr="00042845" w:rsidRDefault="00042845" w:rsidP="00641176">
      <w:pPr>
        <w:ind w:firstLine="708"/>
        <w:jc w:val="both"/>
        <w:rPr>
          <w:sz w:val="24"/>
          <w:szCs w:val="24"/>
        </w:rPr>
      </w:pPr>
      <w:r w:rsidRPr="00042845">
        <w:rPr>
          <w:sz w:val="24"/>
          <w:szCs w:val="24"/>
        </w:rPr>
        <w:t>В газетах</w:t>
      </w:r>
      <w:r w:rsidR="00EE02B8" w:rsidRPr="00042845">
        <w:rPr>
          <w:sz w:val="24"/>
          <w:szCs w:val="24"/>
        </w:rPr>
        <w:t xml:space="preserve"> «</w:t>
      </w:r>
      <w:proofErr w:type="spellStart"/>
      <w:r w:rsidR="00EE02B8" w:rsidRPr="00042845">
        <w:rPr>
          <w:sz w:val="24"/>
          <w:szCs w:val="24"/>
        </w:rPr>
        <w:t>PROгород</w:t>
      </w:r>
      <w:proofErr w:type="spellEnd"/>
      <w:r w:rsidR="00EE02B8" w:rsidRPr="00042845">
        <w:rPr>
          <w:sz w:val="24"/>
          <w:szCs w:val="24"/>
        </w:rPr>
        <w:t xml:space="preserve">», «Округа», «Источник твоего города» размещаются рекламные модули о </w:t>
      </w:r>
      <w:r w:rsidRPr="00042845">
        <w:rPr>
          <w:sz w:val="24"/>
          <w:szCs w:val="24"/>
        </w:rPr>
        <w:t>специальностях и</w:t>
      </w:r>
      <w:r w:rsidR="00EE02B8" w:rsidRPr="00042845">
        <w:rPr>
          <w:sz w:val="24"/>
          <w:szCs w:val="24"/>
        </w:rPr>
        <w:t xml:space="preserve"> мероприятиях, проводимых в техникуме. Публикуются материалы о техникуме в издательском центре «Норма</w:t>
      </w:r>
      <w:r w:rsidRPr="00042845">
        <w:rPr>
          <w:sz w:val="24"/>
          <w:szCs w:val="24"/>
        </w:rPr>
        <w:t>», в</w:t>
      </w:r>
      <w:r w:rsidR="00EE02B8" w:rsidRPr="00042845">
        <w:rPr>
          <w:sz w:val="24"/>
          <w:szCs w:val="24"/>
        </w:rPr>
        <w:t xml:space="preserve"> справочниках «Куда пойти учиться», «Абитуриент», в издательство «Деловая литература» и типографии «Авангард». Размещается информации о специальностях техникума и в заводских газетах: «Голос Рабочего» (ОАО ВМП </w:t>
      </w:r>
      <w:proofErr w:type="spellStart"/>
      <w:r w:rsidR="00EE02B8" w:rsidRPr="00042845">
        <w:rPr>
          <w:sz w:val="24"/>
          <w:szCs w:val="24"/>
        </w:rPr>
        <w:t>Авитек</w:t>
      </w:r>
      <w:proofErr w:type="spellEnd"/>
      <w:r w:rsidR="00EE02B8" w:rsidRPr="00042845">
        <w:rPr>
          <w:sz w:val="24"/>
          <w:szCs w:val="24"/>
        </w:rPr>
        <w:t>), «За технический прогресс» (ОАО «Кировский завод Маяк»), «ПАО Электропривод», «За темпы и качество» (ОАО Лепсе).</w:t>
      </w:r>
    </w:p>
    <w:p w:rsidR="00EE02B8" w:rsidRPr="00042845" w:rsidRDefault="00EE02B8" w:rsidP="00EE02B8">
      <w:pPr>
        <w:ind w:firstLine="708"/>
        <w:jc w:val="both"/>
        <w:rPr>
          <w:sz w:val="24"/>
          <w:szCs w:val="24"/>
        </w:rPr>
      </w:pPr>
      <w:r w:rsidRPr="00042845">
        <w:rPr>
          <w:sz w:val="24"/>
          <w:szCs w:val="24"/>
        </w:rPr>
        <w:t>Ведется дистанционная профориентационная помощь.</w:t>
      </w:r>
    </w:p>
    <w:p w:rsidR="00EE02B8" w:rsidRPr="00042845" w:rsidRDefault="00EE02B8" w:rsidP="00EE02B8">
      <w:pPr>
        <w:ind w:firstLine="708"/>
        <w:jc w:val="both"/>
        <w:rPr>
          <w:sz w:val="24"/>
          <w:szCs w:val="24"/>
        </w:rPr>
      </w:pPr>
      <w:r w:rsidRPr="00042845">
        <w:rPr>
          <w:sz w:val="24"/>
          <w:szCs w:val="24"/>
        </w:rPr>
        <w:t>Проводится информационное обеспечение сайта техникума материалами по профориентации и работы приемной комиссии.</w:t>
      </w:r>
    </w:p>
    <w:p w:rsidR="00EE02B8" w:rsidRPr="00042845" w:rsidRDefault="00EE02B8" w:rsidP="00EE02B8">
      <w:pPr>
        <w:ind w:firstLine="708"/>
        <w:jc w:val="both"/>
        <w:rPr>
          <w:i/>
          <w:sz w:val="24"/>
          <w:szCs w:val="24"/>
        </w:rPr>
      </w:pPr>
      <w:r w:rsidRPr="00042845">
        <w:rPr>
          <w:i/>
          <w:sz w:val="24"/>
          <w:szCs w:val="24"/>
        </w:rPr>
        <w:t>Взаимодействие со Службой занятости населения города Кирова</w:t>
      </w:r>
    </w:p>
    <w:p w:rsidR="00EE02B8" w:rsidRPr="00042845" w:rsidRDefault="00EE02B8" w:rsidP="00EE02B8">
      <w:pPr>
        <w:ind w:firstLine="708"/>
        <w:jc w:val="both"/>
        <w:rPr>
          <w:sz w:val="24"/>
          <w:szCs w:val="24"/>
        </w:rPr>
      </w:pPr>
      <w:r w:rsidRPr="00042845">
        <w:rPr>
          <w:sz w:val="24"/>
          <w:szCs w:val="24"/>
        </w:rPr>
        <w:t xml:space="preserve">В КОГПОБУ «Кировский авиационный техникум» организована тесная работа со Службой занятости населения. Наглядным результатом совместной работы является тот факт, что количество нетрудоустроенных выпускников не превышает 0,9%. Центр ежегодно делает запросы о наличии нетрудоустроенных выпускниках, состоящих на учете в службе занятости. Следует отметить, что в период с 2013-2016 учебный год выпускников, стоящих на учете в Службе занятости населения города Кирова в качестве </w:t>
      </w:r>
      <w:r w:rsidR="00641176" w:rsidRPr="00042845">
        <w:rPr>
          <w:sz w:val="24"/>
          <w:szCs w:val="24"/>
        </w:rPr>
        <w:t>безработных, было</w:t>
      </w:r>
      <w:r w:rsidRPr="00042845">
        <w:rPr>
          <w:sz w:val="24"/>
          <w:szCs w:val="24"/>
        </w:rPr>
        <w:t xml:space="preserve"> </w:t>
      </w:r>
      <w:r w:rsidR="00641176" w:rsidRPr="00042845">
        <w:rPr>
          <w:sz w:val="24"/>
          <w:szCs w:val="24"/>
        </w:rPr>
        <w:t>зарегистрированы –</w:t>
      </w:r>
      <w:r w:rsidRPr="00042845">
        <w:rPr>
          <w:sz w:val="24"/>
          <w:szCs w:val="24"/>
        </w:rPr>
        <w:t xml:space="preserve"> 2 человека. По запросу на 1 декабря 2016г. в Службу занятости населения обратились за помощью в трудоустройстве 2 человека (выпускники техникума по специальности «Технология машиностроения» и «Прикладная информатика»).</w:t>
      </w:r>
    </w:p>
    <w:p w:rsidR="00EE02B8" w:rsidRPr="00042845" w:rsidRDefault="00EE02B8" w:rsidP="00EE02B8">
      <w:pPr>
        <w:ind w:firstLine="708"/>
        <w:jc w:val="both"/>
        <w:rPr>
          <w:sz w:val="24"/>
          <w:szCs w:val="24"/>
        </w:rPr>
      </w:pPr>
      <w:r w:rsidRPr="00042845">
        <w:rPr>
          <w:sz w:val="24"/>
          <w:szCs w:val="24"/>
        </w:rPr>
        <w:t>Участие в мероприятиях по содействию трудоустройству выпускников, организованных органами исполнительной власти, выставках, Днях старшеклассника, ярмарках вакансий.</w:t>
      </w:r>
    </w:p>
    <w:p w:rsidR="00EE02B8" w:rsidRPr="00042845" w:rsidRDefault="00EE02B8" w:rsidP="00EE02B8">
      <w:pPr>
        <w:ind w:firstLine="708"/>
        <w:jc w:val="both"/>
        <w:rPr>
          <w:sz w:val="24"/>
          <w:szCs w:val="24"/>
        </w:rPr>
      </w:pPr>
      <w:r w:rsidRPr="00042845">
        <w:rPr>
          <w:sz w:val="24"/>
          <w:szCs w:val="24"/>
        </w:rPr>
        <w:t xml:space="preserve">Совместно с городской службой занятости организация и проведение «Дней карьеры» (по специальностям), «Дней старшеклассника» в </w:t>
      </w:r>
      <w:r w:rsidR="00641176" w:rsidRPr="00042845">
        <w:rPr>
          <w:sz w:val="24"/>
          <w:szCs w:val="24"/>
        </w:rPr>
        <w:t>Муке и</w:t>
      </w:r>
      <w:r w:rsidRPr="00042845">
        <w:rPr>
          <w:sz w:val="24"/>
          <w:szCs w:val="24"/>
        </w:rPr>
        <w:t xml:space="preserve"> общегородских родительских собраниях для родителей учащихся 9-11 классов.</w:t>
      </w:r>
    </w:p>
    <w:p w:rsidR="00EE02B8" w:rsidRPr="00042845" w:rsidRDefault="00EE02B8" w:rsidP="00EE02B8">
      <w:pPr>
        <w:ind w:firstLine="708"/>
        <w:jc w:val="both"/>
        <w:rPr>
          <w:sz w:val="24"/>
          <w:szCs w:val="24"/>
        </w:rPr>
      </w:pPr>
      <w:r w:rsidRPr="00042845">
        <w:rPr>
          <w:sz w:val="24"/>
          <w:szCs w:val="24"/>
        </w:rPr>
        <w:t>Специалистами службы занятости проводятся мастер-классы по технологии успешного трудоустройства выпускников.</w:t>
      </w:r>
    </w:p>
    <w:p w:rsidR="00EE02B8" w:rsidRPr="00042845" w:rsidRDefault="00EE02B8" w:rsidP="00EE02B8">
      <w:pPr>
        <w:ind w:firstLine="708"/>
        <w:jc w:val="both"/>
        <w:rPr>
          <w:sz w:val="24"/>
          <w:szCs w:val="24"/>
        </w:rPr>
      </w:pPr>
      <w:r w:rsidRPr="00042845">
        <w:rPr>
          <w:sz w:val="24"/>
          <w:szCs w:val="24"/>
        </w:rPr>
        <w:lastRenderedPageBreak/>
        <w:t>Проводится размещение в Информационном портале службы занятости информации для работодателей и резюме выпускников КОГПОБУ «Кировский авиационный техникум», не определившихся с рабочими местами после окончания техникума.</w:t>
      </w:r>
    </w:p>
    <w:p w:rsidR="00705157" w:rsidRPr="00042845" w:rsidRDefault="00705157" w:rsidP="00EE02B8">
      <w:pPr>
        <w:pStyle w:val="aff3"/>
        <w:tabs>
          <w:tab w:val="num" w:pos="284"/>
        </w:tabs>
        <w:jc w:val="both"/>
        <w:rPr>
          <w:sz w:val="24"/>
          <w:szCs w:val="24"/>
        </w:rPr>
      </w:pPr>
    </w:p>
    <w:sectPr w:rsidR="00705157" w:rsidRPr="0004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9F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C77C12"/>
    <w:multiLevelType w:val="hybridMultilevel"/>
    <w:tmpl w:val="FE0A8558"/>
    <w:lvl w:ilvl="0" w:tplc="B17C6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C50B6"/>
    <w:multiLevelType w:val="hybridMultilevel"/>
    <w:tmpl w:val="866C6FF0"/>
    <w:lvl w:ilvl="0" w:tplc="9836C874">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BD763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932978"/>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713223"/>
    <w:multiLevelType w:val="multilevel"/>
    <w:tmpl w:val="3B80FA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284CD6"/>
    <w:multiLevelType w:val="hybridMultilevel"/>
    <w:tmpl w:val="C9009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E0785D"/>
    <w:multiLevelType w:val="singleLevel"/>
    <w:tmpl w:val="14229952"/>
    <w:lvl w:ilvl="0">
      <w:start w:val="3"/>
      <w:numFmt w:val="bullet"/>
      <w:lvlText w:val="-"/>
      <w:lvlJc w:val="left"/>
      <w:pPr>
        <w:tabs>
          <w:tab w:val="num" w:pos="360"/>
        </w:tabs>
        <w:ind w:left="360" w:hanging="360"/>
      </w:pPr>
      <w:rPr>
        <w:rFonts w:hint="default"/>
      </w:rPr>
    </w:lvl>
  </w:abstractNum>
  <w:abstractNum w:abstractNumId="8">
    <w:nsid w:val="25EB603A"/>
    <w:multiLevelType w:val="multilevel"/>
    <w:tmpl w:val="8FF8B88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6887564"/>
    <w:multiLevelType w:val="hybridMultilevel"/>
    <w:tmpl w:val="96549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8806AB3"/>
    <w:multiLevelType w:val="multilevel"/>
    <w:tmpl w:val="6128B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2CD40211"/>
    <w:multiLevelType w:val="hybridMultilevel"/>
    <w:tmpl w:val="22707D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D11204A"/>
    <w:multiLevelType w:val="multilevel"/>
    <w:tmpl w:val="D6BEE9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2DFA1A81"/>
    <w:multiLevelType w:val="hybridMultilevel"/>
    <w:tmpl w:val="EE303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5F3009"/>
    <w:multiLevelType w:val="hybridMultilevel"/>
    <w:tmpl w:val="11485B3A"/>
    <w:lvl w:ilvl="0" w:tplc="0419000F">
      <w:start w:val="1"/>
      <w:numFmt w:val="decimal"/>
      <w:lvlText w:val="%1."/>
      <w:lvlJc w:val="left"/>
      <w:pPr>
        <w:tabs>
          <w:tab w:val="num" w:pos="720"/>
        </w:tabs>
        <w:ind w:left="720" w:hanging="360"/>
      </w:pPr>
    </w:lvl>
    <w:lvl w:ilvl="1" w:tplc="5A20FF20">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CC30E9"/>
    <w:multiLevelType w:val="hybridMultilevel"/>
    <w:tmpl w:val="ECA4D2E2"/>
    <w:lvl w:ilvl="0" w:tplc="03F8B6D0">
      <w:start w:val="1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7520C5D"/>
    <w:multiLevelType w:val="singleLevel"/>
    <w:tmpl w:val="0419000F"/>
    <w:lvl w:ilvl="0">
      <w:start w:val="5"/>
      <w:numFmt w:val="decimal"/>
      <w:lvlText w:val="%1."/>
      <w:lvlJc w:val="left"/>
      <w:pPr>
        <w:tabs>
          <w:tab w:val="num" w:pos="360"/>
        </w:tabs>
        <w:ind w:left="360" w:hanging="360"/>
      </w:pPr>
      <w:rPr>
        <w:rFonts w:hint="default"/>
      </w:rPr>
    </w:lvl>
  </w:abstractNum>
  <w:abstractNum w:abstractNumId="17">
    <w:nsid w:val="37656E26"/>
    <w:multiLevelType w:val="hybridMultilevel"/>
    <w:tmpl w:val="EEFE3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F7790"/>
    <w:multiLevelType w:val="hybridMultilevel"/>
    <w:tmpl w:val="64DE2CC6"/>
    <w:lvl w:ilvl="0" w:tplc="73C0E846">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9">
    <w:nsid w:val="399E21F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4C44457"/>
    <w:multiLevelType w:val="hybridMultilevel"/>
    <w:tmpl w:val="CCB4C5DE"/>
    <w:lvl w:ilvl="0" w:tplc="5E80F2A2">
      <w:start w:val="15"/>
      <w:numFmt w:val="bullet"/>
      <w:lvlText w:val="-"/>
      <w:lvlJc w:val="left"/>
      <w:pPr>
        <w:tabs>
          <w:tab w:val="num" w:pos="1125"/>
        </w:tabs>
        <w:ind w:left="1125" w:hanging="42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46365279"/>
    <w:multiLevelType w:val="hybridMultilevel"/>
    <w:tmpl w:val="472850E6"/>
    <w:lvl w:ilvl="0" w:tplc="A09297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403DC8"/>
    <w:multiLevelType w:val="multilevel"/>
    <w:tmpl w:val="A9CA449E"/>
    <w:lvl w:ilvl="0">
      <w:start w:val="3"/>
      <w:numFmt w:val="decimal"/>
      <w:lvlText w:val="%1."/>
      <w:lvlJc w:val="left"/>
      <w:pPr>
        <w:tabs>
          <w:tab w:val="num" w:pos="440"/>
        </w:tabs>
        <w:ind w:left="440" w:hanging="4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1108DB"/>
    <w:multiLevelType w:val="hybridMultilevel"/>
    <w:tmpl w:val="793E9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056CF5"/>
    <w:multiLevelType w:val="hybridMultilevel"/>
    <w:tmpl w:val="7FE4E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D8163D"/>
    <w:multiLevelType w:val="hybridMultilevel"/>
    <w:tmpl w:val="A1025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02545B"/>
    <w:multiLevelType w:val="hybridMultilevel"/>
    <w:tmpl w:val="5AAAB306"/>
    <w:lvl w:ilvl="0" w:tplc="6EAE699C">
      <w:start w:val="1"/>
      <w:numFmt w:val="decimal"/>
      <w:lvlText w:val="%1."/>
      <w:lvlJc w:val="left"/>
      <w:pPr>
        <w:tabs>
          <w:tab w:val="num" w:pos="1211"/>
        </w:tabs>
        <w:ind w:left="1211" w:hanging="360"/>
      </w:pPr>
      <w:rPr>
        <w:rFonts w:hint="default"/>
        <w:b/>
      </w:rPr>
    </w:lvl>
    <w:lvl w:ilvl="1" w:tplc="B0EE3D72">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60572577"/>
    <w:multiLevelType w:val="hybridMultilevel"/>
    <w:tmpl w:val="31EA44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F15DFD"/>
    <w:multiLevelType w:val="hybridMultilevel"/>
    <w:tmpl w:val="0E2640E2"/>
    <w:lvl w:ilvl="0" w:tplc="C064442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DD7E41"/>
    <w:multiLevelType w:val="singleLevel"/>
    <w:tmpl w:val="14229952"/>
    <w:lvl w:ilvl="0">
      <w:start w:val="3"/>
      <w:numFmt w:val="bullet"/>
      <w:lvlText w:val="-"/>
      <w:lvlJc w:val="left"/>
      <w:pPr>
        <w:tabs>
          <w:tab w:val="num" w:pos="360"/>
        </w:tabs>
        <w:ind w:left="360" w:hanging="360"/>
      </w:pPr>
      <w:rPr>
        <w:rFonts w:hint="default"/>
      </w:rPr>
    </w:lvl>
  </w:abstractNum>
  <w:abstractNum w:abstractNumId="30">
    <w:nsid w:val="6A854234"/>
    <w:multiLevelType w:val="multilevel"/>
    <w:tmpl w:val="A41E85C0"/>
    <w:lvl w:ilvl="0">
      <w:start w:val="4"/>
      <w:numFmt w:val="decimal"/>
      <w:lvlText w:val="%1."/>
      <w:lvlJc w:val="left"/>
      <w:pPr>
        <w:tabs>
          <w:tab w:val="num" w:pos="1069"/>
        </w:tabs>
        <w:ind w:left="1069" w:hanging="360"/>
      </w:pPr>
      <w:rPr>
        <w:rFonts w:hint="default"/>
        <w:b w:val="0"/>
      </w:rPr>
    </w:lvl>
    <w:lvl w:ilvl="1">
      <w:start w:val="7"/>
      <w:numFmt w:val="decimal"/>
      <w:isLgl/>
      <w:lvlText w:val="%1.%2."/>
      <w:lvlJc w:val="left"/>
      <w:pPr>
        <w:ind w:left="1711"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635" w:hanging="1080"/>
      </w:pPr>
      <w:rPr>
        <w:rFonts w:hint="default"/>
      </w:rPr>
    </w:lvl>
    <w:lvl w:ilvl="4">
      <w:start w:val="1"/>
      <w:numFmt w:val="decimal"/>
      <w:isLgl/>
      <w:lvlText w:val="%1.%2.%3.%4.%5."/>
      <w:lvlJc w:val="left"/>
      <w:pPr>
        <w:ind w:left="2917"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4201" w:hanging="1800"/>
      </w:pPr>
      <w:rPr>
        <w:rFonts w:hint="default"/>
      </w:rPr>
    </w:lvl>
    <w:lvl w:ilvl="7">
      <w:start w:val="1"/>
      <w:numFmt w:val="decimal"/>
      <w:isLgl/>
      <w:lvlText w:val="%1.%2.%3.%4.%5.%6.%7.%8."/>
      <w:lvlJc w:val="left"/>
      <w:pPr>
        <w:ind w:left="4483" w:hanging="1800"/>
      </w:pPr>
      <w:rPr>
        <w:rFonts w:hint="default"/>
      </w:rPr>
    </w:lvl>
    <w:lvl w:ilvl="8">
      <w:start w:val="1"/>
      <w:numFmt w:val="decimal"/>
      <w:isLgl/>
      <w:lvlText w:val="%1.%2.%3.%4.%5.%6.%7.%8.%9."/>
      <w:lvlJc w:val="left"/>
      <w:pPr>
        <w:ind w:left="5125" w:hanging="2160"/>
      </w:pPr>
      <w:rPr>
        <w:rFonts w:hint="default"/>
      </w:rPr>
    </w:lvl>
  </w:abstractNum>
  <w:abstractNum w:abstractNumId="31">
    <w:nsid w:val="6E8D74B2"/>
    <w:multiLevelType w:val="hybridMultilevel"/>
    <w:tmpl w:val="6AE0A85E"/>
    <w:lvl w:ilvl="0" w:tplc="AB684F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804B44"/>
    <w:multiLevelType w:val="hybridMultilevel"/>
    <w:tmpl w:val="E6F4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16D36"/>
    <w:multiLevelType w:val="hybridMultilevel"/>
    <w:tmpl w:val="057E0E1A"/>
    <w:lvl w:ilvl="0" w:tplc="B17C6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A79CA"/>
    <w:multiLevelType w:val="hybridMultilevel"/>
    <w:tmpl w:val="5EEAAF5E"/>
    <w:lvl w:ilvl="0" w:tplc="B17C6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6F2970"/>
    <w:multiLevelType w:val="singleLevel"/>
    <w:tmpl w:val="14229952"/>
    <w:lvl w:ilvl="0">
      <w:numFmt w:val="bullet"/>
      <w:lvlText w:val="-"/>
      <w:lvlJc w:val="left"/>
      <w:pPr>
        <w:tabs>
          <w:tab w:val="num" w:pos="360"/>
        </w:tabs>
        <w:ind w:left="360" w:hanging="360"/>
      </w:pPr>
      <w:rPr>
        <w:rFonts w:hint="default"/>
      </w:rPr>
    </w:lvl>
  </w:abstractNum>
  <w:abstractNum w:abstractNumId="36">
    <w:nsid w:val="75882C0A"/>
    <w:multiLevelType w:val="hybridMultilevel"/>
    <w:tmpl w:val="2D00DC5A"/>
    <w:lvl w:ilvl="0" w:tplc="2F423C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F6353F"/>
    <w:multiLevelType w:val="multilevel"/>
    <w:tmpl w:val="FA7E4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71F2F37"/>
    <w:multiLevelType w:val="hybridMultilevel"/>
    <w:tmpl w:val="5DC6D39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79D22FB3"/>
    <w:multiLevelType w:val="hybridMultilevel"/>
    <w:tmpl w:val="4D0A08D6"/>
    <w:lvl w:ilvl="0" w:tplc="CF5A5C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7C395AF6"/>
    <w:multiLevelType w:val="singleLevel"/>
    <w:tmpl w:val="B0C60B4A"/>
    <w:lvl w:ilvl="0">
      <w:start w:val="1"/>
      <w:numFmt w:val="decimal"/>
      <w:lvlText w:val="%1."/>
      <w:lvlJc w:val="left"/>
      <w:pPr>
        <w:tabs>
          <w:tab w:val="num" w:pos="375"/>
        </w:tabs>
        <w:ind w:left="375" w:hanging="375"/>
      </w:pPr>
      <w:rPr>
        <w:rFonts w:hint="default"/>
      </w:rPr>
    </w:lvl>
  </w:abstractNum>
  <w:num w:numId="1">
    <w:abstractNumId w:val="32"/>
  </w:num>
  <w:num w:numId="2">
    <w:abstractNumId w:val="36"/>
  </w:num>
  <w:num w:numId="3">
    <w:abstractNumId w:val="37"/>
  </w:num>
  <w:num w:numId="4">
    <w:abstractNumId w:val="4"/>
  </w:num>
  <w:num w:numId="5">
    <w:abstractNumId w:val="40"/>
  </w:num>
  <w:num w:numId="6">
    <w:abstractNumId w:val="10"/>
  </w:num>
  <w:num w:numId="7">
    <w:abstractNumId w:val="3"/>
  </w:num>
  <w:num w:numId="8">
    <w:abstractNumId w:val="12"/>
  </w:num>
  <w:num w:numId="9">
    <w:abstractNumId w:val="22"/>
  </w:num>
  <w:num w:numId="10">
    <w:abstractNumId w:val="0"/>
  </w:num>
  <w:num w:numId="11">
    <w:abstractNumId w:val="19"/>
  </w:num>
  <w:num w:numId="12">
    <w:abstractNumId w:val="7"/>
  </w:num>
  <w:num w:numId="13">
    <w:abstractNumId w:val="29"/>
  </w:num>
  <w:num w:numId="14">
    <w:abstractNumId w:val="35"/>
  </w:num>
  <w:num w:numId="15">
    <w:abstractNumId w:val="16"/>
  </w:num>
  <w:num w:numId="16">
    <w:abstractNumId w:val="31"/>
  </w:num>
  <w:num w:numId="17">
    <w:abstractNumId w:val="28"/>
  </w:num>
  <w:num w:numId="18">
    <w:abstractNumId w:val="25"/>
  </w:num>
  <w:num w:numId="19">
    <w:abstractNumId w:val="23"/>
  </w:num>
  <w:num w:numId="20">
    <w:abstractNumId w:val="13"/>
  </w:num>
  <w:num w:numId="21">
    <w:abstractNumId w:val="2"/>
  </w:num>
  <w:num w:numId="22">
    <w:abstractNumId w:val="27"/>
  </w:num>
  <w:num w:numId="23">
    <w:abstractNumId w:val="20"/>
  </w:num>
  <w:num w:numId="24">
    <w:abstractNumId w:val="9"/>
  </w:num>
  <w:num w:numId="25">
    <w:abstractNumId w:val="18"/>
  </w:num>
  <w:num w:numId="26">
    <w:abstractNumId w:val="14"/>
  </w:num>
  <w:num w:numId="27">
    <w:abstractNumId w:val="5"/>
  </w:num>
  <w:num w:numId="28">
    <w:abstractNumId w:val="26"/>
  </w:num>
  <w:num w:numId="29">
    <w:abstractNumId w:val="30"/>
  </w:num>
  <w:num w:numId="30">
    <w:abstractNumId w:val="15"/>
  </w:num>
  <w:num w:numId="31">
    <w:abstractNumId w:val="21"/>
  </w:num>
  <w:num w:numId="32">
    <w:abstractNumId w:val="39"/>
  </w:num>
  <w:num w:numId="33">
    <w:abstractNumId w:val="11"/>
  </w:num>
  <w:num w:numId="34">
    <w:abstractNumId w:val="8"/>
  </w:num>
  <w:num w:numId="35">
    <w:abstractNumId w:val="1"/>
  </w:num>
  <w:num w:numId="36">
    <w:abstractNumId w:val="34"/>
  </w:num>
  <w:num w:numId="37">
    <w:abstractNumId w:val="33"/>
  </w:num>
  <w:num w:numId="38">
    <w:abstractNumId w:val="24"/>
  </w:num>
  <w:num w:numId="39">
    <w:abstractNumId w:val="17"/>
  </w:num>
  <w:num w:numId="40">
    <w:abstractNumId w:val="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ED"/>
    <w:rsid w:val="00042845"/>
    <w:rsid w:val="00085535"/>
    <w:rsid w:val="000A6E38"/>
    <w:rsid w:val="000B01D5"/>
    <w:rsid w:val="00103742"/>
    <w:rsid w:val="001656E7"/>
    <w:rsid w:val="00194D14"/>
    <w:rsid w:val="001A024E"/>
    <w:rsid w:val="001D3E20"/>
    <w:rsid w:val="001E08DD"/>
    <w:rsid w:val="00201D5C"/>
    <w:rsid w:val="00221DC7"/>
    <w:rsid w:val="00223152"/>
    <w:rsid w:val="0022473A"/>
    <w:rsid w:val="0024460B"/>
    <w:rsid w:val="002F294A"/>
    <w:rsid w:val="003E2AA8"/>
    <w:rsid w:val="003E730E"/>
    <w:rsid w:val="00414CBE"/>
    <w:rsid w:val="00421E5B"/>
    <w:rsid w:val="00433BCF"/>
    <w:rsid w:val="004629B2"/>
    <w:rsid w:val="004658E0"/>
    <w:rsid w:val="004C3CF8"/>
    <w:rsid w:val="004C73DB"/>
    <w:rsid w:val="00554C24"/>
    <w:rsid w:val="00560A05"/>
    <w:rsid w:val="005B0AA0"/>
    <w:rsid w:val="005C2D73"/>
    <w:rsid w:val="005F6A37"/>
    <w:rsid w:val="005F78A6"/>
    <w:rsid w:val="006131B7"/>
    <w:rsid w:val="00641176"/>
    <w:rsid w:val="00672FD9"/>
    <w:rsid w:val="00690D5F"/>
    <w:rsid w:val="00705157"/>
    <w:rsid w:val="007A4541"/>
    <w:rsid w:val="00861358"/>
    <w:rsid w:val="0086631E"/>
    <w:rsid w:val="008731B8"/>
    <w:rsid w:val="008835DB"/>
    <w:rsid w:val="008D6201"/>
    <w:rsid w:val="009026D0"/>
    <w:rsid w:val="00953C22"/>
    <w:rsid w:val="009B7EED"/>
    <w:rsid w:val="00A05851"/>
    <w:rsid w:val="00A17C68"/>
    <w:rsid w:val="00A7665E"/>
    <w:rsid w:val="00AC462A"/>
    <w:rsid w:val="00BA3B79"/>
    <w:rsid w:val="00BB4567"/>
    <w:rsid w:val="00BE0F86"/>
    <w:rsid w:val="00C354D1"/>
    <w:rsid w:val="00C45507"/>
    <w:rsid w:val="00C65702"/>
    <w:rsid w:val="00CC487C"/>
    <w:rsid w:val="00D602D4"/>
    <w:rsid w:val="00DD4EDD"/>
    <w:rsid w:val="00E30D15"/>
    <w:rsid w:val="00EE02B8"/>
    <w:rsid w:val="00F27584"/>
    <w:rsid w:val="00F31C02"/>
    <w:rsid w:val="00F7241A"/>
    <w:rsid w:val="00FA6F2F"/>
    <w:rsid w:val="00FD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24B01A-C96A-4B75-A58E-2B7B4DB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742"/>
    <w:pPr>
      <w:keepNext/>
      <w:spacing w:before="240" w:after="60"/>
      <w:outlineLvl w:val="0"/>
    </w:pPr>
    <w:rPr>
      <w:rFonts w:ascii="Arial" w:hAnsi="Arial"/>
      <w:b/>
      <w:kern w:val="28"/>
      <w:sz w:val="28"/>
    </w:rPr>
  </w:style>
  <w:style w:type="paragraph" w:styleId="2">
    <w:name w:val="heading 2"/>
    <w:basedOn w:val="a"/>
    <w:next w:val="a"/>
    <w:link w:val="20"/>
    <w:qFormat/>
    <w:rsid w:val="00103742"/>
    <w:pPr>
      <w:keepNext/>
      <w:spacing w:before="240" w:after="60"/>
      <w:outlineLvl w:val="1"/>
    </w:pPr>
    <w:rPr>
      <w:rFonts w:ascii="Arial" w:hAnsi="Arial"/>
      <w:b/>
      <w:i/>
      <w:sz w:val="24"/>
    </w:rPr>
  </w:style>
  <w:style w:type="paragraph" w:styleId="3">
    <w:name w:val="heading 3"/>
    <w:basedOn w:val="a"/>
    <w:next w:val="a"/>
    <w:link w:val="30"/>
    <w:qFormat/>
    <w:rsid w:val="00103742"/>
    <w:pPr>
      <w:keepNext/>
      <w:jc w:val="center"/>
      <w:outlineLvl w:val="2"/>
    </w:pPr>
    <w:rPr>
      <w:sz w:val="32"/>
    </w:rPr>
  </w:style>
  <w:style w:type="paragraph" w:styleId="4">
    <w:name w:val="heading 4"/>
    <w:basedOn w:val="a"/>
    <w:next w:val="a"/>
    <w:link w:val="40"/>
    <w:qFormat/>
    <w:rsid w:val="00103742"/>
    <w:pPr>
      <w:keepNext/>
      <w:jc w:val="center"/>
      <w:outlineLvl w:val="3"/>
    </w:pPr>
    <w:rPr>
      <w:b/>
      <w:sz w:val="28"/>
      <w:lang w:val="x-none" w:eastAsia="x-none"/>
    </w:rPr>
  </w:style>
  <w:style w:type="paragraph" w:styleId="5">
    <w:name w:val="heading 5"/>
    <w:basedOn w:val="a"/>
    <w:next w:val="a"/>
    <w:link w:val="50"/>
    <w:qFormat/>
    <w:rsid w:val="00103742"/>
    <w:pPr>
      <w:keepNext/>
      <w:outlineLvl w:val="4"/>
    </w:pPr>
    <w:rPr>
      <w:sz w:val="28"/>
      <w:lang w:val="x-none" w:eastAsia="x-none"/>
    </w:rPr>
  </w:style>
  <w:style w:type="paragraph" w:styleId="6">
    <w:name w:val="heading 6"/>
    <w:basedOn w:val="a"/>
    <w:next w:val="a"/>
    <w:link w:val="60"/>
    <w:qFormat/>
    <w:rsid w:val="00103742"/>
    <w:pPr>
      <w:keepNext/>
      <w:jc w:val="center"/>
      <w:outlineLvl w:val="5"/>
    </w:pPr>
    <w:rPr>
      <w:sz w:val="24"/>
      <w:lang w:val="x-none" w:eastAsia="x-none"/>
    </w:rPr>
  </w:style>
  <w:style w:type="paragraph" w:styleId="7">
    <w:name w:val="heading 7"/>
    <w:basedOn w:val="a"/>
    <w:next w:val="a"/>
    <w:link w:val="70"/>
    <w:qFormat/>
    <w:rsid w:val="00103742"/>
    <w:pPr>
      <w:keepNext/>
      <w:tabs>
        <w:tab w:val="left" w:pos="4820"/>
      </w:tabs>
      <w:ind w:firstLine="284"/>
      <w:jc w:val="both"/>
      <w:outlineLvl w:val="6"/>
    </w:pPr>
    <w:rPr>
      <w:sz w:val="28"/>
      <w:lang w:val="x-none" w:eastAsia="x-none"/>
    </w:rPr>
  </w:style>
  <w:style w:type="paragraph" w:styleId="8">
    <w:name w:val="heading 8"/>
    <w:basedOn w:val="a"/>
    <w:next w:val="a"/>
    <w:link w:val="80"/>
    <w:qFormat/>
    <w:rsid w:val="00103742"/>
    <w:pPr>
      <w:keepNext/>
      <w:tabs>
        <w:tab w:val="left" w:pos="4820"/>
      </w:tabs>
      <w:ind w:firstLine="284"/>
      <w:outlineLvl w:val="7"/>
    </w:pPr>
    <w:rPr>
      <w:sz w:val="28"/>
      <w:lang w:val="x-none" w:eastAsia="x-none"/>
    </w:rPr>
  </w:style>
  <w:style w:type="paragraph" w:styleId="9">
    <w:name w:val="heading 9"/>
    <w:basedOn w:val="a"/>
    <w:next w:val="a"/>
    <w:link w:val="90"/>
    <w:qFormat/>
    <w:rsid w:val="00103742"/>
    <w:pPr>
      <w:keepNext/>
      <w:tabs>
        <w:tab w:val="left" w:pos="4820"/>
        <w:tab w:val="left" w:pos="5954"/>
      </w:tabs>
      <w:ind w:left="284"/>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EED"/>
  </w:style>
  <w:style w:type="paragraph" w:styleId="a3">
    <w:name w:val="List Paragraph"/>
    <w:basedOn w:val="a"/>
    <w:uiPriority w:val="34"/>
    <w:qFormat/>
    <w:rsid w:val="009B7EED"/>
    <w:pPr>
      <w:ind w:left="720"/>
      <w:contextualSpacing/>
    </w:pPr>
  </w:style>
  <w:style w:type="character" w:customStyle="1" w:styleId="10">
    <w:name w:val="Заголовок 1 Знак"/>
    <w:basedOn w:val="a0"/>
    <w:link w:val="1"/>
    <w:rsid w:val="0010374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03742"/>
    <w:rPr>
      <w:rFonts w:ascii="Arial" w:eastAsia="Times New Roman" w:hAnsi="Arial" w:cs="Times New Roman"/>
      <w:b/>
      <w:i/>
      <w:sz w:val="24"/>
      <w:szCs w:val="20"/>
      <w:lang w:eastAsia="ru-RU"/>
    </w:rPr>
  </w:style>
  <w:style w:type="character" w:customStyle="1" w:styleId="30">
    <w:name w:val="Заголовок 3 Знак"/>
    <w:basedOn w:val="a0"/>
    <w:link w:val="3"/>
    <w:rsid w:val="0010374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103742"/>
    <w:rPr>
      <w:rFonts w:ascii="Times New Roman" w:eastAsia="Times New Roman" w:hAnsi="Times New Roman" w:cs="Times New Roman"/>
      <w:b/>
      <w:sz w:val="28"/>
      <w:szCs w:val="20"/>
      <w:lang w:val="x-none" w:eastAsia="x-none"/>
    </w:rPr>
  </w:style>
  <w:style w:type="character" w:customStyle="1" w:styleId="50">
    <w:name w:val="Заголовок 5 Знак"/>
    <w:basedOn w:val="a0"/>
    <w:link w:val="5"/>
    <w:rsid w:val="00103742"/>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103742"/>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rsid w:val="00103742"/>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103742"/>
    <w:rPr>
      <w:rFonts w:ascii="Times New Roman" w:eastAsia="Times New Roman" w:hAnsi="Times New Roman" w:cs="Times New Roman"/>
      <w:sz w:val="28"/>
      <w:szCs w:val="20"/>
      <w:lang w:val="x-none" w:eastAsia="x-none"/>
    </w:rPr>
  </w:style>
  <w:style w:type="character" w:customStyle="1" w:styleId="90">
    <w:name w:val="Заголовок 9 Знак"/>
    <w:basedOn w:val="a0"/>
    <w:link w:val="9"/>
    <w:rsid w:val="00103742"/>
    <w:rPr>
      <w:rFonts w:ascii="Times New Roman" w:eastAsia="Times New Roman" w:hAnsi="Times New Roman" w:cs="Times New Roman"/>
      <w:sz w:val="28"/>
      <w:szCs w:val="20"/>
      <w:lang w:val="x-none" w:eastAsia="x-none"/>
    </w:rPr>
  </w:style>
  <w:style w:type="paragraph" w:styleId="a4">
    <w:name w:val="header"/>
    <w:basedOn w:val="a"/>
    <w:link w:val="a5"/>
    <w:rsid w:val="00103742"/>
    <w:pPr>
      <w:tabs>
        <w:tab w:val="center" w:pos="4703"/>
        <w:tab w:val="right" w:pos="9406"/>
      </w:tabs>
    </w:pPr>
  </w:style>
  <w:style w:type="character" w:customStyle="1" w:styleId="a5">
    <w:name w:val="Верхний колонтитул Знак"/>
    <w:basedOn w:val="a0"/>
    <w:link w:val="a4"/>
    <w:rsid w:val="00103742"/>
    <w:rPr>
      <w:rFonts w:ascii="Times New Roman" w:eastAsia="Times New Roman" w:hAnsi="Times New Roman" w:cs="Times New Roman"/>
      <w:sz w:val="20"/>
      <w:szCs w:val="20"/>
      <w:lang w:eastAsia="ru-RU"/>
    </w:rPr>
  </w:style>
  <w:style w:type="paragraph" w:styleId="a6">
    <w:name w:val="footer"/>
    <w:basedOn w:val="a"/>
    <w:link w:val="a7"/>
    <w:rsid w:val="00103742"/>
    <w:pPr>
      <w:tabs>
        <w:tab w:val="center" w:pos="4703"/>
        <w:tab w:val="right" w:pos="9406"/>
      </w:tabs>
    </w:pPr>
    <w:rPr>
      <w:sz w:val="10"/>
    </w:rPr>
  </w:style>
  <w:style w:type="character" w:customStyle="1" w:styleId="a7">
    <w:name w:val="Нижний колонтитул Знак"/>
    <w:basedOn w:val="a0"/>
    <w:link w:val="a6"/>
    <w:rsid w:val="00103742"/>
    <w:rPr>
      <w:rFonts w:ascii="Times New Roman" w:eastAsia="Times New Roman" w:hAnsi="Times New Roman" w:cs="Times New Roman"/>
      <w:sz w:val="10"/>
      <w:szCs w:val="20"/>
      <w:lang w:eastAsia="ru-RU"/>
    </w:rPr>
  </w:style>
  <w:style w:type="character" w:styleId="a8">
    <w:name w:val="page number"/>
    <w:rsid w:val="00103742"/>
    <w:rPr>
      <w:sz w:val="28"/>
      <w:bdr w:val="none" w:sz="0" w:space="0" w:color="auto"/>
    </w:rPr>
  </w:style>
  <w:style w:type="paragraph" w:customStyle="1" w:styleId="a9">
    <w:name w:val="абзац"/>
    <w:basedOn w:val="a"/>
    <w:rsid w:val="00103742"/>
    <w:pPr>
      <w:ind w:left="851"/>
    </w:pPr>
    <w:rPr>
      <w:sz w:val="26"/>
    </w:rPr>
  </w:style>
  <w:style w:type="paragraph" w:customStyle="1" w:styleId="aa">
    <w:name w:val="Текст табл.с отступом"/>
    <w:basedOn w:val="ab"/>
    <w:rsid w:val="00103742"/>
    <w:pPr>
      <w:spacing w:before="120"/>
      <w:ind w:firstLine="709"/>
    </w:pPr>
  </w:style>
  <w:style w:type="paragraph" w:customStyle="1" w:styleId="ac">
    <w:name w:val="краткое содержание"/>
    <w:basedOn w:val="a"/>
    <w:next w:val="a"/>
    <w:rsid w:val="00103742"/>
    <w:pPr>
      <w:keepNext/>
      <w:keepLines/>
      <w:spacing w:after="480"/>
      <w:ind w:right="5103"/>
      <w:jc w:val="both"/>
    </w:pPr>
    <w:rPr>
      <w:sz w:val="28"/>
    </w:rPr>
  </w:style>
  <w:style w:type="paragraph" w:customStyle="1" w:styleId="11">
    <w:name w:val="НК1"/>
    <w:basedOn w:val="a6"/>
    <w:rsid w:val="00103742"/>
    <w:pPr>
      <w:spacing w:before="120"/>
    </w:pPr>
    <w:rPr>
      <w:sz w:val="16"/>
    </w:rPr>
  </w:style>
  <w:style w:type="paragraph" w:styleId="ad">
    <w:name w:val="Signature"/>
    <w:basedOn w:val="a"/>
    <w:link w:val="ae"/>
    <w:rsid w:val="00103742"/>
    <w:pPr>
      <w:ind w:left="4252"/>
    </w:pPr>
    <w:rPr>
      <w:sz w:val="26"/>
    </w:rPr>
  </w:style>
  <w:style w:type="character" w:customStyle="1" w:styleId="ae">
    <w:name w:val="Подпись Знак"/>
    <w:basedOn w:val="a0"/>
    <w:link w:val="ad"/>
    <w:rsid w:val="00103742"/>
    <w:rPr>
      <w:rFonts w:ascii="Times New Roman" w:eastAsia="Times New Roman" w:hAnsi="Times New Roman" w:cs="Times New Roman"/>
      <w:sz w:val="26"/>
      <w:szCs w:val="20"/>
      <w:lang w:eastAsia="ru-RU"/>
    </w:rPr>
  </w:style>
  <w:style w:type="paragraph" w:customStyle="1" w:styleId="af">
    <w:name w:val="строка с номером бланка"/>
    <w:basedOn w:val="a"/>
    <w:rsid w:val="00103742"/>
    <w:pPr>
      <w:framePr w:w="4491" w:h="3169" w:hSpace="142" w:wrap="around" w:vAnchor="text" w:hAnchor="page" w:x="1727" w:y="20"/>
      <w:spacing w:before="240"/>
      <w:jc w:val="center"/>
    </w:pPr>
    <w:rPr>
      <w:noProof/>
    </w:rPr>
  </w:style>
  <w:style w:type="paragraph" w:styleId="af0">
    <w:name w:val="footnote text"/>
    <w:basedOn w:val="a"/>
    <w:link w:val="af1"/>
    <w:semiHidden/>
    <w:rsid w:val="00103742"/>
  </w:style>
  <w:style w:type="character" w:customStyle="1" w:styleId="af1">
    <w:name w:val="Текст сноски Знак"/>
    <w:basedOn w:val="a0"/>
    <w:link w:val="af0"/>
    <w:semiHidden/>
    <w:rsid w:val="00103742"/>
    <w:rPr>
      <w:rFonts w:ascii="Times New Roman" w:eastAsia="Times New Roman" w:hAnsi="Times New Roman" w:cs="Times New Roman"/>
      <w:sz w:val="20"/>
      <w:szCs w:val="20"/>
      <w:lang w:eastAsia="ru-RU"/>
    </w:rPr>
  </w:style>
  <w:style w:type="paragraph" w:customStyle="1" w:styleId="12">
    <w:name w:val="ВК1"/>
    <w:basedOn w:val="a4"/>
    <w:rsid w:val="00103742"/>
    <w:pPr>
      <w:tabs>
        <w:tab w:val="clear" w:pos="9406"/>
        <w:tab w:val="right" w:pos="9214"/>
      </w:tabs>
      <w:ind w:right="1418"/>
      <w:jc w:val="center"/>
    </w:pPr>
    <w:rPr>
      <w:b/>
      <w:sz w:val="26"/>
    </w:rPr>
  </w:style>
  <w:style w:type="paragraph" w:styleId="af2">
    <w:name w:val="Plain Text"/>
    <w:basedOn w:val="a"/>
    <w:link w:val="af3"/>
    <w:rsid w:val="00103742"/>
    <w:pPr>
      <w:spacing w:after="120"/>
      <w:ind w:firstLine="851"/>
      <w:jc w:val="both"/>
    </w:pPr>
    <w:rPr>
      <w:sz w:val="26"/>
    </w:rPr>
  </w:style>
  <w:style w:type="character" w:customStyle="1" w:styleId="af3">
    <w:name w:val="Текст Знак"/>
    <w:basedOn w:val="a0"/>
    <w:link w:val="af2"/>
    <w:rsid w:val="00103742"/>
    <w:rPr>
      <w:rFonts w:ascii="Times New Roman" w:eastAsia="Times New Roman" w:hAnsi="Times New Roman" w:cs="Times New Roman"/>
      <w:sz w:val="26"/>
      <w:szCs w:val="20"/>
      <w:lang w:eastAsia="ru-RU"/>
    </w:rPr>
  </w:style>
  <w:style w:type="paragraph" w:styleId="af4">
    <w:name w:val="caption"/>
    <w:basedOn w:val="a"/>
    <w:next w:val="a"/>
    <w:qFormat/>
    <w:rsid w:val="00103742"/>
    <w:pPr>
      <w:spacing w:before="120" w:after="120"/>
    </w:pPr>
    <w:rPr>
      <w:b/>
    </w:rPr>
  </w:style>
  <w:style w:type="paragraph" w:customStyle="1" w:styleId="af5">
    <w:name w:val="По центру"/>
    <w:basedOn w:val="a"/>
    <w:rsid w:val="00103742"/>
    <w:pPr>
      <w:keepNext/>
      <w:keepLines/>
      <w:spacing w:before="240" w:after="240"/>
      <w:jc w:val="center"/>
    </w:pPr>
    <w:rPr>
      <w:b/>
      <w:sz w:val="28"/>
    </w:rPr>
  </w:style>
  <w:style w:type="paragraph" w:customStyle="1" w:styleId="21">
    <w:name w:val="Подпись2"/>
    <w:basedOn w:val="a"/>
    <w:rsid w:val="00103742"/>
    <w:pPr>
      <w:suppressAutoHyphens/>
      <w:spacing w:before="480" w:after="480"/>
    </w:pPr>
    <w:rPr>
      <w:sz w:val="28"/>
    </w:rPr>
  </w:style>
  <w:style w:type="paragraph" w:customStyle="1" w:styleId="13">
    <w:name w:val="Подпись1"/>
    <w:basedOn w:val="21"/>
    <w:rsid w:val="00103742"/>
    <w:pPr>
      <w:jc w:val="right"/>
    </w:pPr>
  </w:style>
  <w:style w:type="paragraph" w:customStyle="1" w:styleId="1c">
    <w:name w:val="Абзац1 c отступом"/>
    <w:basedOn w:val="a9"/>
    <w:rsid w:val="00103742"/>
    <w:pPr>
      <w:spacing w:after="60" w:line="360" w:lineRule="exact"/>
      <w:ind w:left="0" w:firstLine="709"/>
      <w:jc w:val="both"/>
    </w:pPr>
    <w:rPr>
      <w:sz w:val="28"/>
    </w:rPr>
  </w:style>
  <w:style w:type="paragraph" w:customStyle="1" w:styleId="af6">
    <w:name w:val="разослать"/>
    <w:basedOn w:val="af2"/>
    <w:rsid w:val="00103742"/>
    <w:pPr>
      <w:spacing w:after="160"/>
      <w:ind w:left="1418" w:hanging="1418"/>
    </w:pPr>
    <w:rPr>
      <w:sz w:val="28"/>
    </w:rPr>
  </w:style>
  <w:style w:type="paragraph" w:customStyle="1" w:styleId="af7">
    <w:name w:val="Утверждено"/>
    <w:basedOn w:val="1c"/>
    <w:rsid w:val="00103742"/>
    <w:pPr>
      <w:keepNext/>
      <w:keepLines/>
      <w:tabs>
        <w:tab w:val="left" w:pos="5387"/>
      </w:tabs>
      <w:spacing w:after="120"/>
      <w:ind w:left="5103" w:firstLine="0"/>
    </w:pPr>
  </w:style>
  <w:style w:type="paragraph" w:customStyle="1" w:styleId="af8">
    <w:name w:val="Приложение"/>
    <w:basedOn w:val="1c"/>
    <w:rsid w:val="00103742"/>
    <w:pPr>
      <w:ind w:firstLine="4678"/>
    </w:pPr>
  </w:style>
  <w:style w:type="paragraph" w:customStyle="1" w:styleId="af9">
    <w:name w:val="Крат.сод. полож."/>
    <w:aliases w:val="и т.д."/>
    <w:basedOn w:val="af5"/>
    <w:rsid w:val="00103742"/>
    <w:pPr>
      <w:spacing w:before="0" w:after="0"/>
    </w:pPr>
    <w:rPr>
      <w:sz w:val="32"/>
    </w:rPr>
  </w:style>
  <w:style w:type="paragraph" w:customStyle="1" w:styleId="14">
    <w:name w:val="Стиль1"/>
    <w:basedOn w:val="af5"/>
    <w:rsid w:val="00103742"/>
    <w:pPr>
      <w:spacing w:before="0" w:after="0"/>
    </w:pPr>
    <w:rPr>
      <w:sz w:val="32"/>
    </w:rPr>
  </w:style>
  <w:style w:type="paragraph" w:customStyle="1" w:styleId="afa">
    <w:name w:val="Наименование документа"/>
    <w:basedOn w:val="af5"/>
    <w:rsid w:val="00103742"/>
    <w:pPr>
      <w:spacing w:before="720" w:after="120"/>
    </w:pPr>
    <w:rPr>
      <w:spacing w:val="140"/>
      <w:sz w:val="32"/>
    </w:rPr>
  </w:style>
  <w:style w:type="paragraph" w:customStyle="1" w:styleId="afb">
    <w:name w:val="Наименование раздела"/>
    <w:basedOn w:val="af5"/>
    <w:rsid w:val="00103742"/>
    <w:pPr>
      <w:keepLines w:val="0"/>
      <w:suppressAutoHyphens/>
      <w:spacing w:before="360"/>
      <w:ind w:left="709" w:right="709"/>
    </w:pPr>
  </w:style>
  <w:style w:type="paragraph" w:customStyle="1" w:styleId="22">
    <w:name w:val="Стиль2"/>
    <w:basedOn w:val="21"/>
    <w:rsid w:val="00103742"/>
    <w:pPr>
      <w:jc w:val="both"/>
    </w:pPr>
  </w:style>
  <w:style w:type="paragraph" w:customStyle="1" w:styleId="ab">
    <w:name w:val="Текст табличный"/>
    <w:basedOn w:val="21"/>
    <w:rsid w:val="00103742"/>
    <w:pPr>
      <w:spacing w:before="0" w:after="0"/>
    </w:pPr>
  </w:style>
  <w:style w:type="paragraph" w:customStyle="1" w:styleId="afc">
    <w:name w:val="Визы"/>
    <w:basedOn w:val="ab"/>
    <w:rsid w:val="00103742"/>
  </w:style>
  <w:style w:type="character" w:styleId="afd">
    <w:name w:val="footnote reference"/>
    <w:semiHidden/>
    <w:rsid w:val="00103742"/>
    <w:rPr>
      <w:vertAlign w:val="superscript"/>
    </w:rPr>
  </w:style>
  <w:style w:type="paragraph" w:customStyle="1" w:styleId="23">
    <w:name w:val="Текст2"/>
    <w:basedOn w:val="af2"/>
    <w:rsid w:val="00103742"/>
    <w:pPr>
      <w:tabs>
        <w:tab w:val="left" w:pos="709"/>
      </w:tabs>
      <w:spacing w:after="160"/>
      <w:ind w:firstLine="709"/>
    </w:pPr>
  </w:style>
  <w:style w:type="paragraph" w:customStyle="1" w:styleId="15">
    <w:name w:val="абзац1 для образца"/>
    <w:basedOn w:val="1c"/>
    <w:rsid w:val="00103742"/>
    <w:pPr>
      <w:ind w:left="1559" w:right="1134"/>
    </w:pPr>
  </w:style>
  <w:style w:type="paragraph" w:customStyle="1" w:styleId="31">
    <w:name w:val="Стиль3"/>
    <w:basedOn w:val="1c"/>
    <w:rsid w:val="00103742"/>
    <w:pPr>
      <w:ind w:left="1701"/>
    </w:pPr>
  </w:style>
  <w:style w:type="paragraph" w:customStyle="1" w:styleId="afe">
    <w:name w:val="Заголовок утв.док."/>
    <w:aliases w:val="прилож."/>
    <w:basedOn w:val="af9"/>
    <w:rsid w:val="00103742"/>
    <w:pPr>
      <w:spacing w:before="960" w:after="120"/>
    </w:pPr>
    <w:rPr>
      <w:noProof/>
      <w:sz w:val="20"/>
    </w:rPr>
  </w:style>
  <w:style w:type="paragraph" w:customStyle="1" w:styleId="aff">
    <w:name w:val="Последняя строка абзаца"/>
    <w:basedOn w:val="1c"/>
    <w:rsid w:val="00103742"/>
    <w:pPr>
      <w:jc w:val="left"/>
    </w:pPr>
  </w:style>
  <w:style w:type="paragraph" w:customStyle="1" w:styleId="aff0">
    <w:name w:val="Первая строка заголовка"/>
    <w:basedOn w:val="afe"/>
    <w:rsid w:val="00103742"/>
    <w:rPr>
      <w:sz w:val="32"/>
    </w:rPr>
  </w:style>
  <w:style w:type="paragraph" w:customStyle="1" w:styleId="aff1">
    <w:name w:val="остальные строки заголовка"/>
    <w:basedOn w:val="a"/>
    <w:rsid w:val="00103742"/>
    <w:pPr>
      <w:keepNext/>
      <w:keepLines/>
      <w:spacing w:after="480"/>
      <w:ind w:left="851" w:right="851"/>
      <w:jc w:val="center"/>
    </w:pPr>
    <w:rPr>
      <w:b/>
      <w:noProof/>
      <w:sz w:val="28"/>
    </w:rPr>
  </w:style>
  <w:style w:type="paragraph" w:customStyle="1" w:styleId="16">
    <w:name w:val="НК1 на обороте"/>
    <w:basedOn w:val="11"/>
    <w:rsid w:val="00103742"/>
  </w:style>
  <w:style w:type="paragraph" w:customStyle="1" w:styleId="aff2">
    <w:name w:val="Черта в конце текста"/>
    <w:basedOn w:val="ad"/>
    <w:rsid w:val="00103742"/>
    <w:pPr>
      <w:spacing w:before="480"/>
      <w:ind w:left="4253"/>
    </w:pPr>
  </w:style>
  <w:style w:type="paragraph" w:customStyle="1" w:styleId="24">
    <w:name w:val="ВК2 для бл.нем.культ.центра"/>
    <w:basedOn w:val="a4"/>
    <w:rsid w:val="00103742"/>
  </w:style>
  <w:style w:type="paragraph" w:customStyle="1" w:styleId="41">
    <w:name w:val="Стиль4"/>
    <w:basedOn w:val="aff3"/>
    <w:rsid w:val="00103742"/>
    <w:pPr>
      <w:framePr w:w="4536" w:h="3170" w:wrap="around" w:vAnchor="page" w:hAnchor="page" w:x="1560" w:y="1498"/>
      <w:spacing w:before="60" w:after="60" w:line="180" w:lineRule="exact"/>
      <w:jc w:val="center"/>
    </w:pPr>
    <w:rPr>
      <w:color w:val="000000"/>
      <w:sz w:val="18"/>
    </w:rPr>
  </w:style>
  <w:style w:type="paragraph" w:customStyle="1" w:styleId="17">
    <w:name w:val="Абзац1 без отступа"/>
    <w:basedOn w:val="1c"/>
    <w:rsid w:val="00103742"/>
    <w:pPr>
      <w:ind w:firstLine="0"/>
    </w:pPr>
  </w:style>
  <w:style w:type="paragraph" w:customStyle="1" w:styleId="18">
    <w:name w:val="Абзац1 с отступом"/>
    <w:basedOn w:val="a"/>
    <w:rsid w:val="00103742"/>
    <w:pPr>
      <w:spacing w:after="60" w:line="360" w:lineRule="auto"/>
      <w:ind w:firstLine="709"/>
      <w:jc w:val="both"/>
    </w:pPr>
    <w:rPr>
      <w:sz w:val="28"/>
    </w:rPr>
  </w:style>
  <w:style w:type="paragraph" w:customStyle="1" w:styleId="aff4">
    <w:name w:val="Обращение в письме"/>
    <w:basedOn w:val="afb"/>
    <w:rsid w:val="00103742"/>
  </w:style>
  <w:style w:type="paragraph" w:customStyle="1" w:styleId="32">
    <w:name w:val="3 интервала"/>
    <w:basedOn w:val="af5"/>
    <w:rsid w:val="00103742"/>
    <w:pPr>
      <w:spacing w:before="0" w:after="480"/>
      <w:jc w:val="left"/>
    </w:pPr>
  </w:style>
  <w:style w:type="paragraph" w:styleId="aff3">
    <w:name w:val="Body Text"/>
    <w:basedOn w:val="a"/>
    <w:link w:val="aff5"/>
    <w:uiPriority w:val="99"/>
    <w:rsid w:val="00103742"/>
    <w:pPr>
      <w:spacing w:after="120"/>
    </w:pPr>
  </w:style>
  <w:style w:type="character" w:customStyle="1" w:styleId="aff5">
    <w:name w:val="Основной текст Знак"/>
    <w:basedOn w:val="a0"/>
    <w:link w:val="aff3"/>
    <w:uiPriority w:val="99"/>
    <w:rsid w:val="00103742"/>
    <w:rPr>
      <w:rFonts w:ascii="Times New Roman" w:eastAsia="Times New Roman" w:hAnsi="Times New Roman" w:cs="Times New Roman"/>
      <w:sz w:val="20"/>
      <w:szCs w:val="20"/>
      <w:lang w:eastAsia="ru-RU"/>
    </w:rPr>
  </w:style>
  <w:style w:type="paragraph" w:customStyle="1" w:styleId="aff6">
    <w:name w:val="Бланк_адрес"/>
    <w:aliases w:val="тел."/>
    <w:basedOn w:val="a"/>
    <w:rsid w:val="00103742"/>
    <w:pPr>
      <w:framePr w:w="4536" w:h="3170" w:wrap="around" w:vAnchor="page" w:hAnchor="page" w:x="1560" w:y="1498"/>
      <w:spacing w:line="180" w:lineRule="exact"/>
      <w:jc w:val="center"/>
    </w:pPr>
    <w:rPr>
      <w:color w:val="000000"/>
      <w:sz w:val="18"/>
    </w:rPr>
  </w:style>
  <w:style w:type="paragraph" w:customStyle="1" w:styleId="aff7">
    <w:name w:val="адресат"/>
    <w:basedOn w:val="a"/>
    <w:rsid w:val="00103742"/>
    <w:pPr>
      <w:ind w:left="5387"/>
    </w:pPr>
    <w:rPr>
      <w:b/>
      <w:sz w:val="28"/>
    </w:rPr>
  </w:style>
  <w:style w:type="paragraph" w:customStyle="1" w:styleId="aff8">
    <w:name w:val="Бланк_адрес.тел."/>
    <w:basedOn w:val="a"/>
    <w:rsid w:val="00103742"/>
    <w:pPr>
      <w:framePr w:w="4536" w:h="3170" w:wrap="auto" w:vAnchor="page" w:hAnchor="page" w:x="1560" w:y="1498"/>
      <w:widowControl w:val="0"/>
      <w:spacing w:line="180" w:lineRule="exact"/>
      <w:jc w:val="center"/>
    </w:pPr>
    <w:rPr>
      <w:color w:val="000000"/>
      <w:sz w:val="18"/>
    </w:rPr>
  </w:style>
  <w:style w:type="paragraph" w:customStyle="1" w:styleId="25">
    <w:name w:val="Текст табл.2"/>
    <w:basedOn w:val="ab"/>
    <w:rsid w:val="00103742"/>
    <w:pPr>
      <w:jc w:val="right"/>
    </w:pPr>
  </w:style>
  <w:style w:type="character" w:styleId="aff9">
    <w:name w:val="Hyperlink"/>
    <w:rsid w:val="00103742"/>
    <w:rPr>
      <w:color w:val="0000FF"/>
      <w:u w:val="single"/>
    </w:rPr>
  </w:style>
  <w:style w:type="character" w:styleId="affa">
    <w:name w:val="FollowedHyperlink"/>
    <w:rsid w:val="00103742"/>
    <w:rPr>
      <w:color w:val="800080"/>
      <w:u w:val="single"/>
    </w:rPr>
  </w:style>
  <w:style w:type="table" w:styleId="affb">
    <w:name w:val="Table Grid"/>
    <w:basedOn w:val="a1"/>
    <w:uiPriority w:val="59"/>
    <w:rsid w:val="001037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alloon Text"/>
    <w:basedOn w:val="a"/>
    <w:link w:val="affd"/>
    <w:semiHidden/>
    <w:rsid w:val="00103742"/>
    <w:rPr>
      <w:rFonts w:ascii="Tahoma" w:hAnsi="Tahoma" w:cs="Tahoma"/>
      <w:sz w:val="16"/>
      <w:szCs w:val="16"/>
    </w:rPr>
  </w:style>
  <w:style w:type="character" w:customStyle="1" w:styleId="affd">
    <w:name w:val="Текст выноски Знак"/>
    <w:basedOn w:val="a0"/>
    <w:link w:val="affc"/>
    <w:semiHidden/>
    <w:rsid w:val="00103742"/>
    <w:rPr>
      <w:rFonts w:ascii="Tahoma" w:eastAsia="Times New Roman" w:hAnsi="Tahoma" w:cs="Tahoma"/>
      <w:sz w:val="16"/>
      <w:szCs w:val="16"/>
      <w:lang w:eastAsia="ru-RU"/>
    </w:rPr>
  </w:style>
  <w:style w:type="paragraph" w:styleId="HTML">
    <w:name w:val="HTML Address"/>
    <w:basedOn w:val="a"/>
    <w:link w:val="HTML0"/>
    <w:rsid w:val="00103742"/>
    <w:rPr>
      <w:i/>
      <w:iCs/>
      <w:sz w:val="24"/>
      <w:szCs w:val="24"/>
    </w:rPr>
  </w:style>
  <w:style w:type="character" w:customStyle="1" w:styleId="HTML0">
    <w:name w:val="Адрес HTML Знак"/>
    <w:basedOn w:val="a0"/>
    <w:link w:val="HTML"/>
    <w:rsid w:val="00103742"/>
    <w:rPr>
      <w:rFonts w:ascii="Times New Roman" w:eastAsia="Times New Roman" w:hAnsi="Times New Roman" w:cs="Times New Roman"/>
      <w:i/>
      <w:iCs/>
      <w:sz w:val="24"/>
      <w:szCs w:val="24"/>
      <w:lang w:eastAsia="ru-RU"/>
    </w:rPr>
  </w:style>
  <w:style w:type="character" w:styleId="affe">
    <w:name w:val="Emphasis"/>
    <w:qFormat/>
    <w:rsid w:val="00103742"/>
    <w:rPr>
      <w:i/>
      <w:iCs/>
    </w:rPr>
  </w:style>
  <w:style w:type="paragraph" w:customStyle="1" w:styleId="Style1">
    <w:name w:val="Style1"/>
    <w:basedOn w:val="a"/>
    <w:rsid w:val="00103742"/>
    <w:pPr>
      <w:widowControl w:val="0"/>
      <w:autoSpaceDE w:val="0"/>
      <w:autoSpaceDN w:val="0"/>
      <w:adjustRightInd w:val="0"/>
      <w:spacing w:line="363" w:lineRule="exact"/>
      <w:ind w:firstLine="701"/>
      <w:jc w:val="both"/>
    </w:pPr>
    <w:rPr>
      <w:sz w:val="24"/>
      <w:szCs w:val="24"/>
    </w:rPr>
  </w:style>
  <w:style w:type="character" w:customStyle="1" w:styleId="FontStyle11">
    <w:name w:val="Font Style11"/>
    <w:rsid w:val="00103742"/>
    <w:rPr>
      <w:rFonts w:ascii="Times New Roman" w:hAnsi="Times New Roman" w:cs="Times New Roman"/>
      <w:sz w:val="26"/>
      <w:szCs w:val="26"/>
    </w:rPr>
  </w:style>
  <w:style w:type="paragraph" w:styleId="26">
    <w:name w:val="Body Text 2"/>
    <w:basedOn w:val="a"/>
    <w:link w:val="27"/>
    <w:rsid w:val="00103742"/>
    <w:pPr>
      <w:spacing w:after="120" w:line="480" w:lineRule="auto"/>
    </w:pPr>
  </w:style>
  <w:style w:type="character" w:customStyle="1" w:styleId="27">
    <w:name w:val="Основной текст 2 Знак"/>
    <w:basedOn w:val="a0"/>
    <w:link w:val="26"/>
    <w:rsid w:val="00103742"/>
    <w:rPr>
      <w:rFonts w:ascii="Times New Roman" w:eastAsia="Times New Roman" w:hAnsi="Times New Roman" w:cs="Times New Roman"/>
      <w:sz w:val="20"/>
      <w:szCs w:val="20"/>
      <w:lang w:eastAsia="ru-RU"/>
    </w:rPr>
  </w:style>
  <w:style w:type="paragraph" w:styleId="afff">
    <w:name w:val="Body Text Indent"/>
    <w:basedOn w:val="a"/>
    <w:link w:val="afff0"/>
    <w:rsid w:val="00103742"/>
    <w:pPr>
      <w:spacing w:after="120"/>
      <w:ind w:left="283"/>
    </w:pPr>
  </w:style>
  <w:style w:type="character" w:customStyle="1" w:styleId="afff0">
    <w:name w:val="Основной текст с отступом Знак"/>
    <w:basedOn w:val="a0"/>
    <w:link w:val="afff"/>
    <w:rsid w:val="00103742"/>
    <w:rPr>
      <w:rFonts w:ascii="Times New Roman" w:eastAsia="Times New Roman" w:hAnsi="Times New Roman" w:cs="Times New Roman"/>
      <w:sz w:val="20"/>
      <w:szCs w:val="20"/>
      <w:lang w:eastAsia="ru-RU"/>
    </w:rPr>
  </w:style>
  <w:style w:type="paragraph" w:customStyle="1" w:styleId="210">
    <w:name w:val="Основной текст 21"/>
    <w:basedOn w:val="a"/>
    <w:rsid w:val="00103742"/>
    <w:pPr>
      <w:jc w:val="both"/>
    </w:pPr>
    <w:rPr>
      <w:sz w:val="24"/>
    </w:rPr>
  </w:style>
  <w:style w:type="paragraph" w:styleId="33">
    <w:name w:val="Body Text 3"/>
    <w:basedOn w:val="a"/>
    <w:link w:val="34"/>
    <w:rsid w:val="00103742"/>
    <w:pPr>
      <w:jc w:val="both"/>
    </w:pPr>
    <w:rPr>
      <w:sz w:val="28"/>
      <w:lang w:val="x-none" w:eastAsia="x-none"/>
    </w:rPr>
  </w:style>
  <w:style w:type="character" w:customStyle="1" w:styleId="34">
    <w:name w:val="Основной текст 3 Знак"/>
    <w:basedOn w:val="a0"/>
    <w:link w:val="33"/>
    <w:rsid w:val="00103742"/>
    <w:rPr>
      <w:rFonts w:ascii="Times New Roman" w:eastAsia="Times New Roman" w:hAnsi="Times New Roman" w:cs="Times New Roman"/>
      <w:sz w:val="28"/>
      <w:szCs w:val="20"/>
      <w:lang w:val="x-none" w:eastAsia="x-none"/>
    </w:rPr>
  </w:style>
  <w:style w:type="paragraph" w:customStyle="1" w:styleId="afff1">
    <w:name w:val="Знак Знак Знак Знак"/>
    <w:basedOn w:val="a"/>
    <w:rsid w:val="00103742"/>
    <w:pPr>
      <w:spacing w:after="160" w:line="240" w:lineRule="exact"/>
    </w:pPr>
    <w:rPr>
      <w:rFonts w:ascii="Verdana" w:hAnsi="Verdana"/>
      <w:lang w:val="en-US" w:eastAsia="en-US"/>
    </w:rPr>
  </w:style>
  <w:style w:type="paragraph" w:customStyle="1" w:styleId="afff2">
    <w:name w:val="Знак"/>
    <w:basedOn w:val="a"/>
    <w:rsid w:val="00103742"/>
    <w:pPr>
      <w:spacing w:after="160" w:line="240" w:lineRule="exact"/>
    </w:pPr>
    <w:rPr>
      <w:rFonts w:ascii="Verdana" w:hAnsi="Verdana"/>
      <w:lang w:val="en-US" w:eastAsia="en-US"/>
    </w:rPr>
  </w:style>
  <w:style w:type="paragraph" w:customStyle="1" w:styleId="ConsPlusTitle">
    <w:name w:val="ConsPlusTitle"/>
    <w:rsid w:val="001037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3">
    <w:name w:val="annotation reference"/>
    <w:basedOn w:val="a0"/>
    <w:uiPriority w:val="99"/>
    <w:semiHidden/>
    <w:unhideWhenUsed/>
    <w:rsid w:val="001656E7"/>
    <w:rPr>
      <w:sz w:val="16"/>
      <w:szCs w:val="16"/>
    </w:rPr>
  </w:style>
  <w:style w:type="paragraph" w:styleId="afff4">
    <w:name w:val="annotation text"/>
    <w:basedOn w:val="a"/>
    <w:link w:val="afff5"/>
    <w:uiPriority w:val="99"/>
    <w:semiHidden/>
    <w:unhideWhenUsed/>
    <w:rsid w:val="001656E7"/>
  </w:style>
  <w:style w:type="character" w:customStyle="1" w:styleId="afff5">
    <w:name w:val="Текст примечания Знак"/>
    <w:basedOn w:val="a0"/>
    <w:link w:val="afff4"/>
    <w:uiPriority w:val="99"/>
    <w:semiHidden/>
    <w:rsid w:val="001656E7"/>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1656E7"/>
    <w:rPr>
      <w:b/>
      <w:bCs/>
    </w:rPr>
  </w:style>
  <w:style w:type="character" w:customStyle="1" w:styleId="afff7">
    <w:name w:val="Тема примечания Знак"/>
    <w:basedOn w:val="afff5"/>
    <w:link w:val="afff6"/>
    <w:uiPriority w:val="99"/>
    <w:semiHidden/>
    <w:rsid w:val="001656E7"/>
    <w:rPr>
      <w:rFonts w:ascii="Times New Roman" w:eastAsia="Times New Roman" w:hAnsi="Times New Roman" w:cs="Times New Roman"/>
      <w:b/>
      <w:bCs/>
      <w:sz w:val="20"/>
      <w:szCs w:val="20"/>
      <w:lang w:eastAsia="ru-RU"/>
    </w:rPr>
  </w:style>
  <w:style w:type="paragraph" w:customStyle="1" w:styleId="ConsPlusNormal">
    <w:name w:val="ConsPlusNormal"/>
    <w:rsid w:val="00EE02B8"/>
    <w:pPr>
      <w:widowControl w:val="0"/>
      <w:autoSpaceDE w:val="0"/>
      <w:autoSpaceDN w:val="0"/>
      <w:spacing w:after="0" w:line="240" w:lineRule="auto"/>
    </w:pPr>
    <w:rPr>
      <w:rFonts w:ascii="Calibri" w:eastAsia="Times New Roman" w:hAnsi="Calibri" w:cs="Calibri"/>
      <w:szCs w:val="20"/>
      <w:lang w:eastAsia="ru-RU"/>
    </w:rPr>
  </w:style>
  <w:style w:type="paragraph" w:styleId="afff8">
    <w:name w:val="Normal (Web)"/>
    <w:basedOn w:val="a"/>
    <w:uiPriority w:val="99"/>
    <w:unhideWhenUsed/>
    <w:rsid w:val="00EE02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2579">
      <w:bodyDiv w:val="1"/>
      <w:marLeft w:val="0"/>
      <w:marRight w:val="0"/>
      <w:marTop w:val="0"/>
      <w:marBottom w:val="0"/>
      <w:divBdr>
        <w:top w:val="none" w:sz="0" w:space="0" w:color="auto"/>
        <w:left w:val="none" w:sz="0" w:space="0" w:color="auto"/>
        <w:bottom w:val="none" w:sz="0" w:space="0" w:color="auto"/>
        <w:right w:val="none" w:sz="0" w:space="0" w:color="auto"/>
      </w:divBdr>
    </w:div>
    <w:div w:id="687754082">
      <w:bodyDiv w:val="1"/>
      <w:marLeft w:val="0"/>
      <w:marRight w:val="0"/>
      <w:marTop w:val="0"/>
      <w:marBottom w:val="0"/>
      <w:divBdr>
        <w:top w:val="none" w:sz="0" w:space="0" w:color="auto"/>
        <w:left w:val="none" w:sz="0" w:space="0" w:color="auto"/>
        <w:bottom w:val="none" w:sz="0" w:space="0" w:color="auto"/>
        <w:right w:val="none" w:sz="0" w:space="0" w:color="auto"/>
      </w:divBdr>
    </w:div>
    <w:div w:id="781535483">
      <w:bodyDiv w:val="1"/>
      <w:marLeft w:val="0"/>
      <w:marRight w:val="0"/>
      <w:marTop w:val="0"/>
      <w:marBottom w:val="0"/>
      <w:divBdr>
        <w:top w:val="none" w:sz="0" w:space="0" w:color="auto"/>
        <w:left w:val="none" w:sz="0" w:space="0" w:color="auto"/>
        <w:bottom w:val="none" w:sz="0" w:space="0" w:color="auto"/>
        <w:right w:val="none" w:sz="0" w:space="0" w:color="auto"/>
      </w:divBdr>
    </w:div>
    <w:div w:id="791442896">
      <w:bodyDiv w:val="1"/>
      <w:marLeft w:val="0"/>
      <w:marRight w:val="0"/>
      <w:marTop w:val="0"/>
      <w:marBottom w:val="0"/>
      <w:divBdr>
        <w:top w:val="none" w:sz="0" w:space="0" w:color="auto"/>
        <w:left w:val="none" w:sz="0" w:space="0" w:color="auto"/>
        <w:bottom w:val="none" w:sz="0" w:space="0" w:color="auto"/>
        <w:right w:val="none" w:sz="0" w:space="0" w:color="auto"/>
      </w:divBdr>
    </w:div>
    <w:div w:id="894655818">
      <w:bodyDiv w:val="1"/>
      <w:marLeft w:val="0"/>
      <w:marRight w:val="0"/>
      <w:marTop w:val="0"/>
      <w:marBottom w:val="0"/>
      <w:divBdr>
        <w:top w:val="none" w:sz="0" w:space="0" w:color="auto"/>
        <w:left w:val="none" w:sz="0" w:space="0" w:color="auto"/>
        <w:bottom w:val="none" w:sz="0" w:space="0" w:color="auto"/>
        <w:right w:val="none" w:sz="0" w:space="0" w:color="auto"/>
      </w:divBdr>
    </w:div>
    <w:div w:id="1247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22</Pages>
  <Words>7694</Words>
  <Characters>43861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 Мершина</dc:creator>
  <cp:keywords/>
  <dc:description/>
  <cp:lastModifiedBy>Наталья Юрьевна Мершина</cp:lastModifiedBy>
  <cp:revision>35</cp:revision>
  <cp:lastPrinted>2017-07-04T10:50:00Z</cp:lastPrinted>
  <dcterms:created xsi:type="dcterms:W3CDTF">2017-06-30T08:17:00Z</dcterms:created>
  <dcterms:modified xsi:type="dcterms:W3CDTF">2017-07-05T07:02:00Z</dcterms:modified>
</cp:coreProperties>
</file>