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D14AF6" w:rsidP="00EF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F4174" w:rsidRPr="00EF417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 о соревнования по волейболу среди студентов первых</w:t>
        </w:r>
      </w:hyperlink>
      <w:r w:rsidR="00EF4174" w:rsidRPr="00EF4174">
        <w:rPr>
          <w:rFonts w:ascii="Times New Roman" w:hAnsi="Times New Roman" w:cs="Times New Roman"/>
          <w:b/>
          <w:sz w:val="28"/>
          <w:szCs w:val="28"/>
        </w:rPr>
        <w:t xml:space="preserve"> курсов КОГПОБУ «Кировский авиационный техникум»</w:t>
      </w:r>
    </w:p>
    <w:p w:rsidR="00EF4174" w:rsidRPr="00EF4174" w:rsidRDefault="00EF4174" w:rsidP="001B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751"/>
      </w:tblGrid>
      <w:tr w:rsidR="00EF4174" w:rsidRPr="00EF4174" w:rsidTr="00EF4174">
        <w:trPr>
          <w:tblCellSpacing w:w="15" w:type="dxa"/>
        </w:trPr>
        <w:tc>
          <w:tcPr>
            <w:tcW w:w="4740" w:type="dxa"/>
            <w:hideMark/>
          </w:tcPr>
          <w:p w:rsidR="00EF4174" w:rsidRPr="00EF4174" w:rsidRDefault="00EF4174" w:rsidP="001B05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174" w:rsidRPr="00EF4174" w:rsidRDefault="00EF4174" w:rsidP="001B05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17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4174" w:rsidRPr="00EF4174" w:rsidRDefault="00EF4174" w:rsidP="001B05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КДиФОЦ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«Авиа»</w:t>
            </w:r>
          </w:p>
          <w:p w:rsidR="00EF4174" w:rsidRPr="00EF4174" w:rsidRDefault="00EF4174" w:rsidP="001B05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А.В.Чиркова</w:t>
            </w:r>
            <w:proofErr w:type="spellEnd"/>
          </w:p>
          <w:p w:rsidR="00EF4174" w:rsidRPr="00EF4174" w:rsidRDefault="00D14AF6" w:rsidP="001B05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«___»_____________2018</w:t>
            </w:r>
            <w:r w:rsidR="00EF4174" w:rsidRPr="00EF4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B0573" w:rsidRDefault="001B0573" w:rsidP="00EF4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Положение о соревнования по волейболу среди </w:t>
      </w:r>
      <w:r>
        <w:rPr>
          <w:rFonts w:ascii="Times New Roman" w:hAnsi="Times New Roman" w:cs="Times New Roman"/>
          <w:sz w:val="28"/>
          <w:szCs w:val="28"/>
        </w:rPr>
        <w:t>первых курсов КОГПОБУ «Кировский авиационный техникум»</w:t>
      </w:r>
    </w:p>
    <w:p w:rsidR="00EF4174" w:rsidRDefault="00334C5C" w:rsidP="00EF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первокурсника</w:t>
      </w:r>
      <w:r w:rsidR="00EF4174" w:rsidRPr="00EF4174">
        <w:rPr>
          <w:rFonts w:ascii="Times New Roman" w:hAnsi="Times New Roman" w:cs="Times New Roman"/>
          <w:sz w:val="28"/>
          <w:szCs w:val="28"/>
        </w:rPr>
        <w:t>»</w:t>
      </w:r>
    </w:p>
    <w:p w:rsidR="00EF4174" w:rsidRPr="00EF4174" w:rsidRDefault="00EF4174" w:rsidP="001B0573">
      <w:pPr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1B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EF4174" w:rsidRPr="00EF4174" w:rsidRDefault="00EF4174" w:rsidP="001B057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Популяризация волейбола в КОГПОБУ «Кировский авиационный техникум.</w:t>
      </w:r>
    </w:p>
    <w:p w:rsidR="00EF4174" w:rsidRPr="00EF4174" w:rsidRDefault="00EF4174" w:rsidP="001B057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Привлечение студентов к систематическим занятиям физической культурой и спортом.</w:t>
      </w:r>
    </w:p>
    <w:p w:rsidR="00EF4174" w:rsidRDefault="00EF4174" w:rsidP="001B057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1B0573" w:rsidRPr="00EF4174" w:rsidRDefault="001B0573" w:rsidP="001B057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2. Время и место проведения</w:t>
      </w:r>
    </w:p>
    <w:p w:rsidR="00EF4174" w:rsidRPr="00EF4174" w:rsidRDefault="00EF4174" w:rsidP="001B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роводятся в спортивном зале КОГПОБУ «Кировский авиационный техникум» по адресу О</w:t>
      </w:r>
      <w:r w:rsidR="00334C5C">
        <w:rPr>
          <w:rFonts w:ascii="Times New Roman" w:hAnsi="Times New Roman" w:cs="Times New Roman"/>
          <w:sz w:val="28"/>
          <w:szCs w:val="28"/>
        </w:rPr>
        <w:t xml:space="preserve">ктябрьский пр-т, 97 </w:t>
      </w:r>
      <w:bookmarkStart w:id="0" w:name="_GoBack"/>
      <w:bookmarkEnd w:id="0"/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</w:t>
      </w:r>
      <w:r w:rsidRPr="00EF4174">
        <w:rPr>
          <w:rFonts w:ascii="Times New Roman" w:hAnsi="Times New Roman" w:cs="Times New Roman"/>
          <w:sz w:val="28"/>
          <w:szCs w:val="28"/>
        </w:rPr>
        <w:t>. Непосредственное проведение соревнований возлагается на главную судей</w:t>
      </w:r>
      <w:r>
        <w:rPr>
          <w:rFonts w:ascii="Times New Roman" w:hAnsi="Times New Roman" w:cs="Times New Roman"/>
          <w:sz w:val="28"/>
          <w:szCs w:val="28"/>
        </w:rPr>
        <w:t xml:space="preserve">скую коллегию из числа преподавателей. </w:t>
      </w:r>
      <w:r w:rsidRPr="00EF4174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 xml:space="preserve">дья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Д.А.Втюрин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по волейболу.</w:t>
      </w:r>
      <w:r w:rsidRPr="00EF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4. Участники соревнований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студенты первого курса очной формы обучения. Команды могут быть смешанными (юноши и девушки). Состав команды – 6-10 человек. От </w:t>
      </w:r>
      <w:r>
        <w:rPr>
          <w:rFonts w:ascii="Times New Roman" w:hAnsi="Times New Roman" w:cs="Times New Roman"/>
          <w:sz w:val="28"/>
          <w:szCs w:val="28"/>
        </w:rPr>
        <w:t>группы выставляется одна команда.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lastRenderedPageBreak/>
        <w:t>5. Условия проведения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FIVB. 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Соревнования проводятся в 3 круга. В первом круге команды играют по подгруппам по круговой системе. Во второй круг выходят по 2 команды из каждой группы и играют стыковые матчи (1А- 2Б, 2А- 1Б). В третьем круге (финале) встречаются команды - победители второго круга. Остальные команды разыгрывают места в соответствии с результатом первого круга. 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Победитель матча выявляется из 3 сетов (в первом и втором круге) или из 5 сетов (в финальных играх). Начисление очков командам осуществляется за каждый выигранный сет. При равенстве очков у двух команд учитывается личная встреча. При равенстве очков у трех команд учитывается разница забитых и пропущенных мячей. 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Команда, занявшая I место,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кубком и грамотой</w:t>
      </w:r>
      <w:r w:rsidRPr="00EF4174">
        <w:rPr>
          <w:rFonts w:ascii="Times New Roman" w:hAnsi="Times New Roman" w:cs="Times New Roman"/>
          <w:sz w:val="28"/>
          <w:szCs w:val="28"/>
        </w:rPr>
        <w:t>. Команды, занявшие II и III места, награждаются грамотами.</w:t>
      </w:r>
    </w:p>
    <w:p w:rsidR="00EF4174" w:rsidRP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7. Заявки</w:t>
      </w:r>
    </w:p>
    <w:p w:rsidR="00EF4174" w:rsidRDefault="00EF4174" w:rsidP="00EF4174">
      <w:pPr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Заявки на участие в соревнованиях подаются до заседания суд</w:t>
      </w:r>
      <w:r>
        <w:rPr>
          <w:rFonts w:ascii="Times New Roman" w:hAnsi="Times New Roman" w:cs="Times New Roman"/>
          <w:sz w:val="28"/>
          <w:szCs w:val="28"/>
        </w:rPr>
        <w:t xml:space="preserve">ейской коллегии </w:t>
      </w:r>
      <w:r w:rsidRPr="00EF4174">
        <w:rPr>
          <w:rFonts w:ascii="Times New Roman" w:hAnsi="Times New Roman" w:cs="Times New Roman"/>
          <w:sz w:val="28"/>
          <w:szCs w:val="28"/>
        </w:rPr>
        <w:t>по установленной форме (приложение). Команды, не подавшие заявки на судейскую коллегию, к соревнованиям не допускаются.</w:t>
      </w: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5DC" w:rsidRPr="00EF4174" w:rsidRDefault="008725DC" w:rsidP="00EF4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5DC" w:rsidRPr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A18"/>
    <w:multiLevelType w:val="multilevel"/>
    <w:tmpl w:val="E5A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02CD"/>
    <w:multiLevelType w:val="multilevel"/>
    <w:tmpl w:val="5CA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40629"/>
    <w:multiLevelType w:val="hybridMultilevel"/>
    <w:tmpl w:val="206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A0479"/>
    <w:multiLevelType w:val="multilevel"/>
    <w:tmpl w:val="7BD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9"/>
    <w:rsid w:val="001B0573"/>
    <w:rsid w:val="00334C5C"/>
    <w:rsid w:val="008725DC"/>
    <w:rsid w:val="00CC1919"/>
    <w:rsid w:val="00D14AF6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67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35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00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5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45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69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2017-10-25T07:59:00Z</cp:lastPrinted>
  <dcterms:created xsi:type="dcterms:W3CDTF">2017-10-25T06:03:00Z</dcterms:created>
  <dcterms:modified xsi:type="dcterms:W3CDTF">2018-01-26T07:06:00Z</dcterms:modified>
</cp:coreProperties>
</file>