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2E" w:rsidRDefault="00A0012E" w:rsidP="00A0012E">
      <w:pPr>
        <w:pStyle w:val="2"/>
        <w:shd w:val="clear" w:color="auto" w:fill="auto"/>
        <w:tabs>
          <w:tab w:val="left" w:pos="1263"/>
        </w:tabs>
        <w:spacing w:after="0"/>
        <w:ind w:right="20"/>
        <w:jc w:val="both"/>
        <w:rPr>
          <w:color w:val="404040" w:themeColor="text1" w:themeTint="BF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323850</wp:posOffset>
            </wp:positionH>
            <wp:positionV relativeFrom="margin">
              <wp:posOffset>-539115</wp:posOffset>
            </wp:positionV>
            <wp:extent cx="7037705" cy="10115550"/>
            <wp:effectExtent l="0" t="0" r="0" b="0"/>
            <wp:wrapSquare wrapText="bothSides"/>
            <wp:docPr id="1" name="Рисунок 1" descr="Правила приема_2017.02.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авила приема_2017.02.do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5" b="3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705" cy="1011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404040" w:themeColor="text1" w:themeTint="BF"/>
          <w:sz w:val="28"/>
          <w:szCs w:val="28"/>
        </w:rPr>
        <w:br w:type="page"/>
      </w:r>
    </w:p>
    <w:p w:rsidR="00A0012E" w:rsidRDefault="00A0012E" w:rsidP="00A0012E">
      <w:pPr>
        <w:pStyle w:val="2"/>
        <w:shd w:val="clear" w:color="auto" w:fill="auto"/>
        <w:tabs>
          <w:tab w:val="left" w:pos="1263"/>
        </w:tabs>
        <w:spacing w:after="0"/>
        <w:ind w:right="20"/>
        <w:jc w:val="both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lastRenderedPageBreak/>
        <w:t>образования</w:t>
      </w:r>
      <w:proofErr w:type="gramEnd"/>
      <w:r>
        <w:rPr>
          <w:color w:val="404040" w:themeColor="text1" w:themeTint="BF"/>
          <w:sz w:val="28"/>
          <w:szCs w:val="28"/>
        </w:rPr>
        <w:t>, указанных в представленных поступающими документах об образовании и (или) документах об образовании и о квалификации (средний балл).</w:t>
      </w:r>
    </w:p>
    <w:p w:rsidR="00A0012E" w:rsidRDefault="00A0012E" w:rsidP="00A0012E">
      <w:pPr>
        <w:pStyle w:val="2"/>
        <w:shd w:val="clear" w:color="auto" w:fill="auto"/>
        <w:spacing w:after="0"/>
        <w:ind w:left="20" w:right="2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Условиями приема гарантировано соблюдение права на образование и зачисление из числа поступающих лиц, имеющих соответствующий уровень образования, наиболее способных и подготовленных к освоению основных профессиональных образовательных программ среднего профессионального образования базовой подготовки и соответствующей направленности,</w:t>
      </w:r>
    </w:p>
    <w:p w:rsidR="00A0012E" w:rsidRDefault="00A0012E" w:rsidP="00A0012E">
      <w:pPr>
        <w:pStyle w:val="2"/>
        <w:numPr>
          <w:ilvl w:val="0"/>
          <w:numId w:val="1"/>
        </w:numPr>
        <w:shd w:val="clear" w:color="auto" w:fill="auto"/>
        <w:tabs>
          <w:tab w:val="left" w:pos="1378"/>
        </w:tabs>
        <w:spacing w:after="0"/>
        <w:ind w:left="20" w:right="2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Особенности осуществления приема иностранных граждан установлены настоящими Правилами.</w:t>
      </w:r>
    </w:p>
    <w:p w:rsidR="00A0012E" w:rsidRDefault="00A0012E" w:rsidP="00A0012E">
      <w:pPr>
        <w:pStyle w:val="2"/>
        <w:numPr>
          <w:ilvl w:val="0"/>
          <w:numId w:val="1"/>
        </w:numPr>
        <w:shd w:val="clear" w:color="auto" w:fill="auto"/>
        <w:tabs>
          <w:tab w:val="left" w:pos="1206"/>
        </w:tabs>
        <w:spacing w:after="0"/>
        <w:ind w:left="20" w:right="2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Объем и структура приема студентов за счет средств бюджета Кировской области (далее - бюджетные места) определяются в соответствии с заданиями (контрольными цифрами приема), устанавливаемыми ежегодно Министерством образования Кировской области, в ведении которого находится техникум.</w:t>
      </w:r>
    </w:p>
    <w:p w:rsidR="00A0012E" w:rsidRDefault="00A0012E" w:rsidP="00A0012E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after="0"/>
        <w:ind w:left="20" w:right="2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Техникум вправе осуществлять е соответствии с законодательством Российской Федерации в области образования прием сверх установленных бюджетных мест для обучения на основе договоров об оказании платных образовательных услуг. При этом общее количество обучающихся в техникуме не должно превышать предельную численность, установленную в лицензии на право ведения образовательной деятельности.</w:t>
      </w:r>
    </w:p>
    <w:p w:rsidR="00A0012E" w:rsidRDefault="00A0012E" w:rsidP="00A0012E">
      <w:pPr>
        <w:pStyle w:val="2"/>
        <w:numPr>
          <w:ilvl w:val="0"/>
          <w:numId w:val="1"/>
        </w:numPr>
        <w:shd w:val="clear" w:color="auto" w:fill="auto"/>
        <w:tabs>
          <w:tab w:val="left" w:pos="1239"/>
        </w:tabs>
        <w:spacing w:after="300"/>
        <w:ind w:left="20" w:right="2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Техникум осуществляет передачу, обработку и предоставление полученных в связи с приемом граждан на обучение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A0012E" w:rsidRDefault="00A0012E" w:rsidP="00A0012E">
      <w:pPr>
        <w:pStyle w:val="10"/>
        <w:shd w:val="clear" w:color="auto" w:fill="auto"/>
        <w:spacing w:before="240" w:after="240" w:line="240" w:lineRule="auto"/>
        <w:jc w:val="center"/>
        <w:rPr>
          <w:b/>
          <w:color w:val="404040" w:themeColor="text1" w:themeTint="BF"/>
          <w:sz w:val="28"/>
          <w:szCs w:val="28"/>
        </w:rPr>
      </w:pPr>
      <w:bookmarkStart w:id="0" w:name="bookmark2"/>
      <w:r>
        <w:rPr>
          <w:b/>
          <w:color w:val="404040" w:themeColor="text1" w:themeTint="BF"/>
          <w:sz w:val="28"/>
          <w:szCs w:val="28"/>
        </w:rPr>
        <w:t>2. Организация приема граждан</w:t>
      </w:r>
      <w:bookmarkEnd w:id="0"/>
      <w:r>
        <w:rPr>
          <w:b/>
          <w:color w:val="404040" w:themeColor="text1" w:themeTint="BF"/>
          <w:sz w:val="28"/>
          <w:szCs w:val="28"/>
        </w:rPr>
        <w:t xml:space="preserve"> в техникуме</w:t>
      </w:r>
    </w:p>
    <w:p w:rsidR="00A0012E" w:rsidRDefault="00A0012E" w:rsidP="00A0012E">
      <w:pPr>
        <w:pStyle w:val="2"/>
        <w:numPr>
          <w:ilvl w:val="0"/>
          <w:numId w:val="2"/>
        </w:numPr>
        <w:shd w:val="clear" w:color="auto" w:fill="auto"/>
        <w:tabs>
          <w:tab w:val="left" w:pos="1148"/>
        </w:tabs>
        <w:spacing w:after="0"/>
        <w:ind w:left="20" w:right="2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Организация приема на обучение по образовательным программам среднего профессионального образования осуществляется приемной комиссией техникума (далее - приемная комиссия) с 22 мая.</w:t>
      </w:r>
    </w:p>
    <w:p w:rsidR="00A0012E" w:rsidRDefault="00A0012E" w:rsidP="00A0012E">
      <w:pPr>
        <w:pStyle w:val="2"/>
        <w:shd w:val="clear" w:color="auto" w:fill="auto"/>
        <w:spacing w:after="0"/>
        <w:ind w:left="2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Председателем приемной комиссии является директор техникума.</w:t>
      </w:r>
    </w:p>
    <w:p w:rsidR="00A0012E" w:rsidRDefault="00A0012E" w:rsidP="00A0012E">
      <w:pPr>
        <w:pStyle w:val="2"/>
        <w:numPr>
          <w:ilvl w:val="0"/>
          <w:numId w:val="2"/>
        </w:numPr>
        <w:shd w:val="clear" w:color="auto" w:fill="auto"/>
        <w:tabs>
          <w:tab w:val="left" w:pos="1090"/>
        </w:tabs>
        <w:spacing w:after="0"/>
        <w:ind w:left="20" w:right="2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Порядок формирования, состав, полномочия и деятельность приемной комиссии регламентируется положением, утверждаемым директором техникума.</w:t>
      </w:r>
    </w:p>
    <w:p w:rsidR="00A0012E" w:rsidRDefault="00A0012E" w:rsidP="00A0012E">
      <w:pPr>
        <w:pStyle w:val="2"/>
        <w:numPr>
          <w:ilvl w:val="0"/>
          <w:numId w:val="2"/>
        </w:numPr>
        <w:shd w:val="clear" w:color="auto" w:fill="auto"/>
        <w:tabs>
          <w:tab w:val="left" w:pos="1167"/>
        </w:tabs>
        <w:spacing w:after="0"/>
        <w:ind w:left="20" w:right="2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секретарь, который назначается директором техникума.</w:t>
      </w:r>
    </w:p>
    <w:p w:rsidR="00A0012E" w:rsidRDefault="00A0012E" w:rsidP="00A0012E">
      <w:pPr>
        <w:pStyle w:val="2"/>
        <w:numPr>
          <w:ilvl w:val="0"/>
          <w:numId w:val="2"/>
        </w:numPr>
        <w:shd w:val="clear" w:color="auto" w:fill="auto"/>
        <w:tabs>
          <w:tab w:val="left" w:pos="1124"/>
        </w:tabs>
        <w:spacing w:after="0" w:line="240" w:lineRule="auto"/>
        <w:ind w:left="23" w:right="23" w:firstLine="561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4"/>
        </w:rPr>
        <w:t>При приеме в техникум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A0012E" w:rsidRDefault="00A0012E" w:rsidP="00A0012E">
      <w:pPr>
        <w:pStyle w:val="2"/>
        <w:numPr>
          <w:ilvl w:val="0"/>
          <w:numId w:val="2"/>
        </w:numPr>
        <w:shd w:val="clear" w:color="auto" w:fill="auto"/>
        <w:tabs>
          <w:tab w:val="left" w:pos="1124"/>
        </w:tabs>
        <w:spacing w:after="0"/>
        <w:ind w:left="23" w:right="23" w:firstLine="561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A0012E" w:rsidRDefault="00A0012E" w:rsidP="00A0012E">
      <w:pPr>
        <w:pStyle w:val="10"/>
        <w:shd w:val="clear" w:color="auto" w:fill="auto"/>
        <w:spacing w:before="240" w:after="240" w:line="240" w:lineRule="auto"/>
        <w:jc w:val="center"/>
        <w:rPr>
          <w:b/>
          <w:color w:val="404040" w:themeColor="text1" w:themeTint="BF"/>
          <w:sz w:val="28"/>
          <w:szCs w:val="28"/>
        </w:rPr>
      </w:pPr>
      <w:bookmarkStart w:id="1" w:name="bookmark3"/>
      <w:r>
        <w:rPr>
          <w:b/>
          <w:color w:val="404040" w:themeColor="text1" w:themeTint="BF"/>
          <w:sz w:val="28"/>
          <w:szCs w:val="28"/>
        </w:rPr>
        <w:lastRenderedPageBreak/>
        <w:t>3. Организация информирования поступающих</w:t>
      </w:r>
      <w:bookmarkEnd w:id="1"/>
    </w:p>
    <w:p w:rsidR="00A0012E" w:rsidRDefault="00A0012E" w:rsidP="00A0012E">
      <w:pPr>
        <w:pStyle w:val="2"/>
        <w:numPr>
          <w:ilvl w:val="0"/>
          <w:numId w:val="3"/>
        </w:numPr>
        <w:shd w:val="clear" w:color="auto" w:fill="auto"/>
        <w:spacing w:after="0"/>
        <w:ind w:left="20" w:right="20" w:firstLine="4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Техникум объявляет прием для обучения по основным профессиональным образовательным программам среднего профессионального образования, только при наличии лицензии на право ведения образовательной деятельности по этим образовательным программам.</w:t>
      </w:r>
    </w:p>
    <w:p w:rsidR="00A0012E" w:rsidRDefault="00A0012E" w:rsidP="00A0012E">
      <w:pPr>
        <w:pStyle w:val="2"/>
        <w:numPr>
          <w:ilvl w:val="0"/>
          <w:numId w:val="3"/>
        </w:numPr>
        <w:shd w:val="clear" w:color="auto" w:fill="auto"/>
        <w:tabs>
          <w:tab w:val="left" w:pos="1172"/>
        </w:tabs>
        <w:spacing w:after="0"/>
        <w:ind w:left="20" w:right="20" w:firstLine="4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С целью ознакомления поступающего и его родителей (законных представителей) с уставом Техникума, лицензией на право осуществления образовательной деятельности, со свидетельством о государственной аккредитации техникума, дающим право на выдачу документа государственного образца о среднем профессиональном образовании, основными профессиональными образовательными программами среднего профессионального образования, реализуемыми техникумом, и другими документами, регламентирующими организацию образовательного процесса и работу приемной комиссии, техникум размещает указанные документы на своем официальном сайте</w:t>
      </w:r>
      <w:r>
        <w:rPr>
          <w:color w:val="404040" w:themeColor="text1" w:themeTint="BF"/>
          <w:sz w:val="28"/>
          <w:szCs w:val="28"/>
        </w:rPr>
        <w:t xml:space="preserve"> </w:t>
      </w:r>
      <w:hyperlink r:id="rId6" w:history="1">
        <w:r>
          <w:rPr>
            <w:rStyle w:val="a3"/>
            <w:color w:val="404040" w:themeColor="text1" w:themeTint="BF"/>
            <w:sz w:val="28"/>
            <w:szCs w:val="24"/>
          </w:rPr>
          <w:t>http://</w:t>
        </w:r>
        <w:r>
          <w:rPr>
            <w:rStyle w:val="a3"/>
            <w:color w:val="404040" w:themeColor="text1" w:themeTint="BF"/>
            <w:sz w:val="28"/>
            <w:szCs w:val="28"/>
            <w:lang w:val="en-US"/>
          </w:rPr>
          <w:t>www</w:t>
        </w:r>
        <w:r>
          <w:rPr>
            <w:rStyle w:val="a3"/>
            <w:color w:val="404040" w:themeColor="text1" w:themeTint="BF"/>
            <w:sz w:val="28"/>
            <w:szCs w:val="28"/>
          </w:rPr>
          <w:t>.</w:t>
        </w:r>
        <w:proofErr w:type="spellStart"/>
        <w:r>
          <w:rPr>
            <w:rStyle w:val="a3"/>
            <w:color w:val="404040" w:themeColor="text1" w:themeTint="BF"/>
            <w:sz w:val="28"/>
            <w:szCs w:val="28"/>
            <w:lang w:val="en-US"/>
          </w:rPr>
          <w:t>aviakat</w:t>
        </w:r>
        <w:proofErr w:type="spellEnd"/>
        <w:r>
          <w:rPr>
            <w:rStyle w:val="a3"/>
            <w:color w:val="404040" w:themeColor="text1" w:themeTint="BF"/>
            <w:sz w:val="28"/>
            <w:szCs w:val="28"/>
          </w:rPr>
          <w:t>.</w:t>
        </w:r>
        <w:proofErr w:type="spellStart"/>
        <w:r>
          <w:rPr>
            <w:rStyle w:val="a3"/>
            <w:color w:val="404040" w:themeColor="text1" w:themeTint="BF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bookmarkStart w:id="2" w:name="_GoBack"/>
      <w:bookmarkEnd w:id="2"/>
      <w:r>
        <w:rPr>
          <w:color w:val="404040" w:themeColor="text1" w:themeTint="BF"/>
          <w:sz w:val="28"/>
          <w:szCs w:val="28"/>
        </w:rPr>
        <w:t>,</w:t>
      </w:r>
      <w:r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4"/>
        </w:rPr>
        <w:t>а также обеспечивает свободный доступ в здание техникума к информации, размещенной на информационном стенде приемной комиссии</w:t>
      </w:r>
      <w:r>
        <w:rPr>
          <w:color w:val="404040" w:themeColor="text1" w:themeTint="BF"/>
          <w:sz w:val="28"/>
          <w:szCs w:val="28"/>
        </w:rPr>
        <w:t>.</w:t>
      </w:r>
    </w:p>
    <w:p w:rsidR="00A0012E" w:rsidRDefault="00A0012E" w:rsidP="00A0012E">
      <w:pPr>
        <w:pStyle w:val="2"/>
        <w:numPr>
          <w:ilvl w:val="0"/>
          <w:numId w:val="3"/>
        </w:numPr>
        <w:shd w:val="clear" w:color="auto" w:fill="auto"/>
        <w:tabs>
          <w:tab w:val="left" w:pos="1172"/>
        </w:tabs>
        <w:spacing w:after="0"/>
        <w:ind w:left="20" w:firstLine="4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4"/>
        </w:rPr>
        <w:t>Приемная комиссия на официальном сайте техникума и информационном стенде до начала приема документов размещает следующую информацию:</w:t>
      </w:r>
    </w:p>
    <w:p w:rsidR="00A0012E" w:rsidRDefault="00A0012E" w:rsidP="00A0012E">
      <w:pPr>
        <w:pStyle w:val="2"/>
        <w:numPr>
          <w:ilvl w:val="0"/>
          <w:numId w:val="4"/>
        </w:numPr>
        <w:shd w:val="clear" w:color="auto" w:fill="auto"/>
        <w:tabs>
          <w:tab w:val="left" w:pos="1166"/>
        </w:tabs>
        <w:spacing w:after="0"/>
        <w:ind w:left="20" w:firstLine="460"/>
        <w:jc w:val="both"/>
        <w:rPr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Не позднее 1 марта</w:t>
      </w:r>
      <w:r>
        <w:rPr>
          <w:color w:val="404040" w:themeColor="text1" w:themeTint="BF"/>
          <w:sz w:val="28"/>
          <w:szCs w:val="28"/>
        </w:rPr>
        <w:t>:</w:t>
      </w:r>
    </w:p>
    <w:p w:rsidR="00A0012E" w:rsidRDefault="00A0012E" w:rsidP="00A0012E">
      <w:pPr>
        <w:pStyle w:val="2"/>
        <w:numPr>
          <w:ilvl w:val="0"/>
          <w:numId w:val="5"/>
        </w:numPr>
        <w:shd w:val="clear" w:color="auto" w:fill="auto"/>
        <w:spacing w:after="0"/>
        <w:ind w:left="20" w:firstLine="547"/>
        <w:jc w:val="both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правила</w:t>
      </w:r>
      <w:proofErr w:type="gramEnd"/>
      <w:r>
        <w:rPr>
          <w:color w:val="404040" w:themeColor="text1" w:themeTint="BF"/>
          <w:sz w:val="28"/>
          <w:szCs w:val="28"/>
        </w:rPr>
        <w:t xml:space="preserve"> приема в техникум;</w:t>
      </w:r>
    </w:p>
    <w:p w:rsidR="00A0012E" w:rsidRDefault="00A0012E" w:rsidP="00A0012E">
      <w:pPr>
        <w:pStyle w:val="2"/>
        <w:numPr>
          <w:ilvl w:val="0"/>
          <w:numId w:val="5"/>
        </w:numPr>
        <w:shd w:val="clear" w:color="auto" w:fill="auto"/>
        <w:tabs>
          <w:tab w:val="left" w:pos="673"/>
        </w:tabs>
        <w:spacing w:after="0"/>
        <w:ind w:left="20" w:right="20" w:firstLine="547"/>
        <w:jc w:val="both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перечень</w:t>
      </w:r>
      <w:proofErr w:type="gramEnd"/>
      <w:r>
        <w:rPr>
          <w:color w:val="404040" w:themeColor="text1" w:themeTint="BF"/>
          <w:sz w:val="28"/>
          <w:szCs w:val="28"/>
        </w:rPr>
        <w:t xml:space="preserve"> специальностей, по которым техникум объявляет прием в соответствии с лицензией на осуществление образовательной деятельности с выделением форм получения образования (очная, заочная);</w:t>
      </w:r>
    </w:p>
    <w:p w:rsidR="00A0012E" w:rsidRDefault="00A0012E" w:rsidP="00A0012E">
      <w:pPr>
        <w:pStyle w:val="2"/>
        <w:numPr>
          <w:ilvl w:val="0"/>
          <w:numId w:val="5"/>
        </w:numPr>
        <w:shd w:val="clear" w:color="auto" w:fill="auto"/>
        <w:tabs>
          <w:tab w:val="left" w:pos="639"/>
        </w:tabs>
        <w:spacing w:after="0"/>
        <w:ind w:left="20" w:right="20" w:firstLine="547"/>
        <w:jc w:val="both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требования</w:t>
      </w:r>
      <w:proofErr w:type="gramEnd"/>
      <w:r>
        <w:rPr>
          <w:color w:val="404040" w:themeColor="text1" w:themeTint="BF"/>
          <w:sz w:val="28"/>
          <w:szCs w:val="28"/>
        </w:rPr>
        <w:t xml:space="preserve"> к уровню образования, которое необходимо для поступления (основное общее или среднее общее образование);</w:t>
      </w:r>
    </w:p>
    <w:p w:rsidR="00A0012E" w:rsidRDefault="00A0012E" w:rsidP="00A0012E">
      <w:pPr>
        <w:pStyle w:val="2"/>
        <w:numPr>
          <w:ilvl w:val="0"/>
          <w:numId w:val="5"/>
        </w:numPr>
        <w:shd w:val="clear" w:color="auto" w:fill="auto"/>
        <w:tabs>
          <w:tab w:val="left" w:pos="754"/>
        </w:tabs>
        <w:spacing w:after="0"/>
        <w:ind w:left="20" w:right="20" w:firstLine="547"/>
        <w:jc w:val="both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условия</w:t>
      </w:r>
      <w:proofErr w:type="gramEnd"/>
      <w:r>
        <w:rPr>
          <w:color w:val="404040" w:themeColor="text1" w:themeTint="BF"/>
          <w:sz w:val="28"/>
          <w:szCs w:val="28"/>
        </w:rPr>
        <w:t xml:space="preserve"> приема на обучение по договорам об оказании платных образовательных услуг;</w:t>
      </w:r>
    </w:p>
    <w:p w:rsidR="00A0012E" w:rsidRDefault="00A0012E" w:rsidP="00A0012E">
      <w:pPr>
        <w:pStyle w:val="2"/>
        <w:numPr>
          <w:ilvl w:val="0"/>
          <w:numId w:val="5"/>
        </w:numPr>
        <w:shd w:val="clear" w:color="auto" w:fill="auto"/>
        <w:tabs>
          <w:tab w:val="left" w:pos="822"/>
        </w:tabs>
        <w:spacing w:after="0"/>
        <w:ind w:left="20" w:right="20" w:firstLine="547"/>
        <w:jc w:val="both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информацию</w:t>
      </w:r>
      <w:proofErr w:type="gramEnd"/>
      <w:r>
        <w:rPr>
          <w:color w:val="404040" w:themeColor="text1" w:themeTint="BF"/>
          <w:sz w:val="28"/>
          <w:szCs w:val="28"/>
        </w:rPr>
        <w:t xml:space="preserve"> о возможности приема заявлений и необходимых документов, предусмотренных настоящими Правилами, в электронной форме;</w:t>
      </w:r>
    </w:p>
    <w:p w:rsidR="00A0012E" w:rsidRDefault="00A0012E" w:rsidP="00A0012E">
      <w:pPr>
        <w:pStyle w:val="ConsPlusNormal"/>
        <w:numPr>
          <w:ilvl w:val="0"/>
          <w:numId w:val="5"/>
        </w:numPr>
        <w:ind w:firstLine="540"/>
        <w:jc w:val="both"/>
        <w:rPr>
          <w:rFonts w:ascii="Times New Roman" w:hAnsi="Times New Roman" w:cs="Times New Roman"/>
          <w:color w:val="404040" w:themeColor="text1" w:themeTint="BF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404040" w:themeColor="text1" w:themeTint="BF"/>
          <w:sz w:val="28"/>
          <w:szCs w:val="24"/>
        </w:rPr>
        <w:t>информацию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8"/>
          <w:szCs w:val="24"/>
        </w:rPr>
        <w:t xml:space="preserve"> о необходимости (отсутствии необходимости) прохождения поступающими обязательного предварительного медицинского осмотра (обследования),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A0012E" w:rsidRDefault="00A0012E" w:rsidP="00A0012E">
      <w:pPr>
        <w:pStyle w:val="2"/>
        <w:numPr>
          <w:ilvl w:val="0"/>
          <w:numId w:val="4"/>
        </w:numPr>
        <w:shd w:val="clear" w:color="auto" w:fill="auto"/>
        <w:tabs>
          <w:tab w:val="left" w:pos="1171"/>
        </w:tabs>
        <w:spacing w:after="0"/>
        <w:ind w:left="20" w:firstLine="460"/>
        <w:jc w:val="both"/>
        <w:rPr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Не позднее 1 июня</w:t>
      </w:r>
      <w:r>
        <w:rPr>
          <w:color w:val="404040" w:themeColor="text1" w:themeTint="BF"/>
          <w:sz w:val="28"/>
          <w:szCs w:val="28"/>
        </w:rPr>
        <w:t>:</w:t>
      </w:r>
    </w:p>
    <w:p w:rsidR="00A0012E" w:rsidRDefault="00A0012E" w:rsidP="00A0012E">
      <w:pPr>
        <w:pStyle w:val="2"/>
        <w:numPr>
          <w:ilvl w:val="0"/>
          <w:numId w:val="5"/>
        </w:numPr>
        <w:shd w:val="clear" w:color="auto" w:fill="auto"/>
        <w:tabs>
          <w:tab w:val="left" w:pos="625"/>
        </w:tabs>
        <w:spacing w:after="0"/>
        <w:ind w:left="20" w:right="20" w:firstLine="547"/>
        <w:jc w:val="both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общее</w:t>
      </w:r>
      <w:proofErr w:type="gramEnd"/>
      <w:r>
        <w:rPr>
          <w:color w:val="404040" w:themeColor="text1" w:themeTint="BF"/>
          <w:sz w:val="28"/>
          <w:szCs w:val="28"/>
        </w:rPr>
        <w:t xml:space="preserve"> количество мест для приема по каждой специальности, в том числе по различным формам получения образования;</w:t>
      </w:r>
    </w:p>
    <w:p w:rsidR="00A0012E" w:rsidRDefault="00A0012E" w:rsidP="00A0012E">
      <w:pPr>
        <w:pStyle w:val="2"/>
        <w:numPr>
          <w:ilvl w:val="0"/>
          <w:numId w:val="5"/>
        </w:numPr>
        <w:shd w:val="clear" w:color="auto" w:fill="auto"/>
        <w:tabs>
          <w:tab w:val="left" w:pos="634"/>
        </w:tabs>
        <w:spacing w:after="0"/>
        <w:ind w:left="20" w:right="20" w:firstLine="547"/>
        <w:jc w:val="both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количество</w:t>
      </w:r>
      <w:proofErr w:type="gramEnd"/>
      <w:r>
        <w:rPr>
          <w:color w:val="404040" w:themeColor="text1" w:themeTint="BF"/>
          <w:sz w:val="28"/>
          <w:szCs w:val="28"/>
        </w:rPr>
        <w:t xml:space="preserve"> мест, финансируемых за счет бюджета для приема по каждой специальности, в том числе по различным формам получения образования;</w:t>
      </w:r>
    </w:p>
    <w:p w:rsidR="00A0012E" w:rsidRDefault="00A0012E" w:rsidP="00A0012E">
      <w:pPr>
        <w:pStyle w:val="2"/>
        <w:numPr>
          <w:ilvl w:val="0"/>
          <w:numId w:val="5"/>
        </w:numPr>
        <w:shd w:val="clear" w:color="auto" w:fill="auto"/>
        <w:tabs>
          <w:tab w:val="left" w:pos="697"/>
        </w:tabs>
        <w:spacing w:after="0"/>
        <w:ind w:left="20" w:right="20" w:firstLine="547"/>
        <w:jc w:val="both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lastRenderedPageBreak/>
        <w:t>количество</w:t>
      </w:r>
      <w:proofErr w:type="gramEnd"/>
      <w:r>
        <w:rPr>
          <w:color w:val="404040" w:themeColor="text1" w:themeTint="BF"/>
          <w:sz w:val="28"/>
          <w:szCs w:val="28"/>
        </w:rPr>
        <w:t xml:space="preserve"> мест по каждой специальности по договорам об оказании платных образовательных услуг, в том числе по различным формам получения образования;</w:t>
      </w:r>
    </w:p>
    <w:p w:rsidR="00A0012E" w:rsidRDefault="00A0012E" w:rsidP="00A0012E">
      <w:pPr>
        <w:pStyle w:val="2"/>
        <w:numPr>
          <w:ilvl w:val="0"/>
          <w:numId w:val="5"/>
        </w:numPr>
        <w:shd w:val="clear" w:color="auto" w:fill="auto"/>
        <w:tabs>
          <w:tab w:val="left" w:pos="644"/>
        </w:tabs>
        <w:spacing w:after="0"/>
        <w:ind w:left="20" w:right="20" w:firstLine="547"/>
        <w:jc w:val="both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информацию</w:t>
      </w:r>
      <w:proofErr w:type="gramEnd"/>
      <w:r>
        <w:rPr>
          <w:color w:val="404040" w:themeColor="text1" w:themeTint="BF"/>
          <w:sz w:val="28"/>
          <w:szCs w:val="28"/>
        </w:rPr>
        <w:t xml:space="preserve"> о наличии общежития и количество мест в общежитии для иногородних поступающих;</w:t>
      </w:r>
    </w:p>
    <w:p w:rsidR="00A0012E" w:rsidRDefault="00A0012E" w:rsidP="00A0012E">
      <w:pPr>
        <w:pStyle w:val="2"/>
        <w:numPr>
          <w:ilvl w:val="0"/>
          <w:numId w:val="5"/>
        </w:numPr>
        <w:shd w:val="clear" w:color="auto" w:fill="auto"/>
        <w:tabs>
          <w:tab w:val="left" w:pos="653"/>
        </w:tabs>
        <w:spacing w:after="0"/>
        <w:ind w:left="20" w:firstLine="547"/>
        <w:jc w:val="both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образец</w:t>
      </w:r>
      <w:proofErr w:type="gramEnd"/>
      <w:r>
        <w:rPr>
          <w:color w:val="404040" w:themeColor="text1" w:themeTint="BF"/>
          <w:sz w:val="28"/>
          <w:szCs w:val="28"/>
        </w:rPr>
        <w:t xml:space="preserve"> договора об оказании платных образовательных услуг.</w:t>
      </w:r>
    </w:p>
    <w:p w:rsidR="00A0012E" w:rsidRDefault="00A0012E" w:rsidP="00A0012E">
      <w:pPr>
        <w:pStyle w:val="2"/>
        <w:numPr>
          <w:ilvl w:val="0"/>
          <w:numId w:val="3"/>
        </w:numPr>
        <w:shd w:val="clear" w:color="auto" w:fill="auto"/>
        <w:tabs>
          <w:tab w:val="left" w:pos="1258"/>
        </w:tabs>
        <w:spacing w:after="0"/>
        <w:ind w:left="20" w:right="20" w:firstLine="4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4"/>
        </w:rPr>
        <w:t>В период приема документов приемная комиссия ежедневно размещает на официальном сайте техникума и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(очная, заочная).</w:t>
      </w:r>
    </w:p>
    <w:p w:rsidR="00A0012E" w:rsidRDefault="00A0012E" w:rsidP="00A0012E">
      <w:pPr>
        <w:pStyle w:val="10"/>
        <w:shd w:val="clear" w:color="auto" w:fill="auto"/>
        <w:spacing w:before="0" w:after="0" w:line="322" w:lineRule="exact"/>
        <w:ind w:firstLine="426"/>
        <w:jc w:val="both"/>
        <w:rPr>
          <w:color w:val="404040" w:themeColor="text1" w:themeTint="BF"/>
          <w:sz w:val="28"/>
          <w:szCs w:val="24"/>
        </w:rPr>
      </w:pPr>
      <w:bookmarkStart w:id="3" w:name="bookmark4"/>
      <w:r>
        <w:rPr>
          <w:color w:val="404040" w:themeColor="text1" w:themeTint="BF"/>
          <w:sz w:val="28"/>
          <w:szCs w:val="24"/>
        </w:rPr>
        <w:t>Приемная комиссия техникума обеспечивает функционирование специальных телефонных линий и раздела на официальном сайте техникума для ответов на обращения, связанные с приемом в образовательную организацию.</w:t>
      </w:r>
    </w:p>
    <w:p w:rsidR="00A0012E" w:rsidRDefault="00A0012E" w:rsidP="00A0012E">
      <w:pPr>
        <w:pStyle w:val="10"/>
        <w:shd w:val="clear" w:color="auto" w:fill="auto"/>
        <w:spacing w:before="240" w:after="240" w:line="240" w:lineRule="auto"/>
        <w:ind w:firstLine="425"/>
        <w:jc w:val="center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4. Прием документов от поступающих</w:t>
      </w:r>
      <w:bookmarkEnd w:id="3"/>
    </w:p>
    <w:p w:rsidR="00A0012E" w:rsidRDefault="00A0012E" w:rsidP="00A0012E">
      <w:pPr>
        <w:pStyle w:val="2"/>
        <w:numPr>
          <w:ilvl w:val="0"/>
          <w:numId w:val="6"/>
        </w:numPr>
        <w:shd w:val="clear" w:color="auto" w:fill="auto"/>
        <w:tabs>
          <w:tab w:val="left" w:pos="1086"/>
        </w:tabs>
        <w:spacing w:after="0"/>
        <w:ind w:left="20" w:right="4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4"/>
        </w:rPr>
        <w:t>Прием в образовательную организацию по образовательным программам проводится на первый курс по личному заявлению граждан.</w:t>
      </w:r>
    </w:p>
    <w:p w:rsidR="00A0012E" w:rsidRDefault="00A0012E" w:rsidP="00A0012E">
      <w:pPr>
        <w:pStyle w:val="2"/>
        <w:numPr>
          <w:ilvl w:val="0"/>
          <w:numId w:val="6"/>
        </w:numPr>
        <w:shd w:val="clear" w:color="auto" w:fill="auto"/>
        <w:tabs>
          <w:tab w:val="left" w:pos="1086"/>
        </w:tabs>
        <w:spacing w:after="0"/>
        <w:ind w:left="20" w:right="4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Прием документов у лиц, поступающих на очную форму обучения по основным профессиональным образовательным программам среднего профессионального образования начинается не позднее 20 июня и осуществляется до 15 августа.</w:t>
      </w:r>
    </w:p>
    <w:p w:rsidR="00A0012E" w:rsidRDefault="00A0012E" w:rsidP="00A0012E">
      <w:pPr>
        <w:pStyle w:val="2"/>
        <w:shd w:val="clear" w:color="auto" w:fill="auto"/>
        <w:spacing w:after="0"/>
        <w:ind w:left="20" w:right="4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4.3 Прием документов у лиц, поступающих на заочную форму получения образования - осуществляется до 22 сентября.</w:t>
      </w:r>
    </w:p>
    <w:p w:rsidR="00A0012E" w:rsidRDefault="00A0012E" w:rsidP="00A0012E">
      <w:pPr>
        <w:pStyle w:val="2"/>
        <w:numPr>
          <w:ilvl w:val="0"/>
          <w:numId w:val="7"/>
        </w:numPr>
        <w:shd w:val="clear" w:color="auto" w:fill="auto"/>
        <w:tabs>
          <w:tab w:val="left" w:pos="1220"/>
        </w:tabs>
        <w:spacing w:after="0"/>
        <w:ind w:left="20" w:right="4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При наличии свободных мест в техникуме прием документов продлевается до 25 ноября текущего года.</w:t>
      </w:r>
    </w:p>
    <w:p w:rsidR="00A0012E" w:rsidRDefault="00A0012E" w:rsidP="00A0012E">
      <w:pPr>
        <w:pStyle w:val="2"/>
        <w:numPr>
          <w:ilvl w:val="0"/>
          <w:numId w:val="7"/>
        </w:numPr>
        <w:shd w:val="clear" w:color="auto" w:fill="auto"/>
        <w:tabs>
          <w:tab w:val="left" w:pos="1138"/>
        </w:tabs>
        <w:spacing w:after="0"/>
        <w:ind w:left="20" w:right="4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Поступающий вправе подать заявление одновременно на несколько специальностей, на различные формы получения образования, по которым реализуются основные профессиональные образовательные программы среднего профессионального образования в техникуме, а также одновременно на бюджетные места и на места по договорам об оказании платных образовательных услуг.</w:t>
      </w:r>
    </w:p>
    <w:p w:rsidR="00A0012E" w:rsidRDefault="00A0012E" w:rsidP="00A0012E">
      <w:pPr>
        <w:pStyle w:val="2"/>
        <w:numPr>
          <w:ilvl w:val="0"/>
          <w:numId w:val="7"/>
        </w:numPr>
        <w:shd w:val="clear" w:color="auto" w:fill="auto"/>
        <w:tabs>
          <w:tab w:val="left" w:pos="1138"/>
        </w:tabs>
        <w:spacing w:after="0"/>
        <w:ind w:left="20" w:right="4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При подаче заявления (на русском языке) о приеме, поступающий предоставляет следующие документы:</w:t>
      </w:r>
    </w:p>
    <w:p w:rsidR="00A0012E" w:rsidRDefault="00A0012E" w:rsidP="00A0012E">
      <w:pPr>
        <w:pStyle w:val="2"/>
        <w:numPr>
          <w:ilvl w:val="0"/>
          <w:numId w:val="8"/>
        </w:numPr>
        <w:shd w:val="clear" w:color="auto" w:fill="auto"/>
        <w:tabs>
          <w:tab w:val="left" w:pos="1281"/>
        </w:tabs>
        <w:spacing w:after="0"/>
        <w:ind w:left="2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4"/>
        </w:rPr>
        <w:t>Граждане Российской Федерации</w:t>
      </w:r>
      <w:r>
        <w:rPr>
          <w:color w:val="404040" w:themeColor="text1" w:themeTint="BF"/>
          <w:sz w:val="28"/>
          <w:szCs w:val="28"/>
        </w:rPr>
        <w:t>:</w:t>
      </w:r>
    </w:p>
    <w:p w:rsidR="00A0012E" w:rsidRDefault="00A0012E" w:rsidP="00A0012E">
      <w:pPr>
        <w:pStyle w:val="2"/>
        <w:numPr>
          <w:ilvl w:val="0"/>
          <w:numId w:val="5"/>
        </w:numPr>
        <w:shd w:val="clear" w:color="auto" w:fill="auto"/>
        <w:tabs>
          <w:tab w:val="left" w:pos="793"/>
        </w:tabs>
        <w:spacing w:after="0"/>
        <w:ind w:left="20" w:right="40" w:firstLine="560"/>
        <w:jc w:val="both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оригинал</w:t>
      </w:r>
      <w:proofErr w:type="gramEnd"/>
      <w:r>
        <w:rPr>
          <w:color w:val="404040" w:themeColor="text1" w:themeTint="BF"/>
          <w:sz w:val="28"/>
          <w:szCs w:val="28"/>
        </w:rPr>
        <w:t xml:space="preserve"> или ксерокопию документов, удостоверяющих его личность, гражданство;</w:t>
      </w:r>
    </w:p>
    <w:p w:rsidR="00A0012E" w:rsidRDefault="00A0012E" w:rsidP="00A0012E">
      <w:pPr>
        <w:pStyle w:val="2"/>
        <w:numPr>
          <w:ilvl w:val="0"/>
          <w:numId w:val="5"/>
        </w:numPr>
        <w:shd w:val="clear" w:color="auto" w:fill="auto"/>
        <w:tabs>
          <w:tab w:val="left" w:pos="788"/>
        </w:tabs>
        <w:spacing w:after="0"/>
        <w:ind w:left="20" w:right="40" w:firstLine="560"/>
        <w:jc w:val="both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оригинал</w:t>
      </w:r>
      <w:proofErr w:type="gramEnd"/>
      <w:r>
        <w:rPr>
          <w:color w:val="404040" w:themeColor="text1" w:themeTint="BF"/>
          <w:sz w:val="28"/>
          <w:szCs w:val="28"/>
        </w:rPr>
        <w:t xml:space="preserve"> или ксерокопию документа об образовании и (или) документа об образовании и о квалификации;</w:t>
      </w:r>
    </w:p>
    <w:p w:rsidR="00A0012E" w:rsidRDefault="00A0012E" w:rsidP="00A0012E">
      <w:pPr>
        <w:pStyle w:val="2"/>
        <w:numPr>
          <w:ilvl w:val="0"/>
          <w:numId w:val="5"/>
        </w:numPr>
        <w:shd w:val="clear" w:color="auto" w:fill="auto"/>
        <w:tabs>
          <w:tab w:val="left" w:pos="743"/>
        </w:tabs>
        <w:spacing w:after="0"/>
        <w:ind w:left="2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4 фотографии 3x4, (для нуждающихся в общежитии 6 фотографий).</w:t>
      </w:r>
    </w:p>
    <w:p w:rsidR="00A0012E" w:rsidRDefault="00A0012E" w:rsidP="00A0012E">
      <w:pPr>
        <w:pStyle w:val="2"/>
        <w:shd w:val="clear" w:color="auto" w:fill="auto"/>
        <w:tabs>
          <w:tab w:val="left" w:pos="1378"/>
        </w:tabs>
        <w:spacing w:after="0"/>
        <w:ind w:right="2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При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</w:t>
      </w:r>
      <w:r>
        <w:rPr>
          <w:color w:val="404040" w:themeColor="text1" w:themeTint="BF"/>
          <w:sz w:val="28"/>
          <w:szCs w:val="28"/>
        </w:rPr>
        <w:lastRenderedPageBreak/>
        <w:t>контракта по соответствующей специальности, утвержденный постановлением Правительства Российской Федерации от 14 августа 2013 г. N 697,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профессии или специальности(медицинскую справку формы 086-у), за исключением лиц поступающих на заочную форму обучения, трудоустроенных в соответствии с выбранной ими профессии или специальности.</w:t>
      </w:r>
    </w:p>
    <w:p w:rsidR="00A0012E" w:rsidRDefault="00A0012E" w:rsidP="00A0012E">
      <w:pPr>
        <w:pStyle w:val="2"/>
        <w:numPr>
          <w:ilvl w:val="0"/>
          <w:numId w:val="7"/>
        </w:numPr>
        <w:shd w:val="clear" w:color="auto" w:fill="auto"/>
        <w:tabs>
          <w:tab w:val="left" w:pos="1172"/>
        </w:tabs>
        <w:spacing w:after="0"/>
        <w:ind w:left="20" w:right="20" w:firstLine="54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При личном представлении оригиналов документов поступающим допускается заверение их ксерокопии техникумом.</w:t>
      </w:r>
    </w:p>
    <w:p w:rsidR="00A0012E" w:rsidRDefault="00A0012E" w:rsidP="00A0012E">
      <w:pPr>
        <w:pStyle w:val="2"/>
        <w:numPr>
          <w:ilvl w:val="0"/>
          <w:numId w:val="7"/>
        </w:numPr>
        <w:shd w:val="clear" w:color="auto" w:fill="auto"/>
        <w:tabs>
          <w:tab w:val="left" w:pos="1273"/>
        </w:tabs>
        <w:spacing w:after="0"/>
        <w:ind w:left="20" w:right="20" w:firstLine="54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В заявлении поступающим указываются следующие обязательные сведения:</w:t>
      </w:r>
    </w:p>
    <w:p w:rsidR="00A0012E" w:rsidRDefault="00A0012E" w:rsidP="00A0012E">
      <w:pPr>
        <w:pStyle w:val="2"/>
        <w:numPr>
          <w:ilvl w:val="0"/>
          <w:numId w:val="5"/>
        </w:numPr>
        <w:shd w:val="clear" w:color="auto" w:fill="auto"/>
        <w:tabs>
          <w:tab w:val="left" w:pos="733"/>
        </w:tabs>
        <w:spacing w:after="0"/>
        <w:ind w:left="20" w:firstLine="540"/>
        <w:jc w:val="both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фамилия</w:t>
      </w:r>
      <w:proofErr w:type="gramEnd"/>
      <w:r>
        <w:rPr>
          <w:color w:val="404040" w:themeColor="text1" w:themeTint="BF"/>
          <w:sz w:val="28"/>
          <w:szCs w:val="28"/>
        </w:rPr>
        <w:t>, имя, отчество (последнее - при наличии);</w:t>
      </w:r>
    </w:p>
    <w:p w:rsidR="00A0012E" w:rsidRDefault="00A0012E" w:rsidP="00A0012E">
      <w:pPr>
        <w:pStyle w:val="2"/>
        <w:numPr>
          <w:ilvl w:val="0"/>
          <w:numId w:val="5"/>
        </w:numPr>
        <w:shd w:val="clear" w:color="auto" w:fill="auto"/>
        <w:tabs>
          <w:tab w:val="left" w:pos="723"/>
        </w:tabs>
        <w:spacing w:after="0"/>
        <w:ind w:left="20" w:firstLine="540"/>
        <w:jc w:val="both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дата</w:t>
      </w:r>
      <w:proofErr w:type="gramEnd"/>
      <w:r>
        <w:rPr>
          <w:color w:val="404040" w:themeColor="text1" w:themeTint="BF"/>
          <w:sz w:val="28"/>
          <w:szCs w:val="28"/>
        </w:rPr>
        <w:t xml:space="preserve"> рождения;</w:t>
      </w:r>
    </w:p>
    <w:p w:rsidR="00A0012E" w:rsidRDefault="00A0012E" w:rsidP="00A0012E">
      <w:pPr>
        <w:pStyle w:val="2"/>
        <w:numPr>
          <w:ilvl w:val="0"/>
          <w:numId w:val="5"/>
        </w:numPr>
        <w:shd w:val="clear" w:color="auto" w:fill="auto"/>
        <w:tabs>
          <w:tab w:val="left" w:pos="723"/>
        </w:tabs>
        <w:spacing w:after="0"/>
        <w:ind w:left="20" w:firstLine="540"/>
        <w:jc w:val="both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реквизиты</w:t>
      </w:r>
      <w:proofErr w:type="gramEnd"/>
      <w:r>
        <w:rPr>
          <w:color w:val="404040" w:themeColor="text1" w:themeTint="BF"/>
          <w:sz w:val="28"/>
          <w:szCs w:val="28"/>
        </w:rPr>
        <w:t xml:space="preserve"> документа, удостоверяющего его личность, когда и кем выдан;</w:t>
      </w:r>
    </w:p>
    <w:p w:rsidR="00A0012E" w:rsidRDefault="00A0012E" w:rsidP="00A0012E">
      <w:pPr>
        <w:pStyle w:val="2"/>
        <w:numPr>
          <w:ilvl w:val="0"/>
          <w:numId w:val="5"/>
        </w:numPr>
        <w:shd w:val="clear" w:color="auto" w:fill="auto"/>
        <w:tabs>
          <w:tab w:val="left" w:pos="788"/>
        </w:tabs>
        <w:spacing w:after="0"/>
        <w:ind w:left="20" w:right="20" w:firstLine="540"/>
        <w:jc w:val="both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о</w:t>
      </w:r>
      <w:proofErr w:type="gramEnd"/>
      <w:r>
        <w:rPr>
          <w:color w:val="404040" w:themeColor="text1" w:themeTint="BF"/>
          <w:sz w:val="28"/>
          <w:szCs w:val="28"/>
        </w:rPr>
        <w:t xml:space="preserve">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A0012E" w:rsidRDefault="00A0012E" w:rsidP="00A0012E">
      <w:pPr>
        <w:pStyle w:val="2"/>
        <w:numPr>
          <w:ilvl w:val="0"/>
          <w:numId w:val="5"/>
        </w:numPr>
        <w:shd w:val="clear" w:color="auto" w:fill="auto"/>
        <w:tabs>
          <w:tab w:val="left" w:pos="855"/>
        </w:tabs>
        <w:spacing w:after="0"/>
        <w:ind w:left="20" w:right="20" w:firstLine="540"/>
        <w:jc w:val="both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специальность</w:t>
      </w:r>
      <w:proofErr w:type="gramEnd"/>
      <w:r>
        <w:rPr>
          <w:color w:val="404040" w:themeColor="text1" w:themeTint="BF"/>
          <w:sz w:val="28"/>
          <w:szCs w:val="28"/>
        </w:rPr>
        <w:t>(и) для обучения по которым он планирует поступать в техникум, с указанием условий обучения и формы получения образования (в рамках контрольных цифр приема, по договорам об оказании платных образовательных услуг);</w:t>
      </w:r>
    </w:p>
    <w:p w:rsidR="00A0012E" w:rsidRDefault="00A0012E" w:rsidP="00A0012E">
      <w:pPr>
        <w:pStyle w:val="2"/>
        <w:numPr>
          <w:ilvl w:val="0"/>
          <w:numId w:val="5"/>
        </w:numPr>
        <w:shd w:val="clear" w:color="auto" w:fill="auto"/>
        <w:tabs>
          <w:tab w:val="left" w:pos="733"/>
        </w:tabs>
        <w:spacing w:after="0"/>
        <w:ind w:left="20" w:firstLine="540"/>
        <w:jc w:val="both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нуждаемость</w:t>
      </w:r>
      <w:proofErr w:type="gramEnd"/>
      <w:r>
        <w:rPr>
          <w:color w:val="404040" w:themeColor="text1" w:themeTint="BF"/>
          <w:sz w:val="28"/>
          <w:szCs w:val="28"/>
        </w:rPr>
        <w:t xml:space="preserve"> в предоставлении общежития.</w:t>
      </w:r>
    </w:p>
    <w:p w:rsidR="00A0012E" w:rsidRDefault="00A0012E" w:rsidP="00A0012E">
      <w:pPr>
        <w:pStyle w:val="2"/>
        <w:numPr>
          <w:ilvl w:val="0"/>
          <w:numId w:val="7"/>
        </w:numPr>
        <w:shd w:val="clear" w:color="auto" w:fill="auto"/>
        <w:tabs>
          <w:tab w:val="left" w:pos="1086"/>
        </w:tabs>
        <w:spacing w:after="0"/>
        <w:ind w:left="20" w:right="20" w:firstLine="54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 и приложений к ним. Факт ознакомления заверяется личной подписью поступающего.</w:t>
      </w:r>
    </w:p>
    <w:p w:rsidR="00A0012E" w:rsidRDefault="00A0012E" w:rsidP="00A0012E">
      <w:pPr>
        <w:pStyle w:val="2"/>
        <w:shd w:val="clear" w:color="auto" w:fill="auto"/>
        <w:spacing w:after="0"/>
        <w:ind w:left="20" w:firstLine="54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Подписью поступающего фиксируется также следующее:</w:t>
      </w:r>
    </w:p>
    <w:p w:rsidR="00A0012E" w:rsidRDefault="00A0012E" w:rsidP="00A0012E">
      <w:pPr>
        <w:pStyle w:val="2"/>
        <w:numPr>
          <w:ilvl w:val="0"/>
          <w:numId w:val="5"/>
        </w:numPr>
        <w:shd w:val="clear" w:color="auto" w:fill="auto"/>
        <w:tabs>
          <w:tab w:val="left" w:pos="733"/>
        </w:tabs>
        <w:spacing w:after="0"/>
        <w:ind w:left="20" w:firstLine="540"/>
        <w:jc w:val="both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получение</w:t>
      </w:r>
      <w:proofErr w:type="gramEnd"/>
      <w:r>
        <w:rPr>
          <w:color w:val="404040" w:themeColor="text1" w:themeTint="BF"/>
          <w:sz w:val="28"/>
          <w:szCs w:val="28"/>
        </w:rPr>
        <w:t xml:space="preserve"> среднего профессионального образования впервые;</w:t>
      </w:r>
    </w:p>
    <w:p w:rsidR="00A0012E" w:rsidRDefault="00A0012E" w:rsidP="00A0012E">
      <w:pPr>
        <w:pStyle w:val="2"/>
        <w:numPr>
          <w:ilvl w:val="0"/>
          <w:numId w:val="5"/>
        </w:numPr>
        <w:shd w:val="clear" w:color="auto" w:fill="auto"/>
        <w:tabs>
          <w:tab w:val="left" w:pos="730"/>
        </w:tabs>
        <w:spacing w:after="0"/>
        <w:ind w:left="20" w:right="20" w:firstLine="540"/>
        <w:jc w:val="both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ознакомление</w:t>
      </w:r>
      <w:proofErr w:type="gramEnd"/>
      <w:r>
        <w:rPr>
          <w:color w:val="404040" w:themeColor="text1" w:themeTint="BF"/>
          <w:sz w:val="28"/>
          <w:szCs w:val="28"/>
        </w:rPr>
        <w:t xml:space="preserve">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квалификации;</w:t>
      </w:r>
    </w:p>
    <w:p w:rsidR="00A0012E" w:rsidRDefault="00A0012E" w:rsidP="00A0012E">
      <w:pPr>
        <w:pStyle w:val="2"/>
        <w:numPr>
          <w:ilvl w:val="0"/>
          <w:numId w:val="5"/>
        </w:numPr>
        <w:shd w:val="clear" w:color="auto" w:fill="auto"/>
        <w:tabs>
          <w:tab w:val="left" w:pos="630"/>
        </w:tabs>
        <w:spacing w:after="0"/>
        <w:ind w:left="20" w:right="20" w:firstLine="540"/>
        <w:jc w:val="both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согласие</w:t>
      </w:r>
      <w:proofErr w:type="gramEnd"/>
      <w:r>
        <w:rPr>
          <w:color w:val="404040" w:themeColor="text1" w:themeTint="BF"/>
          <w:sz w:val="28"/>
          <w:szCs w:val="28"/>
        </w:rPr>
        <w:t xml:space="preserve"> на обработку своих персональных данных, персональных данных родителей (законных представителей) в порядке, установленном Федеральным законом от 27 июля 2006 г. N 152-ФЗ "О персональных данных".</w:t>
      </w:r>
    </w:p>
    <w:p w:rsidR="00A0012E" w:rsidRDefault="00A0012E" w:rsidP="00A0012E">
      <w:pPr>
        <w:pStyle w:val="2"/>
        <w:shd w:val="clear" w:color="auto" w:fill="auto"/>
        <w:spacing w:after="0"/>
        <w:ind w:left="20" w:right="20" w:firstLine="54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В случае предоставления поступающим заявления, содержащего не все сведения, предусмотренные пунктом 4.8, 4.9 и (или) сведения, не соответствующие действительности, приемная комиссия техникума возвращает документы поступающему.</w:t>
      </w:r>
    </w:p>
    <w:p w:rsidR="00A0012E" w:rsidRDefault="00A0012E" w:rsidP="00A0012E">
      <w:pPr>
        <w:pStyle w:val="2"/>
        <w:numPr>
          <w:ilvl w:val="0"/>
          <w:numId w:val="7"/>
        </w:numPr>
        <w:shd w:val="clear" w:color="auto" w:fill="auto"/>
        <w:tabs>
          <w:tab w:val="left" w:pos="1282"/>
        </w:tabs>
        <w:spacing w:after="0"/>
        <w:ind w:left="20" w:right="20" w:firstLine="54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Взимание платы с поступающих при подаче документов, а также предоставления иных документов, не предусмотренных настоящими Правилами, не допускается.</w:t>
      </w:r>
    </w:p>
    <w:p w:rsidR="00A0012E" w:rsidRDefault="00A0012E" w:rsidP="00A0012E">
      <w:pPr>
        <w:pStyle w:val="2"/>
        <w:numPr>
          <w:ilvl w:val="0"/>
          <w:numId w:val="7"/>
        </w:numPr>
        <w:shd w:val="clear" w:color="auto" w:fill="auto"/>
        <w:tabs>
          <w:tab w:val="left" w:pos="1282"/>
        </w:tabs>
        <w:spacing w:after="0"/>
        <w:ind w:left="20" w:right="20" w:firstLine="54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4"/>
        </w:rPr>
        <w:t xml:space="preserve">Поступающие вправе направить заявление о приеме, а также необходимые документы через операторов почтовой связи общего пользования </w:t>
      </w:r>
      <w:r>
        <w:rPr>
          <w:color w:val="404040" w:themeColor="text1" w:themeTint="BF"/>
          <w:sz w:val="28"/>
          <w:szCs w:val="24"/>
        </w:rPr>
        <w:lastRenderedPageBreak/>
        <w:t>(далее - по почте), а также в электронной форме в соответствии с Федеральным законом от 6 апреля 2011 г. N 63-ФЗ "Об электронной подписи", Федеральным законом от 27 июля 2006 г. N 149-ФЗ "Об информации, информационных технологиях и о защите информации", Федеральным законом от 7 июля 2003 г. N 126-ФЗ "О связи".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</w:t>
      </w:r>
      <w:r>
        <w:rPr>
          <w:color w:val="404040" w:themeColor="text1" w:themeTint="BF"/>
          <w:sz w:val="28"/>
          <w:szCs w:val="24"/>
        </w:rPr>
        <w:t xml:space="preserve"> </w:t>
      </w:r>
      <w:r>
        <w:rPr>
          <w:color w:val="404040" w:themeColor="text1" w:themeTint="BF"/>
          <w:sz w:val="28"/>
          <w:szCs w:val="28"/>
        </w:rPr>
        <w:t>Правилами.</w:t>
      </w:r>
    </w:p>
    <w:p w:rsidR="00A0012E" w:rsidRDefault="00A0012E" w:rsidP="00A0012E">
      <w:pPr>
        <w:pStyle w:val="2"/>
        <w:shd w:val="clear" w:color="auto" w:fill="auto"/>
        <w:spacing w:after="0"/>
        <w:ind w:left="20" w:right="2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При отправлении документов </w:t>
      </w:r>
      <w:r>
        <w:rPr>
          <w:color w:val="404040" w:themeColor="text1" w:themeTint="BF"/>
          <w:sz w:val="28"/>
          <w:szCs w:val="24"/>
        </w:rPr>
        <w:t>через операторов почтовой связи общего пользования, а также в электронной форме,</w:t>
      </w:r>
      <w:r>
        <w:rPr>
          <w:color w:val="404040" w:themeColor="text1" w:themeTint="BF"/>
          <w:sz w:val="28"/>
          <w:szCs w:val="24"/>
        </w:rPr>
        <w:t xml:space="preserve"> </w:t>
      </w:r>
      <w:r>
        <w:rPr>
          <w:color w:val="404040" w:themeColor="text1" w:themeTint="BF"/>
          <w:sz w:val="28"/>
          <w:szCs w:val="24"/>
        </w:rPr>
        <w:t xml:space="preserve">поступающему </w:t>
      </w:r>
      <w:r>
        <w:rPr>
          <w:color w:val="404040" w:themeColor="text1" w:themeTint="BF"/>
          <w:sz w:val="28"/>
          <w:szCs w:val="28"/>
        </w:rPr>
        <w:t>необходимо учитывать время на услуги по доставке документов до адресата.</w:t>
      </w:r>
    </w:p>
    <w:p w:rsidR="00A0012E" w:rsidRDefault="00A0012E" w:rsidP="00A0012E">
      <w:pPr>
        <w:pStyle w:val="2"/>
        <w:shd w:val="clear" w:color="auto" w:fill="auto"/>
        <w:spacing w:after="0"/>
        <w:ind w:left="20" w:right="2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Документы, направленные </w:t>
      </w:r>
      <w:r>
        <w:rPr>
          <w:color w:val="404040" w:themeColor="text1" w:themeTint="BF"/>
          <w:sz w:val="28"/>
          <w:szCs w:val="24"/>
        </w:rPr>
        <w:t>через операторов почтовой связи общего пользования, а также в электронной форме</w:t>
      </w:r>
      <w:r>
        <w:rPr>
          <w:color w:val="404040" w:themeColor="text1" w:themeTint="BF"/>
          <w:sz w:val="28"/>
          <w:szCs w:val="28"/>
        </w:rPr>
        <w:t>, принимаются при их поступлении в техникум не позднее сроков, установленных подпунктами</w:t>
      </w:r>
      <w:r>
        <w:rPr>
          <w:color w:val="404040" w:themeColor="text1" w:themeTint="BF"/>
          <w:sz w:val="28"/>
          <w:szCs w:val="28"/>
        </w:rPr>
        <w:t xml:space="preserve"> </w:t>
      </w:r>
      <w:r>
        <w:rPr>
          <w:rStyle w:val="a5"/>
          <w:rFonts w:eastAsiaTheme="minorHAnsi"/>
          <w:color w:val="404040" w:themeColor="text1" w:themeTint="BF"/>
          <w:sz w:val="28"/>
          <w:szCs w:val="28"/>
        </w:rPr>
        <w:t>4.1 - 4.4</w:t>
      </w:r>
      <w:r>
        <w:rPr>
          <w:color w:val="404040" w:themeColor="text1" w:themeTint="BF"/>
          <w:sz w:val="28"/>
          <w:szCs w:val="28"/>
        </w:rPr>
        <w:t xml:space="preserve"> настоящих Правил.</w:t>
      </w:r>
    </w:p>
    <w:p w:rsidR="00A0012E" w:rsidRDefault="00A0012E" w:rsidP="00A0012E">
      <w:pPr>
        <w:pStyle w:val="2"/>
        <w:numPr>
          <w:ilvl w:val="0"/>
          <w:numId w:val="7"/>
        </w:numPr>
        <w:shd w:val="clear" w:color="auto" w:fill="auto"/>
        <w:tabs>
          <w:tab w:val="left" w:pos="1230"/>
        </w:tabs>
        <w:spacing w:after="0"/>
        <w:ind w:left="20" w:right="2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Документы направляются поступающим </w:t>
      </w:r>
      <w:r>
        <w:rPr>
          <w:color w:val="404040" w:themeColor="text1" w:themeTint="BF"/>
          <w:sz w:val="28"/>
          <w:szCs w:val="24"/>
        </w:rPr>
        <w:t>через операторов почтовой связи общего пользования</w:t>
      </w:r>
      <w:r>
        <w:rPr>
          <w:color w:val="404040" w:themeColor="text1" w:themeTint="BF"/>
          <w:sz w:val="28"/>
          <w:szCs w:val="28"/>
        </w:rPr>
        <w:t xml:space="preserve"> заказным письмом с уведомлением и описью вложения. Уведомление и заверенная опись вложения являются основанием подтверждения приема документов поступающего.</w:t>
      </w:r>
    </w:p>
    <w:p w:rsidR="00A0012E" w:rsidRDefault="00A0012E" w:rsidP="00A0012E">
      <w:pPr>
        <w:pStyle w:val="2"/>
        <w:numPr>
          <w:ilvl w:val="0"/>
          <w:numId w:val="7"/>
        </w:numPr>
        <w:shd w:val="clear" w:color="auto" w:fill="auto"/>
        <w:tabs>
          <w:tab w:val="left" w:pos="1345"/>
        </w:tabs>
        <w:spacing w:after="0"/>
        <w:ind w:left="20" w:right="2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На каждого поступающего заводится личное дело, в котором хранятся все документы и материалы.</w:t>
      </w:r>
    </w:p>
    <w:p w:rsidR="00A0012E" w:rsidRDefault="00A0012E" w:rsidP="00A0012E">
      <w:pPr>
        <w:pStyle w:val="2"/>
        <w:numPr>
          <w:ilvl w:val="0"/>
          <w:numId w:val="7"/>
        </w:numPr>
        <w:shd w:val="clear" w:color="auto" w:fill="auto"/>
        <w:tabs>
          <w:tab w:val="left" w:pos="1302"/>
        </w:tabs>
        <w:spacing w:after="0"/>
        <w:ind w:left="20" w:right="2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Поступающему при личном предоставлении документов выдается расписка о приеме документов.</w:t>
      </w:r>
    </w:p>
    <w:p w:rsidR="00A0012E" w:rsidRDefault="00A0012E" w:rsidP="00A0012E">
      <w:pPr>
        <w:pStyle w:val="2"/>
        <w:shd w:val="clear" w:color="auto" w:fill="auto"/>
        <w:spacing w:after="0"/>
        <w:ind w:left="20" w:right="2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 в приемную комиссию. Документы возвращаются в течение следующего рабочего дня после подачи заявления.</w:t>
      </w:r>
    </w:p>
    <w:p w:rsidR="00A0012E" w:rsidRDefault="00A0012E" w:rsidP="00A0012E">
      <w:pPr>
        <w:pStyle w:val="2"/>
        <w:numPr>
          <w:ilvl w:val="0"/>
          <w:numId w:val="7"/>
        </w:numPr>
        <w:shd w:val="clear" w:color="auto" w:fill="auto"/>
        <w:tabs>
          <w:tab w:val="left" w:pos="1350"/>
        </w:tabs>
        <w:spacing w:after="300"/>
        <w:ind w:left="20" w:right="2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Поступающие, представившие в приемную комиссию заведомо подложные документы, несут ответственность, предусмотренную законодательством Российской Федерации.</w:t>
      </w:r>
    </w:p>
    <w:p w:rsidR="00A0012E" w:rsidRDefault="00A0012E" w:rsidP="00A0012E">
      <w:pPr>
        <w:pStyle w:val="10"/>
        <w:shd w:val="clear" w:color="auto" w:fill="auto"/>
        <w:spacing w:before="240" w:after="240" w:line="240" w:lineRule="auto"/>
        <w:jc w:val="center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5. Зачисление в техникум</w:t>
      </w:r>
    </w:p>
    <w:p w:rsidR="00A0012E" w:rsidRDefault="00A0012E" w:rsidP="00A0012E">
      <w:pPr>
        <w:pStyle w:val="2"/>
        <w:numPr>
          <w:ilvl w:val="0"/>
          <w:numId w:val="9"/>
        </w:numPr>
        <w:shd w:val="clear" w:color="auto" w:fill="auto"/>
        <w:tabs>
          <w:tab w:val="left" w:pos="1065"/>
        </w:tabs>
        <w:spacing w:after="0"/>
        <w:ind w:left="2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Зачисление в техникум производиться только при наличии оригиналов документов.</w:t>
      </w:r>
    </w:p>
    <w:p w:rsidR="00A0012E" w:rsidRDefault="00A0012E" w:rsidP="00A0012E">
      <w:pPr>
        <w:pStyle w:val="2"/>
        <w:numPr>
          <w:ilvl w:val="0"/>
          <w:numId w:val="9"/>
        </w:numPr>
        <w:shd w:val="clear" w:color="auto" w:fill="auto"/>
        <w:tabs>
          <w:tab w:val="left" w:pos="1065"/>
        </w:tabs>
        <w:spacing w:after="0"/>
        <w:ind w:left="2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Поступающие обязаны предоставить в Приемную комиссию оригиналы документов об образовании и (или) документов об образовании и о квалификации в срок </w:t>
      </w:r>
      <w:r>
        <w:rPr>
          <w:b/>
          <w:bCs/>
          <w:color w:val="404040" w:themeColor="text1" w:themeTint="BF"/>
          <w:sz w:val="28"/>
          <w:szCs w:val="28"/>
        </w:rPr>
        <w:t>до 15 августа.</w:t>
      </w:r>
    </w:p>
    <w:p w:rsidR="00A0012E" w:rsidRDefault="00A0012E" w:rsidP="00A0012E">
      <w:pPr>
        <w:pStyle w:val="2"/>
        <w:shd w:val="clear" w:color="auto" w:fill="auto"/>
        <w:spacing w:after="0"/>
        <w:ind w:left="20" w:right="2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5.3. Поступающий, направивший ксерокопии документов через операторов почтовой связи общего пользования, при представлении оригинала документа об образовании и (или) документа об образовании и о квалификации, представляет оригинал документа удостоверяющего его личность, ксерокопия </w:t>
      </w:r>
      <w:r>
        <w:rPr>
          <w:color w:val="404040" w:themeColor="text1" w:themeTint="BF"/>
          <w:sz w:val="28"/>
          <w:szCs w:val="28"/>
        </w:rPr>
        <w:lastRenderedPageBreak/>
        <w:t>которого была направлена через операторов почтовой связи общего пользования.</w:t>
      </w:r>
    </w:p>
    <w:p w:rsidR="00A0012E" w:rsidRDefault="00A0012E" w:rsidP="00A0012E">
      <w:pPr>
        <w:pStyle w:val="2"/>
        <w:shd w:val="clear" w:color="auto" w:fill="auto"/>
        <w:spacing w:after="0"/>
        <w:ind w:left="20" w:right="2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5.4. По истечении сроков представления оригиналов документов об образовании и (или) документов об образовании и о квалификации директором техникума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</w:t>
      </w:r>
      <w:proofErr w:type="spellStart"/>
      <w:r>
        <w:rPr>
          <w:color w:val="404040" w:themeColor="text1" w:themeTint="BF"/>
          <w:sz w:val="28"/>
          <w:szCs w:val="28"/>
        </w:rPr>
        <w:t>пофамильный</w:t>
      </w:r>
      <w:proofErr w:type="spellEnd"/>
      <w:r>
        <w:rPr>
          <w:color w:val="404040" w:themeColor="text1" w:themeTint="BF"/>
          <w:sz w:val="28"/>
          <w:szCs w:val="28"/>
        </w:rPr>
        <w:t xml:space="preserve"> перечень указанных лиц. Приказ с приложением размещается на информационном стенде приемной комиссии и на официальном сайте техникума.</w:t>
      </w:r>
    </w:p>
    <w:p w:rsidR="00A0012E" w:rsidRDefault="00A0012E" w:rsidP="00A0012E">
      <w:pPr>
        <w:pStyle w:val="2"/>
        <w:shd w:val="clear" w:color="auto" w:fill="auto"/>
        <w:spacing w:after="0"/>
        <w:ind w:left="20" w:right="2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5.5. При наличии свободных мест, оставшихся после зачисления, зачисление в техникум осуществляется до 1 декабря текущего года.</w:t>
      </w:r>
    </w:p>
    <w:p w:rsidR="00A0012E" w:rsidRDefault="00A0012E" w:rsidP="00A0012E">
      <w:pPr>
        <w:pStyle w:val="10"/>
        <w:shd w:val="clear" w:color="auto" w:fill="auto"/>
        <w:spacing w:before="240" w:after="240" w:line="240" w:lineRule="auto"/>
        <w:jc w:val="center"/>
        <w:rPr>
          <w:b/>
          <w:color w:val="404040" w:themeColor="text1" w:themeTint="BF"/>
          <w:sz w:val="28"/>
          <w:szCs w:val="28"/>
        </w:rPr>
      </w:pPr>
      <w:bookmarkStart w:id="4" w:name="bookmark6"/>
      <w:r>
        <w:rPr>
          <w:b/>
          <w:color w:val="404040" w:themeColor="text1" w:themeTint="BF"/>
          <w:sz w:val="28"/>
          <w:szCs w:val="28"/>
        </w:rPr>
        <w:t>6. Особенности проведения приема иностранных граждан</w:t>
      </w:r>
      <w:bookmarkEnd w:id="4"/>
    </w:p>
    <w:p w:rsidR="00A0012E" w:rsidRDefault="00A0012E" w:rsidP="00A0012E">
      <w:pPr>
        <w:pStyle w:val="2"/>
        <w:shd w:val="clear" w:color="auto" w:fill="auto"/>
        <w:spacing w:after="0"/>
        <w:ind w:left="20" w:right="2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6.1. Иностранные граждане имеют право на получение среднего профессионального образования за счет бюджетов субъектов Российской Федерации или местных бюджетов в соответствии с международными договорами Российской Федерации, другими Федеральными законами Российской Федерации,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A0012E" w:rsidRDefault="00A0012E" w:rsidP="00A0012E">
      <w:pPr>
        <w:pStyle w:val="2"/>
        <w:numPr>
          <w:ilvl w:val="0"/>
          <w:numId w:val="10"/>
        </w:numPr>
        <w:shd w:val="clear" w:color="auto" w:fill="auto"/>
        <w:tabs>
          <w:tab w:val="left" w:pos="1465"/>
        </w:tabs>
        <w:spacing w:after="0"/>
        <w:ind w:left="20" w:right="20" w:firstLine="58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Иностранные граждане, являющиеся соотечественниками, проживающими за рубежом, имеют право на получение среднего профессионального образования, наравне с гражданами Российской Федерации при условии соблюдения ими требований, предусмотренных статьей 17 Федерального закона от 24 мая 1999 года N 99-ФЗ "О государственной политике Российской Федерации в отношении соотечественников за рубежом".</w:t>
      </w:r>
    </w:p>
    <w:p w:rsidR="00A0012E" w:rsidRDefault="00A0012E" w:rsidP="00A0012E">
      <w:pPr>
        <w:pStyle w:val="2"/>
        <w:numPr>
          <w:ilvl w:val="0"/>
          <w:numId w:val="10"/>
        </w:numPr>
        <w:shd w:val="clear" w:color="auto" w:fill="auto"/>
        <w:tabs>
          <w:tab w:val="left" w:pos="1383"/>
        </w:tabs>
        <w:spacing w:after="0"/>
        <w:ind w:left="20" w:right="20" w:firstLine="58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Иностранный гражданин, поступающий на обучение по образовательным программам среднего профессионального образования, представляет документ иностранного государства об образовании, признаваемый эквивалентным в Российской Федерации документу государственного образца об основном общем образовании или среднем общем образовании.</w:t>
      </w:r>
    </w:p>
    <w:p w:rsidR="00A0012E" w:rsidRDefault="00A0012E" w:rsidP="00A0012E">
      <w:pPr>
        <w:pStyle w:val="2"/>
        <w:numPr>
          <w:ilvl w:val="0"/>
          <w:numId w:val="10"/>
        </w:numPr>
        <w:shd w:val="clear" w:color="auto" w:fill="auto"/>
        <w:tabs>
          <w:tab w:val="left" w:pos="1167"/>
        </w:tabs>
        <w:spacing w:after="0"/>
        <w:ind w:left="20" w:right="20" w:firstLine="58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При подаче заявления (на русском языке) о приеме в техникум иностранный гражданин представляет следующие документы:</w:t>
      </w:r>
    </w:p>
    <w:p w:rsidR="00A0012E" w:rsidRDefault="00A0012E" w:rsidP="00A0012E">
      <w:pPr>
        <w:pStyle w:val="2"/>
        <w:numPr>
          <w:ilvl w:val="0"/>
          <w:numId w:val="11"/>
        </w:numPr>
        <w:shd w:val="clear" w:color="auto" w:fill="auto"/>
        <w:tabs>
          <w:tab w:val="left" w:pos="1028"/>
        </w:tabs>
        <w:spacing w:after="0"/>
        <w:ind w:left="20" w:right="20" w:firstLine="580"/>
        <w:jc w:val="both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оригинал</w:t>
      </w:r>
      <w:proofErr w:type="gramEnd"/>
      <w:r>
        <w:rPr>
          <w:color w:val="404040" w:themeColor="text1" w:themeTint="BF"/>
          <w:sz w:val="28"/>
          <w:szCs w:val="28"/>
        </w:rPr>
        <w:t xml:space="preserve">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от 29.12.2012 N 273-ФЗ (в случае, установленном Федеральным законом, - также свидетельство о признании иностранного образования);</w:t>
      </w:r>
    </w:p>
    <w:p w:rsidR="00A0012E" w:rsidRDefault="00A0012E" w:rsidP="00A0012E">
      <w:pPr>
        <w:pStyle w:val="2"/>
        <w:numPr>
          <w:ilvl w:val="0"/>
          <w:numId w:val="11"/>
        </w:numPr>
        <w:shd w:val="clear" w:color="auto" w:fill="auto"/>
        <w:tabs>
          <w:tab w:val="left" w:pos="980"/>
        </w:tabs>
        <w:spacing w:after="0"/>
        <w:ind w:left="20" w:right="20" w:firstLine="580"/>
        <w:jc w:val="both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заверенный</w:t>
      </w:r>
      <w:proofErr w:type="gramEnd"/>
      <w:r>
        <w:rPr>
          <w:color w:val="404040" w:themeColor="text1" w:themeTint="BF"/>
          <w:sz w:val="28"/>
          <w:szCs w:val="28"/>
        </w:rPr>
        <w:t xml:space="preserve"> в установленном порядке перевод на русский язык документа иностранного государства об образовании и приложения к нему (если </w:t>
      </w:r>
      <w:r>
        <w:rPr>
          <w:color w:val="404040" w:themeColor="text1" w:themeTint="BF"/>
          <w:sz w:val="28"/>
          <w:szCs w:val="28"/>
        </w:rPr>
        <w:lastRenderedPageBreak/>
        <w:t>последнее предусмотрено законодательством государства, в котором выдан такой документ);</w:t>
      </w:r>
    </w:p>
    <w:p w:rsidR="00A0012E" w:rsidRDefault="00A0012E" w:rsidP="00A0012E">
      <w:pPr>
        <w:pStyle w:val="2"/>
        <w:numPr>
          <w:ilvl w:val="0"/>
          <w:numId w:val="11"/>
        </w:numPr>
        <w:shd w:val="clear" w:color="auto" w:fill="auto"/>
        <w:tabs>
          <w:tab w:val="left" w:pos="946"/>
        </w:tabs>
        <w:spacing w:after="0"/>
        <w:ind w:left="20" w:right="20" w:firstLine="547"/>
        <w:jc w:val="both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копию</w:t>
      </w:r>
      <w:proofErr w:type="gramEnd"/>
      <w:r>
        <w:rPr>
          <w:color w:val="404040" w:themeColor="text1" w:themeTint="BF"/>
          <w:sz w:val="28"/>
          <w:szCs w:val="28"/>
        </w:rPr>
        <w:t xml:space="preserve">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</w:t>
      </w:r>
      <w:r>
        <w:rPr>
          <w:rStyle w:val="11"/>
          <w:rFonts w:eastAsiaTheme="minorHAnsi"/>
          <w:color w:val="404040" w:themeColor="text1" w:themeTint="BF"/>
          <w:sz w:val="28"/>
          <w:szCs w:val="28"/>
        </w:rPr>
        <w:t xml:space="preserve"> N</w:t>
      </w:r>
      <w:r>
        <w:rPr>
          <w:color w:val="404040" w:themeColor="text1" w:themeTint="BF"/>
          <w:sz w:val="28"/>
          <w:szCs w:val="28"/>
        </w:rPr>
        <w:t xml:space="preserve"> 115-ФЗ "О правовом положении иностранных граждан в Российской Федерации";</w:t>
      </w:r>
    </w:p>
    <w:p w:rsidR="00A0012E" w:rsidRDefault="00A0012E" w:rsidP="00A0012E">
      <w:pPr>
        <w:pStyle w:val="2"/>
        <w:numPr>
          <w:ilvl w:val="0"/>
          <w:numId w:val="11"/>
        </w:numPr>
        <w:shd w:val="clear" w:color="auto" w:fill="auto"/>
        <w:tabs>
          <w:tab w:val="left" w:pos="946"/>
        </w:tabs>
        <w:spacing w:after="0"/>
        <w:ind w:left="20" w:right="20" w:firstLine="547"/>
        <w:jc w:val="both"/>
        <w:rPr>
          <w:color w:val="404040" w:themeColor="text1" w:themeTint="BF"/>
          <w:sz w:val="28"/>
          <w:szCs w:val="28"/>
        </w:rPr>
      </w:pPr>
      <w:proofErr w:type="gramStart"/>
      <w:r>
        <w:rPr>
          <w:color w:val="404040" w:themeColor="text1" w:themeTint="BF"/>
          <w:sz w:val="28"/>
          <w:szCs w:val="28"/>
        </w:rPr>
        <w:t>копии</w:t>
      </w:r>
      <w:proofErr w:type="gramEnd"/>
      <w:r>
        <w:rPr>
          <w:color w:val="404040" w:themeColor="text1" w:themeTint="BF"/>
          <w:sz w:val="28"/>
          <w:szCs w:val="28"/>
        </w:rPr>
        <w:t xml:space="preserve">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«О государственной политике Российской Федерации в отношении соотечественников за рубежом»;</w:t>
      </w:r>
    </w:p>
    <w:p w:rsidR="00A0012E" w:rsidRDefault="00A0012E" w:rsidP="00A0012E">
      <w:pPr>
        <w:pStyle w:val="2"/>
        <w:numPr>
          <w:ilvl w:val="0"/>
          <w:numId w:val="11"/>
        </w:numPr>
        <w:shd w:val="clear" w:color="auto" w:fill="auto"/>
        <w:tabs>
          <w:tab w:val="left" w:pos="946"/>
        </w:tabs>
        <w:spacing w:after="0"/>
        <w:ind w:left="20" w:right="20" w:firstLine="547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4 фотографии</w:t>
      </w:r>
      <w:r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>(для нуждающихся в общежитии 6 фотографий);</w:t>
      </w:r>
    </w:p>
    <w:p w:rsidR="00A0012E" w:rsidRDefault="00A0012E" w:rsidP="00A0012E">
      <w:pPr>
        <w:pStyle w:val="2"/>
        <w:numPr>
          <w:ilvl w:val="0"/>
          <w:numId w:val="11"/>
        </w:numPr>
        <w:shd w:val="clear" w:color="auto" w:fill="auto"/>
        <w:tabs>
          <w:tab w:val="left" w:pos="946"/>
        </w:tabs>
        <w:spacing w:after="0"/>
        <w:ind w:left="20" w:right="20" w:firstLine="547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при поступлении на обучение по специальностям, входящим в перечень специальностей, при приеме на обучение по которым поступающие проходят</w:t>
      </w:r>
      <w:r>
        <w:rPr>
          <w:color w:val="404040" w:themeColor="text1" w:themeTint="BF"/>
          <w:sz w:val="28"/>
          <w:szCs w:val="28"/>
        </w:rPr>
        <w:t xml:space="preserve"> </w:t>
      </w:r>
      <w:r>
        <w:rPr>
          <w:color w:val="404040" w:themeColor="text1" w:themeTint="BF"/>
          <w:sz w:val="28"/>
          <w:szCs w:val="28"/>
        </w:rPr>
        <w:t>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специальности, утвержденный постановлением Правительства Российской Федерации от 14 августа 2013 г. N 697,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профессии или специальности (медицинскую справку формы 086-у).</w:t>
      </w:r>
    </w:p>
    <w:p w:rsidR="00A0012E" w:rsidRDefault="00A0012E" w:rsidP="00A0012E">
      <w:pPr>
        <w:pStyle w:val="2"/>
        <w:shd w:val="clear" w:color="auto" w:fill="auto"/>
        <w:spacing w:after="0"/>
        <w:ind w:right="2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A0012E" w:rsidRDefault="00A0012E" w:rsidP="00A0012E">
      <w:pPr>
        <w:pStyle w:val="2"/>
        <w:shd w:val="clear" w:color="auto" w:fill="auto"/>
        <w:spacing w:after="0"/>
        <w:ind w:right="20" w:firstLine="560"/>
        <w:jc w:val="both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>6.5. Зачисление иностранных граждан на места финансируемые за счет средств соответствующего бюджета, а также по договорам об оказании платных образовательных услуг физическими и (или) юридическими лицами проводится в порядке и в сроки, установленные настоящими Правилами.</w:t>
      </w:r>
    </w:p>
    <w:p w:rsidR="00A0012E" w:rsidRDefault="00A0012E" w:rsidP="00A0012E">
      <w:pPr>
        <w:pStyle w:val="2"/>
        <w:shd w:val="clear" w:color="auto" w:fill="auto"/>
        <w:tabs>
          <w:tab w:val="left" w:pos="1258"/>
        </w:tabs>
        <w:spacing w:after="0"/>
        <w:ind w:right="20"/>
        <w:jc w:val="both"/>
        <w:rPr>
          <w:color w:val="404040" w:themeColor="text1" w:themeTint="BF"/>
          <w:sz w:val="28"/>
          <w:szCs w:val="28"/>
        </w:rPr>
      </w:pPr>
    </w:p>
    <w:p w:rsidR="00BA7751" w:rsidRDefault="00BA7751"/>
    <w:sectPr w:rsidR="00BA7751" w:rsidSect="00A0012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9702A"/>
    <w:multiLevelType w:val="multilevel"/>
    <w:tmpl w:val="D32A8F9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404040" w:themeColor="text1" w:themeTint="BF"/>
        <w:spacing w:val="4"/>
        <w:w w:val="100"/>
        <w:position w:val="0"/>
        <w:sz w:val="28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2E52964"/>
    <w:multiLevelType w:val="multilevel"/>
    <w:tmpl w:val="81262D5C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404040" w:themeColor="text1" w:themeTint="BF"/>
        <w:spacing w:val="4"/>
        <w:w w:val="100"/>
        <w:position w:val="0"/>
        <w:sz w:val="28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6FC2EAD"/>
    <w:multiLevelType w:val="multilevel"/>
    <w:tmpl w:val="982E9C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838729A"/>
    <w:multiLevelType w:val="multilevel"/>
    <w:tmpl w:val="90C8CC8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404040" w:themeColor="text1" w:themeTint="BF"/>
        <w:spacing w:val="4"/>
        <w:w w:val="100"/>
        <w:position w:val="0"/>
        <w:sz w:val="28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9984183"/>
    <w:multiLevelType w:val="multilevel"/>
    <w:tmpl w:val="62DC0A20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404040" w:themeColor="text1" w:themeTint="BF"/>
        <w:spacing w:val="4"/>
        <w:w w:val="100"/>
        <w:position w:val="0"/>
        <w:sz w:val="28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4F11107"/>
    <w:multiLevelType w:val="multilevel"/>
    <w:tmpl w:val="97E4975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404040" w:themeColor="text1" w:themeTint="BF"/>
        <w:spacing w:val="4"/>
        <w:w w:val="100"/>
        <w:position w:val="0"/>
        <w:sz w:val="28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A72362F"/>
    <w:multiLevelType w:val="multilevel"/>
    <w:tmpl w:val="28FCD0D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404040" w:themeColor="text1" w:themeTint="BF"/>
        <w:spacing w:val="4"/>
        <w:w w:val="100"/>
        <w:position w:val="0"/>
        <w:sz w:val="28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53E46DA"/>
    <w:multiLevelType w:val="multilevel"/>
    <w:tmpl w:val="DA2C7936"/>
    <w:lvl w:ilvl="0">
      <w:start w:val="1"/>
      <w:numFmt w:val="decimal"/>
      <w:lvlText w:val="4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404040" w:themeColor="text1" w:themeTint="BF"/>
        <w:spacing w:val="4"/>
        <w:w w:val="100"/>
        <w:position w:val="0"/>
        <w:sz w:val="28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F8103ED"/>
    <w:multiLevelType w:val="multilevel"/>
    <w:tmpl w:val="289C4E4E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404040" w:themeColor="text1" w:themeTint="BF"/>
        <w:spacing w:val="4"/>
        <w:w w:val="100"/>
        <w:position w:val="0"/>
        <w:sz w:val="28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94D52E4"/>
    <w:multiLevelType w:val="multilevel"/>
    <w:tmpl w:val="B9A81C5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404040" w:themeColor="text1" w:themeTint="BF"/>
        <w:spacing w:val="4"/>
        <w:w w:val="100"/>
        <w:position w:val="0"/>
        <w:sz w:val="28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D6B4384"/>
    <w:multiLevelType w:val="multilevel"/>
    <w:tmpl w:val="C5C4A3F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12E"/>
    <w:rsid w:val="00A0012E"/>
    <w:rsid w:val="00BA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9A8F68-8F54-4ED4-A818-04D8B074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012E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A0012E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A0012E"/>
    <w:pPr>
      <w:shd w:val="clear" w:color="auto" w:fill="FFFFFF"/>
      <w:spacing w:after="600" w:line="322" w:lineRule="exact"/>
      <w:jc w:val="center"/>
    </w:pPr>
    <w:rPr>
      <w:rFonts w:ascii="Times New Roman" w:hAnsi="Times New Roman" w:cs="Times New Roman"/>
      <w:spacing w:val="4"/>
      <w:sz w:val="25"/>
      <w:szCs w:val="25"/>
    </w:rPr>
  </w:style>
  <w:style w:type="character" w:customStyle="1" w:styleId="1">
    <w:name w:val="Заголовок №1_"/>
    <w:basedOn w:val="a0"/>
    <w:link w:val="10"/>
    <w:locked/>
    <w:rsid w:val="00A0012E"/>
    <w:rPr>
      <w:rFonts w:ascii="Times New Roman" w:hAnsi="Times New Roman" w:cs="Times New Roman"/>
      <w:spacing w:val="8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A0012E"/>
    <w:pPr>
      <w:shd w:val="clear" w:color="auto" w:fill="FFFFFF"/>
      <w:spacing w:before="600" w:after="600" w:line="326" w:lineRule="exact"/>
      <w:outlineLvl w:val="0"/>
    </w:pPr>
    <w:rPr>
      <w:rFonts w:ascii="Times New Roman" w:hAnsi="Times New Roman" w:cs="Times New Roman"/>
      <w:spacing w:val="8"/>
      <w:sz w:val="25"/>
      <w:szCs w:val="25"/>
    </w:rPr>
  </w:style>
  <w:style w:type="paragraph" w:customStyle="1" w:styleId="ConsPlusNormal">
    <w:name w:val="ConsPlusNormal"/>
    <w:rsid w:val="00A00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basedOn w:val="a4"/>
    <w:rsid w:val="00A001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8"/>
      <w:sz w:val="25"/>
      <w:szCs w:val="25"/>
      <w:u w:val="none"/>
      <w:effect w:val="none"/>
      <w:shd w:val="clear" w:color="auto" w:fill="FFFFFF"/>
    </w:rPr>
  </w:style>
  <w:style w:type="character" w:customStyle="1" w:styleId="11">
    <w:name w:val="Основной текст1"/>
    <w:basedOn w:val="a4"/>
    <w:rsid w:val="00A001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iaka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2504</Words>
  <Characters>14278</Characters>
  <Application>Microsoft Office Word</Application>
  <DocSecurity>0</DocSecurity>
  <Lines>118</Lines>
  <Paragraphs>33</Paragraphs>
  <ScaleCrop>false</ScaleCrop>
  <Company/>
  <LinksUpToDate>false</LinksUpToDate>
  <CharactersWithSpaces>16749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Геннадьевич Лубнин</dc:creator>
  <cp:keywords/>
  <dc:description/>
  <cp:lastModifiedBy>Сергей Геннадьевич Лубнин</cp:lastModifiedBy>
  <cp:revision>1</cp:revision>
  <dcterms:created xsi:type="dcterms:W3CDTF">2017-03-03T12:06:00Z</dcterms:created>
  <dcterms:modified xsi:type="dcterms:W3CDTF">2017-03-03T12:09:00Z</dcterms:modified>
</cp:coreProperties>
</file>